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5B" w:rsidRDefault="00A3095B" w:rsidP="00A3095B">
      <w:pPr>
        <w:shd w:val="clear" w:color="auto" w:fill="FFFFFF"/>
        <w:ind w:left="24"/>
        <w:jc w:val="center"/>
        <w:rPr>
          <w:rFonts w:ascii="Times New Roman" w:hAnsi="Times New Roman"/>
          <w:b/>
          <w:bCs/>
          <w:spacing w:val="-13"/>
          <w:sz w:val="28"/>
          <w:szCs w:val="28"/>
          <w:lang w:val="es-ES_tradnl"/>
        </w:rPr>
      </w:pPr>
      <w:r>
        <w:rPr>
          <w:rFonts w:ascii="Times New Roman" w:hAnsi="Times New Roman"/>
          <w:b/>
          <w:bCs/>
          <w:spacing w:val="-13"/>
          <w:sz w:val="28"/>
          <w:szCs w:val="28"/>
          <w:lang w:val="es-ES_tradnl"/>
        </w:rPr>
        <w:t xml:space="preserve">ANEXO I A LA RESOLUCIÓN </w:t>
      </w:r>
    </w:p>
    <w:p w:rsidR="00A3095B" w:rsidRPr="006C772D" w:rsidRDefault="00A3095B" w:rsidP="00A3095B">
      <w:pPr>
        <w:pBdr>
          <w:top w:val="single" w:sz="4" w:space="1" w:color="auto"/>
          <w:left w:val="single" w:sz="4" w:space="4" w:color="auto"/>
          <w:bottom w:val="single" w:sz="4" w:space="1" w:color="auto"/>
          <w:right w:val="single" w:sz="4" w:space="4" w:color="auto"/>
        </w:pBdr>
        <w:tabs>
          <w:tab w:val="left" w:pos="5220"/>
        </w:tabs>
        <w:jc w:val="center"/>
        <w:rPr>
          <w:rFonts w:ascii="Times New Roman" w:hAnsi="Times New Roman"/>
          <w:sz w:val="28"/>
          <w:szCs w:val="28"/>
        </w:rPr>
      </w:pPr>
      <w:r w:rsidRPr="005C314D">
        <w:rPr>
          <w:rFonts w:ascii="Times New Roman" w:hAnsi="Times New Roman"/>
          <w:b/>
          <w:bCs/>
          <w:sz w:val="24"/>
          <w:szCs w:val="28"/>
          <w:lang w:val="es-ES_tradnl"/>
        </w:rPr>
        <w:t>AUTORIDADES</w:t>
      </w:r>
      <w:r>
        <w:rPr>
          <w:rFonts w:ascii="Times New Roman" w:hAnsi="Times New Roman"/>
          <w:b/>
          <w:bCs/>
          <w:sz w:val="24"/>
          <w:szCs w:val="28"/>
          <w:lang w:val="es-ES_tradnl"/>
        </w:rPr>
        <w:t xml:space="preserve"> DE LA</w:t>
      </w:r>
      <w:r w:rsidR="001F51B2">
        <w:rPr>
          <w:rFonts w:ascii="Times New Roman" w:hAnsi="Times New Roman"/>
          <w:b/>
          <w:bCs/>
          <w:sz w:val="24"/>
          <w:szCs w:val="28"/>
          <w:lang w:val="es-ES_tradnl"/>
        </w:rPr>
        <w:t xml:space="preserve"> </w:t>
      </w:r>
      <w:r w:rsidRPr="005C314D">
        <w:rPr>
          <w:rFonts w:ascii="Times New Roman" w:hAnsi="Times New Roman"/>
          <w:b/>
          <w:bCs/>
          <w:spacing w:val="-2"/>
          <w:sz w:val="24"/>
          <w:szCs w:val="28"/>
          <w:lang w:val="es-ES_tradnl"/>
        </w:rPr>
        <w:t>PROVINCIA DE FORMOSA</w:t>
      </w:r>
    </w:p>
    <w:p w:rsidR="00A3095B" w:rsidRPr="005C314D" w:rsidRDefault="00A3095B" w:rsidP="00A3095B">
      <w:pPr>
        <w:shd w:val="clear" w:color="auto" w:fill="FFFFFF"/>
        <w:tabs>
          <w:tab w:val="left" w:pos="180"/>
          <w:tab w:val="left" w:pos="360"/>
        </w:tabs>
        <w:spacing w:line="571" w:lineRule="exact"/>
        <w:ind w:right="288" w:firstLine="754"/>
        <w:jc w:val="center"/>
        <w:rPr>
          <w:rFonts w:ascii="Times New Roman" w:hAnsi="Times New Roman"/>
          <w:sz w:val="24"/>
        </w:rPr>
      </w:pPr>
    </w:p>
    <w:p w:rsidR="00A3095B" w:rsidRPr="005C314D" w:rsidRDefault="00A3095B" w:rsidP="00A3095B">
      <w:pPr>
        <w:shd w:val="clear" w:color="auto" w:fill="FFFFFF"/>
        <w:jc w:val="center"/>
        <w:rPr>
          <w:rFonts w:ascii="Times New Roman" w:hAnsi="Times New Roman"/>
          <w:b/>
          <w:bCs/>
          <w:sz w:val="24"/>
          <w:szCs w:val="24"/>
          <w:lang w:val="es-ES_tradnl"/>
        </w:rPr>
      </w:pPr>
      <w:r w:rsidRPr="005C314D">
        <w:rPr>
          <w:rFonts w:ascii="Times New Roman" w:hAnsi="Times New Roman"/>
          <w:b/>
          <w:bCs/>
          <w:sz w:val="24"/>
          <w:szCs w:val="24"/>
          <w:lang w:val="es-ES_tradnl"/>
        </w:rPr>
        <w:t>GOBERNADOR</w:t>
      </w:r>
    </w:p>
    <w:p w:rsidR="00A3095B" w:rsidRDefault="00A3095B" w:rsidP="00A3095B">
      <w:pPr>
        <w:shd w:val="clear" w:color="auto" w:fill="FFFFFF"/>
        <w:jc w:val="center"/>
        <w:rPr>
          <w:rFonts w:ascii="Times New Roman" w:hAnsi="Times New Roman"/>
          <w:sz w:val="24"/>
          <w:szCs w:val="24"/>
          <w:lang w:val="es-ES_tradnl"/>
        </w:rPr>
      </w:pPr>
      <w:r w:rsidRPr="005C314D">
        <w:rPr>
          <w:rFonts w:ascii="Times New Roman" w:hAnsi="Times New Roman"/>
          <w:sz w:val="24"/>
          <w:szCs w:val="24"/>
          <w:lang w:val="es-ES_tradnl"/>
        </w:rPr>
        <w:t>DR. GILDO INSFRÁN</w:t>
      </w:r>
    </w:p>
    <w:p w:rsidR="00A3095B" w:rsidRDefault="00A3095B" w:rsidP="00A3095B">
      <w:pPr>
        <w:shd w:val="clear" w:color="auto" w:fill="FFFFFF"/>
        <w:jc w:val="center"/>
        <w:rPr>
          <w:rFonts w:ascii="Times New Roman" w:hAnsi="Times New Roman"/>
          <w:sz w:val="24"/>
          <w:szCs w:val="24"/>
          <w:lang w:val="es-ES_tradnl"/>
        </w:rPr>
      </w:pPr>
    </w:p>
    <w:p w:rsidR="00A3095B" w:rsidRPr="005C314D" w:rsidRDefault="00A3095B" w:rsidP="00A3095B">
      <w:pPr>
        <w:shd w:val="clear" w:color="auto" w:fill="FFFFFF"/>
        <w:jc w:val="center"/>
        <w:rPr>
          <w:rFonts w:ascii="Times New Roman" w:hAnsi="Times New Roman"/>
          <w:sz w:val="24"/>
        </w:rPr>
      </w:pPr>
    </w:p>
    <w:p w:rsidR="00A3095B" w:rsidRPr="005C314D" w:rsidRDefault="00A3095B" w:rsidP="00A3095B">
      <w:pPr>
        <w:shd w:val="clear" w:color="auto" w:fill="FFFFFF"/>
        <w:jc w:val="center"/>
        <w:rPr>
          <w:rFonts w:ascii="Times New Roman" w:hAnsi="Times New Roman"/>
          <w:b/>
          <w:bCs/>
          <w:sz w:val="24"/>
          <w:szCs w:val="24"/>
          <w:lang w:val="es-ES_tradnl"/>
        </w:rPr>
      </w:pPr>
      <w:r w:rsidRPr="005C314D">
        <w:rPr>
          <w:rFonts w:ascii="Times New Roman" w:hAnsi="Times New Roman"/>
          <w:b/>
          <w:bCs/>
          <w:sz w:val="24"/>
          <w:szCs w:val="24"/>
          <w:lang w:val="es-ES_tradnl"/>
        </w:rPr>
        <w:t>VICEGOBERNADOR</w:t>
      </w:r>
    </w:p>
    <w:p w:rsidR="00A3095B" w:rsidRDefault="00A3095B" w:rsidP="00A3095B">
      <w:pPr>
        <w:shd w:val="clear" w:color="auto" w:fill="FFFFFF"/>
        <w:jc w:val="center"/>
        <w:rPr>
          <w:rFonts w:ascii="Times New Roman" w:hAnsi="Times New Roman"/>
          <w:sz w:val="24"/>
          <w:szCs w:val="24"/>
          <w:lang w:val="es-ES_tradnl"/>
        </w:rPr>
      </w:pPr>
      <w:r w:rsidRPr="005C314D">
        <w:rPr>
          <w:rFonts w:ascii="Times New Roman" w:hAnsi="Times New Roman"/>
          <w:sz w:val="24"/>
          <w:szCs w:val="24"/>
          <w:lang w:val="es-ES_tradnl"/>
        </w:rPr>
        <w:t>DR. FLORO ELEUTERIO BOGADO</w:t>
      </w:r>
    </w:p>
    <w:p w:rsidR="00A3095B" w:rsidRDefault="00A3095B" w:rsidP="00A3095B">
      <w:pPr>
        <w:shd w:val="clear" w:color="auto" w:fill="FFFFFF"/>
        <w:rPr>
          <w:rFonts w:ascii="Times New Roman" w:hAnsi="Times New Roman"/>
          <w:sz w:val="24"/>
        </w:rPr>
      </w:pPr>
    </w:p>
    <w:p w:rsidR="00166146" w:rsidRPr="005C314D" w:rsidRDefault="00166146" w:rsidP="00A3095B">
      <w:pPr>
        <w:shd w:val="clear" w:color="auto" w:fill="FFFFFF"/>
        <w:rPr>
          <w:rFonts w:ascii="Times New Roman" w:hAnsi="Times New Roman"/>
          <w:sz w:val="24"/>
        </w:rPr>
      </w:pPr>
    </w:p>
    <w:p w:rsidR="00A3095B" w:rsidRPr="005C314D" w:rsidRDefault="00A3095B" w:rsidP="00A3095B">
      <w:pPr>
        <w:shd w:val="clear" w:color="auto" w:fill="FFFFFF"/>
        <w:jc w:val="center"/>
        <w:rPr>
          <w:rFonts w:ascii="Times New Roman" w:hAnsi="Times New Roman"/>
          <w:b/>
          <w:bCs/>
          <w:sz w:val="24"/>
          <w:szCs w:val="24"/>
          <w:lang w:val="es-ES_tradnl"/>
        </w:rPr>
      </w:pPr>
      <w:r w:rsidRPr="005C314D">
        <w:rPr>
          <w:rFonts w:ascii="Times New Roman" w:hAnsi="Times New Roman"/>
          <w:b/>
          <w:bCs/>
          <w:sz w:val="24"/>
          <w:szCs w:val="24"/>
          <w:lang w:val="es-ES_tradnl"/>
        </w:rPr>
        <w:t xml:space="preserve">MINISTRO DE </w:t>
      </w:r>
      <w:r w:rsidRPr="00B95914">
        <w:rPr>
          <w:rFonts w:ascii="Times New Roman" w:hAnsi="Times New Roman"/>
          <w:b/>
          <w:bCs/>
          <w:sz w:val="24"/>
          <w:szCs w:val="24"/>
          <w:lang w:val="es-ES_tradnl"/>
        </w:rPr>
        <w:t>CULTURA Y</w:t>
      </w:r>
      <w:r w:rsidR="001F51B2">
        <w:rPr>
          <w:rFonts w:ascii="Times New Roman" w:hAnsi="Times New Roman"/>
          <w:b/>
          <w:bCs/>
          <w:sz w:val="24"/>
          <w:szCs w:val="24"/>
          <w:lang w:val="es-ES_tradnl"/>
        </w:rPr>
        <w:t xml:space="preserve"> </w:t>
      </w:r>
      <w:r w:rsidRPr="005C314D">
        <w:rPr>
          <w:rFonts w:ascii="Times New Roman" w:hAnsi="Times New Roman"/>
          <w:b/>
          <w:bCs/>
          <w:sz w:val="24"/>
          <w:szCs w:val="24"/>
          <w:lang w:val="es-ES_tradnl"/>
        </w:rPr>
        <w:t>EDUCACIÓN</w:t>
      </w:r>
    </w:p>
    <w:p w:rsidR="00A3095B" w:rsidRDefault="00A3095B" w:rsidP="00A3095B">
      <w:pPr>
        <w:shd w:val="clear" w:color="auto" w:fill="FFFFFF"/>
        <w:jc w:val="center"/>
        <w:rPr>
          <w:rFonts w:ascii="Times New Roman" w:hAnsi="Times New Roman"/>
          <w:sz w:val="24"/>
          <w:szCs w:val="24"/>
          <w:lang w:val="es-ES_tradnl"/>
        </w:rPr>
      </w:pPr>
      <w:r>
        <w:rPr>
          <w:rFonts w:ascii="Times New Roman" w:hAnsi="Times New Roman"/>
          <w:sz w:val="24"/>
          <w:szCs w:val="24"/>
          <w:lang w:val="es-ES_tradnl"/>
        </w:rPr>
        <w:t xml:space="preserve">DR. </w:t>
      </w:r>
      <w:r w:rsidRPr="005C314D">
        <w:rPr>
          <w:rFonts w:ascii="Times New Roman" w:hAnsi="Times New Roman"/>
          <w:sz w:val="24"/>
          <w:szCs w:val="24"/>
          <w:lang w:val="es-ES_tradnl"/>
        </w:rPr>
        <w:t xml:space="preserve">ALBERTO </w:t>
      </w:r>
      <w:r>
        <w:rPr>
          <w:rFonts w:ascii="Times New Roman" w:hAnsi="Times New Roman"/>
          <w:sz w:val="24"/>
          <w:szCs w:val="24"/>
          <w:lang w:val="es-ES_tradnl"/>
        </w:rPr>
        <w:t xml:space="preserve">MARCELO </w:t>
      </w:r>
      <w:r w:rsidRPr="005C314D">
        <w:rPr>
          <w:rFonts w:ascii="Times New Roman" w:hAnsi="Times New Roman"/>
          <w:sz w:val="24"/>
          <w:szCs w:val="24"/>
          <w:lang w:val="es-ES_tradnl"/>
        </w:rPr>
        <w:t>ZORRILLA</w:t>
      </w:r>
    </w:p>
    <w:p w:rsidR="00A3095B" w:rsidRPr="00492866" w:rsidRDefault="00A3095B" w:rsidP="00A3095B">
      <w:pPr>
        <w:shd w:val="clear" w:color="auto" w:fill="FFFFFF"/>
        <w:ind w:left="494"/>
        <w:jc w:val="center"/>
        <w:rPr>
          <w:rFonts w:ascii="Times New Roman" w:hAnsi="Times New Roman"/>
          <w:sz w:val="24"/>
          <w:lang w:val="es-ES_tradnl"/>
        </w:rPr>
      </w:pPr>
    </w:p>
    <w:p w:rsidR="00A3095B" w:rsidRPr="005C314D" w:rsidRDefault="00A3095B" w:rsidP="00A3095B">
      <w:pPr>
        <w:shd w:val="clear" w:color="auto" w:fill="FFFFFF"/>
        <w:ind w:left="494"/>
        <w:jc w:val="center"/>
        <w:rPr>
          <w:rFonts w:ascii="Times New Roman" w:hAnsi="Times New Roman"/>
          <w:sz w:val="24"/>
        </w:rPr>
      </w:pPr>
    </w:p>
    <w:p w:rsidR="00A3095B" w:rsidRPr="005C314D" w:rsidRDefault="00A3095B" w:rsidP="00A3095B">
      <w:pPr>
        <w:shd w:val="clear" w:color="auto" w:fill="FFFFFF"/>
        <w:jc w:val="center"/>
        <w:rPr>
          <w:rFonts w:ascii="Times New Roman" w:hAnsi="Times New Roman"/>
          <w:b/>
          <w:bCs/>
          <w:sz w:val="24"/>
          <w:szCs w:val="24"/>
          <w:lang w:val="es-ES_tradnl"/>
        </w:rPr>
      </w:pPr>
      <w:r w:rsidRPr="005C314D">
        <w:rPr>
          <w:rFonts w:ascii="Times New Roman" w:hAnsi="Times New Roman"/>
          <w:b/>
          <w:bCs/>
          <w:sz w:val="24"/>
          <w:szCs w:val="24"/>
          <w:lang w:val="es-ES_tradnl"/>
        </w:rPr>
        <w:t>SUBSECRETARIO DE EDUCACIÓN</w:t>
      </w:r>
    </w:p>
    <w:p w:rsidR="00A3095B" w:rsidRDefault="00A3095B" w:rsidP="00A3095B">
      <w:pPr>
        <w:shd w:val="clear" w:color="auto" w:fill="FFFFFF"/>
        <w:jc w:val="center"/>
        <w:rPr>
          <w:rFonts w:ascii="Times New Roman" w:hAnsi="Times New Roman"/>
          <w:sz w:val="24"/>
          <w:szCs w:val="24"/>
          <w:lang w:val="es-ES_tradnl"/>
        </w:rPr>
      </w:pPr>
      <w:r w:rsidRPr="005C314D">
        <w:rPr>
          <w:rFonts w:ascii="Times New Roman" w:hAnsi="Times New Roman"/>
          <w:sz w:val="24"/>
          <w:szCs w:val="24"/>
          <w:lang w:val="es-ES_tradnl"/>
        </w:rPr>
        <w:t>PROF. DARDO SANTOS DÍAZ</w:t>
      </w:r>
    </w:p>
    <w:p w:rsidR="00A3095B" w:rsidRDefault="00A3095B" w:rsidP="00A3095B">
      <w:pPr>
        <w:shd w:val="clear" w:color="auto" w:fill="FFFFFF"/>
        <w:jc w:val="center"/>
        <w:rPr>
          <w:rFonts w:ascii="Times New Roman" w:hAnsi="Times New Roman"/>
          <w:sz w:val="24"/>
          <w:szCs w:val="24"/>
          <w:lang w:val="es-ES_tradnl"/>
        </w:rPr>
      </w:pPr>
    </w:p>
    <w:p w:rsidR="00A3095B" w:rsidRPr="00694C94" w:rsidRDefault="00A3095B" w:rsidP="00A3095B">
      <w:pPr>
        <w:shd w:val="clear" w:color="auto" w:fill="FFFFFF"/>
        <w:jc w:val="center"/>
        <w:rPr>
          <w:rFonts w:ascii="Times New Roman" w:hAnsi="Times New Roman"/>
          <w:sz w:val="24"/>
          <w:szCs w:val="24"/>
          <w:lang w:val="es-ES_tradnl"/>
        </w:rPr>
      </w:pPr>
    </w:p>
    <w:p w:rsidR="00A3095B" w:rsidRDefault="00A3095B" w:rsidP="00A3095B">
      <w:pPr>
        <w:shd w:val="clear" w:color="auto" w:fill="FFFFFF"/>
        <w:jc w:val="center"/>
        <w:rPr>
          <w:rFonts w:ascii="Times New Roman" w:hAnsi="Times New Roman"/>
          <w:b/>
          <w:bCs/>
          <w:sz w:val="24"/>
          <w:szCs w:val="24"/>
          <w:lang w:val="es-ES_tradnl"/>
        </w:rPr>
      </w:pPr>
      <w:r w:rsidRPr="005C314D">
        <w:rPr>
          <w:rFonts w:ascii="Times New Roman" w:hAnsi="Times New Roman"/>
          <w:b/>
          <w:bCs/>
          <w:sz w:val="24"/>
          <w:szCs w:val="24"/>
          <w:lang w:val="es-ES_tradnl"/>
        </w:rPr>
        <w:t xml:space="preserve">SUBSECRETARIO DE </w:t>
      </w:r>
      <w:r>
        <w:rPr>
          <w:rFonts w:ascii="Times New Roman" w:hAnsi="Times New Roman"/>
          <w:b/>
          <w:bCs/>
          <w:sz w:val="24"/>
          <w:szCs w:val="24"/>
          <w:lang w:val="es-ES_tradnl"/>
        </w:rPr>
        <w:t>CULTURA</w:t>
      </w:r>
    </w:p>
    <w:p w:rsidR="00A3095B" w:rsidRDefault="00A3095B" w:rsidP="00A3095B">
      <w:pPr>
        <w:shd w:val="clear" w:color="auto" w:fill="FFFFFF"/>
        <w:jc w:val="center"/>
        <w:rPr>
          <w:rFonts w:ascii="Times New Roman" w:hAnsi="Times New Roman"/>
          <w:bCs/>
          <w:sz w:val="24"/>
          <w:szCs w:val="24"/>
          <w:lang w:val="es-ES_tradnl"/>
        </w:rPr>
      </w:pPr>
      <w:r w:rsidRPr="00B95914">
        <w:rPr>
          <w:rFonts w:ascii="Times New Roman" w:hAnsi="Times New Roman"/>
          <w:bCs/>
          <w:sz w:val="24"/>
          <w:szCs w:val="24"/>
          <w:lang w:val="es-ES_tradnl"/>
        </w:rPr>
        <w:t>S</w:t>
      </w:r>
      <w:r>
        <w:rPr>
          <w:rFonts w:ascii="Times New Roman" w:hAnsi="Times New Roman"/>
          <w:bCs/>
          <w:sz w:val="24"/>
          <w:szCs w:val="24"/>
          <w:lang w:val="es-ES_tradnl"/>
        </w:rPr>
        <w:t>R.  ALFREDO ANTONIO JARA</w:t>
      </w:r>
    </w:p>
    <w:p w:rsidR="00A3095B" w:rsidRDefault="00A3095B" w:rsidP="00A3095B">
      <w:pPr>
        <w:shd w:val="clear" w:color="auto" w:fill="FFFFFF"/>
        <w:ind w:left="749"/>
        <w:jc w:val="center"/>
        <w:rPr>
          <w:rFonts w:ascii="Times New Roman" w:hAnsi="Times New Roman"/>
          <w:sz w:val="24"/>
        </w:rPr>
      </w:pPr>
    </w:p>
    <w:p w:rsidR="00166146" w:rsidRPr="005C314D" w:rsidRDefault="00166146" w:rsidP="00A3095B">
      <w:pPr>
        <w:shd w:val="clear" w:color="auto" w:fill="FFFFFF"/>
        <w:ind w:left="749"/>
        <w:jc w:val="center"/>
        <w:rPr>
          <w:rFonts w:ascii="Times New Roman" w:hAnsi="Times New Roman"/>
          <w:sz w:val="24"/>
        </w:rPr>
      </w:pPr>
    </w:p>
    <w:p w:rsidR="00A3095B" w:rsidRPr="005C314D" w:rsidRDefault="00A3095B" w:rsidP="00A3095B">
      <w:pPr>
        <w:shd w:val="clear" w:color="auto" w:fill="FFFFFF"/>
        <w:jc w:val="center"/>
        <w:rPr>
          <w:rFonts w:ascii="Times New Roman" w:hAnsi="Times New Roman"/>
          <w:b/>
          <w:bCs/>
          <w:spacing w:val="-2"/>
          <w:sz w:val="24"/>
          <w:szCs w:val="24"/>
          <w:lang w:val="es-ES_tradnl"/>
        </w:rPr>
      </w:pPr>
      <w:r w:rsidRPr="005C314D">
        <w:rPr>
          <w:rFonts w:ascii="Times New Roman" w:hAnsi="Times New Roman"/>
          <w:b/>
          <w:bCs/>
          <w:spacing w:val="-2"/>
          <w:sz w:val="24"/>
          <w:szCs w:val="24"/>
          <w:lang w:val="es-ES_tradnl"/>
        </w:rPr>
        <w:t>DIRECTORA DE EDUCACIÓN SUPERIOR</w:t>
      </w:r>
    </w:p>
    <w:p w:rsidR="00A3095B" w:rsidRPr="005C314D" w:rsidRDefault="00A3095B" w:rsidP="00A3095B">
      <w:pPr>
        <w:jc w:val="center"/>
        <w:rPr>
          <w:rFonts w:ascii="Times New Roman" w:hAnsi="Times New Roman"/>
          <w:sz w:val="24"/>
          <w:szCs w:val="24"/>
          <w:lang w:val="es-ES_tradnl"/>
        </w:rPr>
      </w:pPr>
      <w:r w:rsidRPr="005C314D">
        <w:rPr>
          <w:rFonts w:ascii="Times New Roman" w:hAnsi="Times New Roman"/>
          <w:sz w:val="24"/>
          <w:szCs w:val="24"/>
          <w:lang w:val="es-ES_tradnl"/>
        </w:rPr>
        <w:t xml:space="preserve">PROF. ELSA NOEMÍ </w:t>
      </w:r>
      <w:r w:rsidR="001F51B2" w:rsidRPr="005C314D">
        <w:rPr>
          <w:rFonts w:ascii="Times New Roman" w:hAnsi="Times New Roman"/>
          <w:sz w:val="24"/>
          <w:szCs w:val="24"/>
          <w:lang w:val="es-ES_tradnl"/>
        </w:rPr>
        <w:t>ÁLVAREZ</w:t>
      </w:r>
    </w:p>
    <w:p w:rsidR="00A3095B" w:rsidRDefault="00A3095B" w:rsidP="00A3095B">
      <w:pPr>
        <w:shd w:val="clear" w:color="auto" w:fill="FFFFFF"/>
        <w:spacing w:after="40" w:line="360" w:lineRule="auto"/>
        <w:ind w:right="576"/>
        <w:rPr>
          <w:rFonts w:ascii="Times New Roman" w:hAnsi="Times New Roman"/>
          <w:sz w:val="24"/>
          <w:szCs w:val="24"/>
          <w:lang w:val="es-ES_tradnl"/>
        </w:rPr>
      </w:pPr>
    </w:p>
    <w:p w:rsidR="00A3095B" w:rsidRPr="005C314D" w:rsidRDefault="00A3095B" w:rsidP="00A3095B">
      <w:pPr>
        <w:shd w:val="clear" w:color="auto" w:fill="FFFFFF"/>
        <w:spacing w:after="40" w:line="360" w:lineRule="auto"/>
        <w:ind w:right="576"/>
        <w:rPr>
          <w:rFonts w:ascii="Times New Roman" w:hAnsi="Times New Roman"/>
          <w:sz w:val="24"/>
        </w:rPr>
      </w:pPr>
      <w:r>
        <w:rPr>
          <w:rFonts w:ascii="Times New Roman" w:hAnsi="Times New Roman"/>
          <w:b/>
          <w:bCs/>
          <w:spacing w:val="-1"/>
          <w:sz w:val="24"/>
          <w:szCs w:val="28"/>
          <w:lang w:val="es-ES_tradnl"/>
        </w:rPr>
        <w:br w:type="page"/>
      </w:r>
      <w:r w:rsidRPr="005C314D">
        <w:rPr>
          <w:rFonts w:ascii="Times New Roman" w:hAnsi="Times New Roman"/>
          <w:b/>
          <w:bCs/>
          <w:spacing w:val="-1"/>
          <w:sz w:val="24"/>
          <w:szCs w:val="28"/>
          <w:lang w:val="es-ES_tradnl"/>
        </w:rPr>
        <w:lastRenderedPageBreak/>
        <w:t>Responsable</w:t>
      </w:r>
      <w:r>
        <w:rPr>
          <w:rFonts w:ascii="Times New Roman" w:hAnsi="Times New Roman"/>
          <w:b/>
          <w:bCs/>
          <w:spacing w:val="-1"/>
          <w:sz w:val="24"/>
          <w:szCs w:val="28"/>
          <w:lang w:val="es-ES_tradnl"/>
        </w:rPr>
        <w:t xml:space="preserve">s </w:t>
      </w:r>
      <w:r w:rsidRPr="005C314D">
        <w:rPr>
          <w:rFonts w:ascii="Times New Roman" w:hAnsi="Times New Roman"/>
          <w:b/>
          <w:bCs/>
          <w:spacing w:val="-1"/>
          <w:sz w:val="24"/>
          <w:szCs w:val="28"/>
          <w:lang w:val="es-ES_tradnl"/>
        </w:rPr>
        <w:t>del Diseño Curricular Jurisdiccional</w:t>
      </w:r>
      <w:r>
        <w:rPr>
          <w:rFonts w:ascii="Times New Roman" w:hAnsi="Times New Roman"/>
          <w:b/>
          <w:bCs/>
          <w:spacing w:val="-1"/>
          <w:sz w:val="24"/>
          <w:szCs w:val="28"/>
          <w:lang w:val="es-ES_tradnl"/>
        </w:rPr>
        <w:t xml:space="preserve"> - </w:t>
      </w:r>
      <w:r w:rsidRPr="005C314D">
        <w:rPr>
          <w:rFonts w:ascii="Times New Roman" w:hAnsi="Times New Roman"/>
          <w:b/>
          <w:bCs/>
          <w:sz w:val="24"/>
          <w:szCs w:val="28"/>
          <w:lang w:val="es-ES_tradnl"/>
        </w:rPr>
        <w:t>Dirección de Educación Superior</w:t>
      </w:r>
    </w:p>
    <w:p w:rsidR="00A3095B" w:rsidRDefault="00A3095B" w:rsidP="001F51B2">
      <w:pPr>
        <w:shd w:val="clear" w:color="auto" w:fill="FFFFFF"/>
        <w:tabs>
          <w:tab w:val="left" w:pos="4111"/>
        </w:tabs>
        <w:spacing w:after="40" w:line="360" w:lineRule="auto"/>
        <w:rPr>
          <w:rFonts w:ascii="Times New Roman" w:hAnsi="Times New Roman"/>
          <w:sz w:val="24"/>
          <w:szCs w:val="28"/>
          <w:lang w:val="es-ES_tradnl"/>
        </w:rPr>
      </w:pPr>
      <w:r w:rsidRPr="005C314D">
        <w:rPr>
          <w:rFonts w:ascii="Times New Roman" w:hAnsi="Times New Roman"/>
          <w:spacing w:val="-2"/>
          <w:sz w:val="24"/>
          <w:szCs w:val="28"/>
          <w:lang w:val="es-ES_tradnl"/>
        </w:rPr>
        <w:t>Directora de Educación Superior</w:t>
      </w:r>
      <w:r w:rsidR="001F51B2">
        <w:rPr>
          <w:rFonts w:ascii="Times New Roman" w:hAnsi="Times New Roman"/>
          <w:sz w:val="24"/>
          <w:szCs w:val="28"/>
          <w:lang w:val="es-ES_tradnl"/>
        </w:rPr>
        <w:tab/>
      </w:r>
      <w:r w:rsidRPr="005C314D">
        <w:rPr>
          <w:rFonts w:ascii="Times New Roman" w:hAnsi="Times New Roman"/>
          <w:sz w:val="24"/>
          <w:szCs w:val="28"/>
          <w:lang w:val="es-ES_tradnl"/>
        </w:rPr>
        <w:t>Prof. Elsa Noemí Álvarez</w:t>
      </w:r>
    </w:p>
    <w:p w:rsidR="00A3095B" w:rsidRPr="005C314D" w:rsidRDefault="00A3095B" w:rsidP="001F51B2">
      <w:pPr>
        <w:shd w:val="clear" w:color="auto" w:fill="FFFFFF"/>
        <w:tabs>
          <w:tab w:val="left" w:pos="4111"/>
        </w:tabs>
        <w:spacing w:after="40" w:line="360" w:lineRule="auto"/>
        <w:rPr>
          <w:rFonts w:ascii="Times New Roman" w:hAnsi="Times New Roman"/>
          <w:sz w:val="24"/>
        </w:rPr>
      </w:pPr>
      <w:r w:rsidRPr="005C314D">
        <w:rPr>
          <w:rFonts w:ascii="Times New Roman" w:hAnsi="Times New Roman"/>
          <w:spacing w:val="-2"/>
          <w:sz w:val="24"/>
          <w:szCs w:val="28"/>
          <w:lang w:val="es-ES_tradnl"/>
        </w:rPr>
        <w:t>Secretaria Académica</w:t>
      </w:r>
      <w:r>
        <w:rPr>
          <w:rFonts w:ascii="Times New Roman" w:hAnsi="Times New Roman"/>
          <w:sz w:val="24"/>
          <w:szCs w:val="28"/>
          <w:lang w:val="es-ES_tradnl"/>
        </w:rPr>
        <w:t xml:space="preserve">                                  </w:t>
      </w:r>
      <w:r w:rsidR="001F51B2">
        <w:rPr>
          <w:rFonts w:ascii="Times New Roman" w:hAnsi="Times New Roman"/>
          <w:sz w:val="24"/>
          <w:szCs w:val="28"/>
          <w:lang w:val="es-ES_tradnl"/>
        </w:rPr>
        <w:tab/>
      </w:r>
      <w:r>
        <w:rPr>
          <w:rFonts w:ascii="Times New Roman" w:hAnsi="Times New Roman"/>
          <w:sz w:val="24"/>
          <w:szCs w:val="28"/>
          <w:lang w:val="es-ES_tradnl"/>
        </w:rPr>
        <w:t xml:space="preserve">Prof. María Isabel </w:t>
      </w:r>
      <w:proofErr w:type="spellStart"/>
      <w:r>
        <w:rPr>
          <w:rFonts w:ascii="Times New Roman" w:hAnsi="Times New Roman"/>
          <w:sz w:val="24"/>
          <w:szCs w:val="28"/>
          <w:lang w:val="es-ES_tradnl"/>
        </w:rPr>
        <w:t>Wellig</w:t>
      </w:r>
      <w:proofErr w:type="spellEnd"/>
    </w:p>
    <w:p w:rsidR="00A3095B" w:rsidRPr="005C314D" w:rsidRDefault="00A3095B" w:rsidP="001F51B2">
      <w:pPr>
        <w:shd w:val="clear" w:color="auto" w:fill="FFFFFF"/>
        <w:tabs>
          <w:tab w:val="left" w:pos="4111"/>
        </w:tabs>
        <w:spacing w:after="40" w:line="360" w:lineRule="auto"/>
        <w:rPr>
          <w:rFonts w:ascii="Times New Roman" w:hAnsi="Times New Roman"/>
          <w:sz w:val="24"/>
        </w:rPr>
      </w:pPr>
      <w:r w:rsidRPr="005C314D">
        <w:rPr>
          <w:rFonts w:ascii="Times New Roman" w:hAnsi="Times New Roman"/>
          <w:spacing w:val="-2"/>
          <w:sz w:val="24"/>
          <w:szCs w:val="28"/>
          <w:lang w:val="es-ES_tradnl"/>
        </w:rPr>
        <w:t>Secretaria General</w:t>
      </w:r>
      <w:r w:rsidR="001F51B2">
        <w:rPr>
          <w:rFonts w:ascii="Times New Roman" w:hAnsi="Times New Roman"/>
          <w:spacing w:val="-2"/>
          <w:sz w:val="24"/>
          <w:szCs w:val="28"/>
          <w:lang w:val="es-ES_tradnl"/>
        </w:rPr>
        <w:tab/>
      </w:r>
      <w:r w:rsidRPr="005C314D">
        <w:rPr>
          <w:rFonts w:ascii="Times New Roman" w:hAnsi="Times New Roman"/>
          <w:sz w:val="24"/>
          <w:szCs w:val="28"/>
          <w:lang w:val="es-ES_tradnl"/>
        </w:rPr>
        <w:t>Lic. Alba Morán</w:t>
      </w:r>
    </w:p>
    <w:p w:rsidR="00A3095B" w:rsidRPr="005C314D" w:rsidRDefault="00A3095B" w:rsidP="00A3095B">
      <w:pPr>
        <w:shd w:val="clear" w:color="auto" w:fill="FFFFFF"/>
        <w:spacing w:after="40" w:line="360" w:lineRule="auto"/>
        <w:rPr>
          <w:rFonts w:ascii="Times New Roman" w:hAnsi="Times New Roman"/>
          <w:sz w:val="24"/>
        </w:rPr>
      </w:pPr>
      <w:r w:rsidRPr="005C314D">
        <w:rPr>
          <w:rFonts w:ascii="Times New Roman" w:hAnsi="Times New Roman"/>
          <w:b/>
          <w:bCs/>
          <w:sz w:val="24"/>
          <w:szCs w:val="28"/>
          <w:lang w:val="es-ES_tradnl"/>
        </w:rPr>
        <w:t>Coordinación General</w:t>
      </w:r>
    </w:p>
    <w:p w:rsidR="00A3095B" w:rsidRPr="005C314D" w:rsidRDefault="00A3095B" w:rsidP="00A3095B">
      <w:pPr>
        <w:shd w:val="clear" w:color="auto" w:fill="FFFFFF"/>
        <w:tabs>
          <w:tab w:val="left" w:pos="0"/>
        </w:tabs>
        <w:spacing w:after="40" w:line="360" w:lineRule="auto"/>
        <w:rPr>
          <w:rFonts w:ascii="Times New Roman" w:hAnsi="Times New Roman"/>
          <w:sz w:val="24"/>
        </w:rPr>
      </w:pPr>
      <w:r w:rsidRPr="005C314D">
        <w:rPr>
          <w:rFonts w:ascii="Times New Roman" w:hAnsi="Times New Roman"/>
          <w:sz w:val="24"/>
          <w:szCs w:val="28"/>
          <w:lang w:val="es-ES_tradnl"/>
        </w:rPr>
        <w:t>Prof. Olga Batalla</w:t>
      </w:r>
      <w:r>
        <w:rPr>
          <w:rFonts w:ascii="Times New Roman" w:hAnsi="Times New Roman"/>
          <w:sz w:val="24"/>
        </w:rPr>
        <w:t xml:space="preserve"> – Lic.</w:t>
      </w:r>
      <w:r w:rsidRPr="005C314D">
        <w:rPr>
          <w:rFonts w:ascii="Times New Roman" w:hAnsi="Times New Roman"/>
          <w:sz w:val="24"/>
          <w:szCs w:val="28"/>
          <w:lang w:val="es-ES_tradnl"/>
        </w:rPr>
        <w:t xml:space="preserve">Ester Mercedes </w:t>
      </w:r>
      <w:r>
        <w:rPr>
          <w:rFonts w:ascii="Times New Roman" w:hAnsi="Times New Roman"/>
          <w:sz w:val="24"/>
          <w:szCs w:val="28"/>
          <w:lang w:val="es-ES_tradnl"/>
        </w:rPr>
        <w:t>Bonnin</w:t>
      </w:r>
    </w:p>
    <w:p w:rsidR="00A3095B" w:rsidRPr="005C314D" w:rsidRDefault="00A3095B" w:rsidP="00A3095B">
      <w:pPr>
        <w:shd w:val="clear" w:color="auto" w:fill="FFFFFF"/>
        <w:spacing w:after="40" w:line="360" w:lineRule="auto"/>
        <w:rPr>
          <w:rFonts w:ascii="Times New Roman" w:hAnsi="Times New Roman"/>
          <w:sz w:val="24"/>
        </w:rPr>
      </w:pPr>
      <w:r w:rsidRPr="005C314D">
        <w:rPr>
          <w:rFonts w:ascii="Times New Roman" w:hAnsi="Times New Roman"/>
          <w:b/>
          <w:bCs/>
          <w:sz w:val="24"/>
          <w:szCs w:val="28"/>
          <w:lang w:val="es-ES_tradnl"/>
        </w:rPr>
        <w:t>Coordinación del Campo de la Formación General</w:t>
      </w:r>
    </w:p>
    <w:p w:rsidR="00A3095B" w:rsidRDefault="00A3095B" w:rsidP="00A3095B">
      <w:pPr>
        <w:spacing w:after="40" w:line="360" w:lineRule="auto"/>
        <w:outlineLvl w:val="0"/>
        <w:rPr>
          <w:rFonts w:ascii="Times New Roman" w:hAnsi="Times New Roman"/>
          <w:b/>
          <w:sz w:val="16"/>
          <w:szCs w:val="16"/>
        </w:rPr>
      </w:pPr>
      <w:r w:rsidRPr="005C314D">
        <w:rPr>
          <w:rFonts w:ascii="Times New Roman" w:hAnsi="Times New Roman"/>
          <w:sz w:val="24"/>
          <w:szCs w:val="28"/>
          <w:lang w:val="es-ES_tradnl"/>
        </w:rPr>
        <w:t>Prof. Olga Batalla</w:t>
      </w:r>
    </w:p>
    <w:p w:rsidR="00A3095B" w:rsidRPr="005C314D" w:rsidRDefault="00A3095B" w:rsidP="00A3095B">
      <w:pPr>
        <w:shd w:val="clear" w:color="auto" w:fill="FFFFFF"/>
        <w:spacing w:after="40" w:line="360" w:lineRule="auto"/>
        <w:rPr>
          <w:rFonts w:ascii="Times New Roman" w:hAnsi="Times New Roman"/>
          <w:sz w:val="24"/>
        </w:rPr>
      </w:pPr>
      <w:r w:rsidRPr="005C314D">
        <w:rPr>
          <w:rFonts w:ascii="Times New Roman" w:hAnsi="Times New Roman"/>
          <w:b/>
          <w:bCs/>
          <w:sz w:val="24"/>
          <w:szCs w:val="28"/>
          <w:lang w:val="es-ES_tradnl"/>
        </w:rPr>
        <w:t>Coordinación del Campo de</w:t>
      </w:r>
      <w:r>
        <w:rPr>
          <w:rFonts w:ascii="Times New Roman" w:hAnsi="Times New Roman"/>
          <w:b/>
          <w:bCs/>
          <w:sz w:val="24"/>
          <w:szCs w:val="28"/>
          <w:lang w:val="es-ES_tradnl"/>
        </w:rPr>
        <w:t xml:space="preserve"> Formación en</w:t>
      </w:r>
      <w:r w:rsidRPr="005C314D">
        <w:rPr>
          <w:rFonts w:ascii="Times New Roman" w:hAnsi="Times New Roman"/>
          <w:b/>
          <w:bCs/>
          <w:sz w:val="24"/>
          <w:szCs w:val="28"/>
          <w:lang w:val="es-ES_tradnl"/>
        </w:rPr>
        <w:t xml:space="preserve"> la Práctica Profesional</w:t>
      </w:r>
    </w:p>
    <w:p w:rsidR="00A3095B" w:rsidRDefault="00A3095B" w:rsidP="00A3095B">
      <w:pPr>
        <w:shd w:val="clear" w:color="auto" w:fill="FFFFFF"/>
        <w:spacing w:after="40" w:line="360" w:lineRule="auto"/>
        <w:rPr>
          <w:rFonts w:ascii="Times New Roman" w:hAnsi="Times New Roman"/>
          <w:spacing w:val="-10"/>
          <w:sz w:val="24"/>
          <w:szCs w:val="28"/>
          <w:lang w:val="es-ES_tradnl"/>
        </w:rPr>
      </w:pPr>
      <w:r>
        <w:rPr>
          <w:rFonts w:ascii="Times New Roman" w:hAnsi="Times New Roman"/>
          <w:spacing w:val="-10"/>
          <w:sz w:val="24"/>
          <w:szCs w:val="28"/>
          <w:lang w:val="es-ES_tradnl"/>
        </w:rPr>
        <w:t xml:space="preserve">Prof. Norma Torres </w:t>
      </w:r>
    </w:p>
    <w:p w:rsidR="00A3095B" w:rsidRPr="005C314D" w:rsidRDefault="00A3095B" w:rsidP="00A3095B">
      <w:pPr>
        <w:shd w:val="clear" w:color="auto" w:fill="FFFFFF"/>
        <w:spacing w:after="40" w:line="360" w:lineRule="auto"/>
        <w:rPr>
          <w:rFonts w:ascii="Times New Roman" w:hAnsi="Times New Roman"/>
          <w:b/>
          <w:bCs/>
          <w:sz w:val="24"/>
          <w:szCs w:val="28"/>
          <w:lang w:val="es-ES_tradnl"/>
        </w:rPr>
      </w:pPr>
      <w:r w:rsidRPr="005C314D">
        <w:rPr>
          <w:rFonts w:ascii="Times New Roman" w:hAnsi="Times New Roman"/>
          <w:b/>
          <w:bCs/>
          <w:sz w:val="24"/>
          <w:szCs w:val="28"/>
          <w:lang w:val="es-ES_tradnl"/>
        </w:rPr>
        <w:t>Coordinación del Campo de la Formación Específica</w:t>
      </w:r>
    </w:p>
    <w:p w:rsidR="00A3095B" w:rsidRPr="00140082" w:rsidRDefault="00A3095B" w:rsidP="00A3095B">
      <w:pPr>
        <w:shd w:val="clear" w:color="auto" w:fill="FFFFFF"/>
        <w:tabs>
          <w:tab w:val="left" w:pos="0"/>
        </w:tabs>
        <w:spacing w:after="40" w:line="360" w:lineRule="auto"/>
        <w:rPr>
          <w:rFonts w:ascii="Times New Roman" w:hAnsi="Times New Roman"/>
          <w:sz w:val="24"/>
        </w:rPr>
      </w:pPr>
      <w:r>
        <w:rPr>
          <w:rFonts w:ascii="Times New Roman" w:hAnsi="Times New Roman"/>
          <w:spacing w:val="-2"/>
          <w:sz w:val="24"/>
          <w:szCs w:val="24"/>
          <w:lang w:val="es-ES_tradnl"/>
        </w:rPr>
        <w:t>Prof.</w:t>
      </w:r>
      <w:r>
        <w:rPr>
          <w:rFonts w:ascii="Times New Roman" w:hAnsi="Times New Roman"/>
          <w:sz w:val="24"/>
          <w:szCs w:val="28"/>
          <w:lang w:val="es-ES_tradnl"/>
        </w:rPr>
        <w:t xml:space="preserve"> Olga Batalla – Prof. Silvia Polo</w:t>
      </w:r>
    </w:p>
    <w:p w:rsidR="00A3095B" w:rsidRDefault="00805CA7" w:rsidP="00A3095B">
      <w:pPr>
        <w:shd w:val="clear" w:color="auto" w:fill="FFFFFF"/>
        <w:spacing w:after="40" w:line="360" w:lineRule="auto"/>
        <w:rPr>
          <w:rFonts w:ascii="Times New Roman" w:hAnsi="Times New Roman"/>
          <w:b/>
          <w:bCs/>
          <w:sz w:val="24"/>
          <w:szCs w:val="24"/>
          <w:lang w:val="es-ES_tradnl"/>
        </w:rPr>
      </w:pPr>
      <w:r>
        <w:rPr>
          <w:rFonts w:ascii="Times New Roman" w:hAnsi="Times New Roman"/>
          <w:b/>
          <w:bCs/>
          <w:spacing w:val="-2"/>
          <w:sz w:val="24"/>
          <w:szCs w:val="24"/>
          <w:lang w:val="es-ES_tradnl"/>
        </w:rPr>
        <w:t>Especialistas</w:t>
      </w:r>
      <w:r w:rsidR="00A3095B" w:rsidRPr="005C314D">
        <w:rPr>
          <w:rFonts w:ascii="Times New Roman" w:hAnsi="Times New Roman"/>
          <w:b/>
          <w:bCs/>
          <w:spacing w:val="-2"/>
          <w:sz w:val="24"/>
          <w:szCs w:val="24"/>
          <w:lang w:val="es-ES_tradnl"/>
        </w:rPr>
        <w:t xml:space="preserve"> del Campo de la Formación General y del Campo de la Práctica </w:t>
      </w:r>
      <w:r w:rsidR="00A3095B" w:rsidRPr="005C314D">
        <w:rPr>
          <w:rFonts w:ascii="Times New Roman" w:hAnsi="Times New Roman"/>
          <w:b/>
          <w:bCs/>
          <w:sz w:val="24"/>
          <w:szCs w:val="24"/>
          <w:lang w:val="es-ES_tradnl"/>
        </w:rPr>
        <w:t>Profesional</w:t>
      </w:r>
    </w:p>
    <w:tbl>
      <w:tblPr>
        <w:tblW w:w="9869" w:type="dxa"/>
        <w:tblCellMar>
          <w:left w:w="70" w:type="dxa"/>
          <w:right w:w="70" w:type="dxa"/>
        </w:tblCellMar>
        <w:tblLook w:val="04A0" w:firstRow="1" w:lastRow="0" w:firstColumn="1" w:lastColumn="0" w:noHBand="0" w:noVBand="1"/>
      </w:tblPr>
      <w:tblGrid>
        <w:gridCol w:w="4898"/>
        <w:gridCol w:w="4971"/>
      </w:tblGrid>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Elsa Noemí Álvarez </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 Prof. Gustavo Corvalán</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Lic. Juan José Aguayo</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Karina Giménez</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Ana </w:t>
            </w:r>
            <w:proofErr w:type="spellStart"/>
            <w:r w:rsidRPr="003970DF">
              <w:rPr>
                <w:rFonts w:ascii="Times New Roman" w:hAnsi="Times New Roman"/>
              </w:rPr>
              <w:t>Tatarchuk</w:t>
            </w:r>
            <w:proofErr w:type="spellEnd"/>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Ana Fleita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Rosa Arca </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Soraya Saguier</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Norma Graciela Torres</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Claudia Montes</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Delma Isabel Rodas</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María Cristina Mola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Silvia Polo </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Alfredo Cerdán </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Delia Pereyra</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María Lorena </w:t>
            </w:r>
            <w:proofErr w:type="spellStart"/>
            <w:r w:rsidRPr="003970DF">
              <w:rPr>
                <w:rFonts w:ascii="Times New Roman" w:hAnsi="Times New Roman"/>
              </w:rPr>
              <w:t>Nitzlnader</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Elisa Arauz</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Ethel Obregón</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proofErr w:type="spellStart"/>
            <w:r w:rsidRPr="003970DF">
              <w:rPr>
                <w:rFonts w:ascii="Times New Roman" w:hAnsi="Times New Roman"/>
              </w:rPr>
              <w:t>Psicop</w:t>
            </w:r>
            <w:proofErr w:type="spellEnd"/>
            <w:r w:rsidRPr="003970DF">
              <w:rPr>
                <w:rFonts w:ascii="Times New Roman" w:hAnsi="Times New Roman"/>
              </w:rPr>
              <w:t>. Catalina Gauna</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Jorge Daniel Parra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Trinidad Romero</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Rita Benítez</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Ricardo Juan Ramírez</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Carlos Arrieta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Verónica Leticia </w:t>
            </w:r>
            <w:proofErr w:type="spellStart"/>
            <w:r w:rsidRPr="003970DF">
              <w:rPr>
                <w:rFonts w:ascii="Times New Roman" w:hAnsi="Times New Roman"/>
              </w:rPr>
              <w:t>Arismendy</w:t>
            </w:r>
            <w:proofErr w:type="spellEnd"/>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Alicia Piloto</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Victoria Espínola</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Lic. Marisa Mendoza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Gabriela </w:t>
            </w:r>
            <w:proofErr w:type="spellStart"/>
            <w:r w:rsidRPr="003970DF">
              <w:rPr>
                <w:rFonts w:ascii="Times New Roman" w:hAnsi="Times New Roman"/>
              </w:rPr>
              <w:t>Sulé</w:t>
            </w:r>
            <w:proofErr w:type="spellEnd"/>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Alejandra </w:t>
            </w:r>
            <w:proofErr w:type="spellStart"/>
            <w:r w:rsidRPr="003970DF">
              <w:rPr>
                <w:rFonts w:ascii="Times New Roman" w:hAnsi="Times New Roman"/>
              </w:rPr>
              <w:t>Armagnague</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Mabel Esther Pérez</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Darly Edilma </w:t>
            </w:r>
            <w:proofErr w:type="spellStart"/>
            <w:r w:rsidRPr="003970DF">
              <w:rPr>
                <w:rFonts w:ascii="Times New Roman" w:hAnsi="Times New Roman"/>
              </w:rPr>
              <w:t>Dantiak</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Marina Isabel Gómez</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Mirna Cardozo</w:t>
            </w:r>
          </w:p>
        </w:tc>
      </w:tr>
      <w:tr w:rsidR="00A3095B" w:rsidRPr="004A73BF" w:rsidTr="008B7DC1">
        <w:trPr>
          <w:trHeight w:val="9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María E. Obregón</w:t>
            </w:r>
          </w:p>
        </w:tc>
        <w:tc>
          <w:tcPr>
            <w:tcW w:w="4971" w:type="dxa"/>
            <w:shd w:val="clear" w:color="auto" w:fill="auto"/>
            <w:noWrap/>
            <w:vAlign w:val="bottom"/>
            <w:hideMark/>
          </w:tcPr>
          <w:p w:rsidR="00A3095B" w:rsidRPr="003970DF" w:rsidRDefault="00A3095B" w:rsidP="008B7DC1">
            <w:pPr>
              <w:rPr>
                <w:rFonts w:ascii="Times New Roman" w:hAnsi="Times New Roman"/>
              </w:rPr>
            </w:pPr>
            <w:r w:rsidRPr="003970DF">
              <w:rPr>
                <w:rFonts w:ascii="Times New Roman" w:hAnsi="Times New Roman"/>
              </w:rPr>
              <w:t>Prof. Teresa Torres</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Alicia Gabor</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Nancy </w:t>
            </w:r>
            <w:proofErr w:type="spellStart"/>
            <w:r w:rsidRPr="003970DF">
              <w:rPr>
                <w:rFonts w:ascii="Times New Roman" w:hAnsi="Times New Roman"/>
              </w:rPr>
              <w:t>Rigonato</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w:t>
            </w:r>
            <w:proofErr w:type="spellStart"/>
            <w:r w:rsidRPr="003970DF">
              <w:rPr>
                <w:rFonts w:ascii="Times New Roman" w:hAnsi="Times New Roman"/>
              </w:rPr>
              <w:t>Miryam</w:t>
            </w:r>
            <w:proofErr w:type="spellEnd"/>
            <w:r w:rsidRPr="003970DF">
              <w:rPr>
                <w:rFonts w:ascii="Times New Roman" w:hAnsi="Times New Roman"/>
              </w:rPr>
              <w:t xml:space="preserve"> Ortiz </w:t>
            </w:r>
            <w:proofErr w:type="spellStart"/>
            <w:r w:rsidRPr="003970DF">
              <w:rPr>
                <w:rFonts w:ascii="Times New Roman" w:hAnsi="Times New Roman"/>
              </w:rPr>
              <w:t>Moriñigo</w:t>
            </w:r>
            <w:proofErr w:type="spellEnd"/>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Ester M Bonnin</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Cintia Molina</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Víctor Antonio </w:t>
            </w:r>
            <w:proofErr w:type="spellStart"/>
            <w:r w:rsidRPr="003970DF">
              <w:rPr>
                <w:rFonts w:ascii="Times New Roman" w:hAnsi="Times New Roman"/>
              </w:rPr>
              <w:t>Naudi</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lastRenderedPageBreak/>
              <w:t>Prof. Miriam Robles</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Heriberto Espinosa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Lic. María Estela Orué</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Norma Silvia Quiñónez</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Patricia Vega</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Adrián Aranda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Estela Rodas</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T. S. Roxana </w:t>
            </w:r>
            <w:proofErr w:type="spellStart"/>
            <w:r w:rsidRPr="003970DF">
              <w:rPr>
                <w:rFonts w:ascii="Times New Roman" w:hAnsi="Times New Roman"/>
              </w:rPr>
              <w:t>CrosaPalavecino</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Graciela </w:t>
            </w:r>
            <w:proofErr w:type="spellStart"/>
            <w:r w:rsidRPr="003970DF">
              <w:rPr>
                <w:rFonts w:ascii="Times New Roman" w:hAnsi="Times New Roman"/>
              </w:rPr>
              <w:t>Feu</w:t>
            </w:r>
            <w:proofErr w:type="spellEnd"/>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Lucía Arévalo de </w:t>
            </w:r>
            <w:proofErr w:type="spellStart"/>
            <w:r w:rsidRPr="003970DF">
              <w:rPr>
                <w:rFonts w:ascii="Times New Roman" w:hAnsi="Times New Roman"/>
              </w:rPr>
              <w:t>Muchutti</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Teresa Pando</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Violeta Edith Campanini</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René R. Gutiérrez</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Ángel Galeano</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w:t>
            </w:r>
            <w:proofErr w:type="spellStart"/>
            <w:r w:rsidRPr="003970DF">
              <w:rPr>
                <w:rFonts w:ascii="Times New Roman" w:hAnsi="Times New Roman"/>
              </w:rPr>
              <w:t>Rudecinda</w:t>
            </w:r>
            <w:proofErr w:type="spellEnd"/>
            <w:r w:rsidRPr="003970DF">
              <w:rPr>
                <w:rFonts w:ascii="Times New Roman" w:hAnsi="Times New Roman"/>
              </w:rPr>
              <w:t xml:space="preserve"> Gamarra</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Lilian </w:t>
            </w:r>
            <w:proofErr w:type="spellStart"/>
            <w:r w:rsidRPr="003970DF">
              <w:rPr>
                <w:rFonts w:ascii="Times New Roman" w:hAnsi="Times New Roman"/>
              </w:rPr>
              <w:t>Tumburús</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Alicia Mercedes Ovelar</w:t>
            </w:r>
          </w:p>
        </w:tc>
        <w:tc>
          <w:tcPr>
            <w:tcW w:w="4971" w:type="dxa"/>
            <w:shd w:val="clear" w:color="auto" w:fill="auto"/>
            <w:noWrap/>
            <w:vAlign w:val="bottom"/>
            <w:hideMark/>
          </w:tcPr>
          <w:p w:rsidR="00A3095B" w:rsidRPr="003970DF" w:rsidRDefault="00A3095B" w:rsidP="008B7DC1">
            <w:pPr>
              <w:rPr>
                <w:rFonts w:ascii="Times New Roman" w:hAnsi="Times New Roman"/>
              </w:rPr>
            </w:pPr>
            <w:r w:rsidRPr="003970DF">
              <w:rPr>
                <w:rFonts w:ascii="Times New Roman" w:hAnsi="Times New Roman"/>
              </w:rPr>
              <w:t>Prof. Manuel Severo Cárdenas</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Lic. Blanca Lucina </w:t>
            </w:r>
            <w:proofErr w:type="spellStart"/>
            <w:r w:rsidRPr="003970DF">
              <w:rPr>
                <w:rFonts w:ascii="Times New Roman" w:hAnsi="Times New Roman"/>
              </w:rPr>
              <w:t>Filipigh</w:t>
            </w:r>
            <w:proofErr w:type="spellEnd"/>
          </w:p>
        </w:tc>
        <w:tc>
          <w:tcPr>
            <w:tcW w:w="4971" w:type="dxa"/>
            <w:shd w:val="clear" w:color="auto" w:fill="auto"/>
            <w:noWrap/>
            <w:vAlign w:val="bottom"/>
            <w:hideMark/>
          </w:tcPr>
          <w:p w:rsidR="00A3095B" w:rsidRPr="003970DF" w:rsidRDefault="00A3095B" w:rsidP="008B7DC1">
            <w:pPr>
              <w:rPr>
                <w:rFonts w:ascii="Times New Roman" w:hAnsi="Times New Roman"/>
              </w:rPr>
            </w:pPr>
            <w:r w:rsidRPr="003970DF">
              <w:rPr>
                <w:rFonts w:ascii="Times New Roman" w:hAnsi="Times New Roman"/>
              </w:rPr>
              <w:t xml:space="preserve">Prof. Jorge Omar </w:t>
            </w:r>
            <w:proofErr w:type="spellStart"/>
            <w:r w:rsidRPr="003970DF">
              <w:rPr>
                <w:rFonts w:ascii="Times New Roman" w:hAnsi="Times New Roman"/>
              </w:rPr>
              <w:t>Chayle</w:t>
            </w:r>
            <w:proofErr w:type="spellEnd"/>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Adriana Raquel </w:t>
            </w:r>
            <w:proofErr w:type="spellStart"/>
            <w:r w:rsidRPr="003970DF">
              <w:rPr>
                <w:rFonts w:ascii="Times New Roman" w:hAnsi="Times New Roman"/>
              </w:rPr>
              <w:t>Tiplisky</w:t>
            </w:r>
            <w:proofErr w:type="spellEnd"/>
          </w:p>
        </w:tc>
        <w:tc>
          <w:tcPr>
            <w:tcW w:w="4971" w:type="dxa"/>
            <w:shd w:val="clear" w:color="auto" w:fill="auto"/>
            <w:noWrap/>
            <w:vAlign w:val="bottom"/>
            <w:hideMark/>
          </w:tcPr>
          <w:p w:rsidR="00A3095B" w:rsidRPr="003970DF" w:rsidRDefault="00A3095B" w:rsidP="008B7DC1">
            <w:pPr>
              <w:rPr>
                <w:rFonts w:ascii="Times New Roman" w:hAnsi="Times New Roman"/>
              </w:rPr>
            </w:pPr>
            <w:r w:rsidRPr="003970DF">
              <w:rPr>
                <w:rFonts w:ascii="Times New Roman" w:hAnsi="Times New Roman"/>
              </w:rPr>
              <w:t>Prof. María Lucila Florentín Ortega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Lourdes Reyes</w:t>
            </w:r>
          </w:p>
        </w:tc>
        <w:tc>
          <w:tcPr>
            <w:tcW w:w="4971" w:type="dxa"/>
            <w:shd w:val="clear" w:color="auto" w:fill="auto"/>
            <w:noWrap/>
            <w:vAlign w:val="bottom"/>
            <w:hideMark/>
          </w:tcPr>
          <w:p w:rsidR="00A3095B" w:rsidRPr="003970DF" w:rsidRDefault="00A3095B" w:rsidP="008B7DC1">
            <w:pPr>
              <w:rPr>
                <w:rFonts w:ascii="Times New Roman" w:hAnsi="Times New Roman"/>
              </w:rPr>
            </w:pPr>
            <w:r w:rsidRPr="003970DF">
              <w:rPr>
                <w:rFonts w:ascii="Times New Roman" w:hAnsi="Times New Roman"/>
              </w:rPr>
              <w:t>Prof. Julián Bobadilla</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María Eugenia Obregón</w:t>
            </w:r>
          </w:p>
        </w:tc>
        <w:tc>
          <w:tcPr>
            <w:tcW w:w="4971" w:type="dxa"/>
            <w:shd w:val="clear" w:color="auto" w:fill="auto"/>
            <w:noWrap/>
            <w:vAlign w:val="bottom"/>
            <w:hideMark/>
          </w:tcPr>
          <w:p w:rsidR="00A3095B" w:rsidRPr="003970DF" w:rsidRDefault="00A3095B" w:rsidP="008B7DC1">
            <w:pPr>
              <w:rPr>
                <w:rFonts w:ascii="Times New Roman" w:hAnsi="Times New Roman"/>
              </w:rPr>
            </w:pPr>
            <w:r w:rsidRPr="003970DF">
              <w:rPr>
                <w:rFonts w:ascii="Times New Roman" w:hAnsi="Times New Roman"/>
              </w:rPr>
              <w:t>Prof. Nélida Beatriz Serrudo</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 xml:space="preserve">Prof. Olga </w:t>
            </w:r>
            <w:proofErr w:type="spellStart"/>
            <w:r w:rsidRPr="003970DF">
              <w:rPr>
                <w:rFonts w:ascii="Times New Roman" w:hAnsi="Times New Roman"/>
              </w:rPr>
              <w:t>Argemina</w:t>
            </w:r>
            <w:proofErr w:type="spellEnd"/>
            <w:r w:rsidRPr="003970DF">
              <w:rPr>
                <w:rFonts w:ascii="Times New Roman" w:hAnsi="Times New Roman"/>
              </w:rPr>
              <w:t xml:space="preserve"> Batalla</w:t>
            </w:r>
          </w:p>
        </w:tc>
        <w:tc>
          <w:tcPr>
            <w:tcW w:w="4971"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Paola Alberti</w:t>
            </w:r>
          </w:p>
        </w:tc>
      </w:tr>
      <w:tr w:rsidR="00A3095B" w:rsidRPr="004A73BF" w:rsidTr="008B7DC1">
        <w:trPr>
          <w:trHeight w:val="300"/>
        </w:trPr>
        <w:tc>
          <w:tcPr>
            <w:tcW w:w="4898" w:type="dxa"/>
            <w:shd w:val="clear" w:color="auto" w:fill="auto"/>
            <w:noWrap/>
            <w:vAlign w:val="center"/>
            <w:hideMark/>
          </w:tcPr>
          <w:p w:rsidR="00A3095B" w:rsidRPr="003970DF" w:rsidRDefault="00A3095B" w:rsidP="008B7DC1">
            <w:pPr>
              <w:rPr>
                <w:rFonts w:ascii="Times New Roman" w:hAnsi="Times New Roman"/>
              </w:rPr>
            </w:pPr>
            <w:r w:rsidRPr="003970DF">
              <w:rPr>
                <w:rFonts w:ascii="Times New Roman" w:hAnsi="Times New Roman"/>
              </w:rPr>
              <w:t>Prof. Ana María Frutos</w:t>
            </w:r>
          </w:p>
        </w:tc>
        <w:tc>
          <w:tcPr>
            <w:tcW w:w="4971" w:type="dxa"/>
            <w:shd w:val="clear" w:color="auto" w:fill="auto"/>
            <w:noWrap/>
            <w:vAlign w:val="bottom"/>
            <w:hideMark/>
          </w:tcPr>
          <w:p w:rsidR="00A3095B" w:rsidRPr="003970DF" w:rsidRDefault="00A3095B" w:rsidP="008B7DC1">
            <w:pPr>
              <w:rPr>
                <w:rFonts w:ascii="Times New Roman" w:hAnsi="Times New Roman"/>
              </w:rPr>
            </w:pPr>
            <w:r w:rsidRPr="003970DF">
              <w:rPr>
                <w:rFonts w:ascii="Times New Roman" w:hAnsi="Times New Roman"/>
              </w:rPr>
              <w:t>Prof. Sergio Torres</w:t>
            </w:r>
          </w:p>
        </w:tc>
      </w:tr>
    </w:tbl>
    <w:p w:rsidR="00A3095B" w:rsidRPr="006934A5" w:rsidRDefault="00A3095B" w:rsidP="00A3095B">
      <w:pPr>
        <w:rPr>
          <w:rFonts w:ascii="Times New Roman" w:hAnsi="Times New Roman"/>
          <w:b/>
          <w:sz w:val="24"/>
          <w:szCs w:val="24"/>
        </w:rPr>
      </w:pPr>
    </w:p>
    <w:p w:rsidR="00A3095B" w:rsidRPr="005C314D" w:rsidRDefault="00A3095B" w:rsidP="00A3095B">
      <w:pPr>
        <w:shd w:val="clear" w:color="auto" w:fill="FFFFFF"/>
        <w:spacing w:after="40" w:line="360" w:lineRule="auto"/>
        <w:rPr>
          <w:rFonts w:ascii="Times New Roman" w:hAnsi="Times New Roman"/>
          <w:sz w:val="24"/>
        </w:rPr>
      </w:pPr>
    </w:p>
    <w:p w:rsidR="00A3095B" w:rsidRDefault="00A3095B" w:rsidP="00A3095B">
      <w:pPr>
        <w:spacing w:before="240"/>
        <w:outlineLvl w:val="0"/>
        <w:rPr>
          <w:rFonts w:ascii="Times New Roman" w:hAnsi="Times New Roman"/>
          <w:b/>
          <w:sz w:val="24"/>
          <w:szCs w:val="24"/>
        </w:rPr>
      </w:pPr>
      <w:r w:rsidRPr="00923EFA">
        <w:rPr>
          <w:rFonts w:ascii="Times New Roman" w:hAnsi="Times New Roman"/>
          <w:b/>
          <w:sz w:val="24"/>
          <w:szCs w:val="24"/>
        </w:rPr>
        <w:t xml:space="preserve">Equipos </w:t>
      </w:r>
      <w:r>
        <w:rPr>
          <w:rFonts w:ascii="Times New Roman" w:hAnsi="Times New Roman"/>
          <w:b/>
          <w:sz w:val="24"/>
          <w:szCs w:val="24"/>
        </w:rPr>
        <w:t>Técnicos de:</w:t>
      </w:r>
    </w:p>
    <w:p w:rsidR="00A3095B" w:rsidRDefault="00A3095B" w:rsidP="00A3095B">
      <w:pPr>
        <w:spacing w:after="0"/>
        <w:outlineLvl w:val="0"/>
        <w:rPr>
          <w:rFonts w:ascii="Times New Roman" w:hAnsi="Times New Roman"/>
          <w:sz w:val="24"/>
          <w:szCs w:val="24"/>
        </w:rPr>
      </w:pPr>
      <w:r>
        <w:rPr>
          <w:rFonts w:ascii="Times New Roman" w:hAnsi="Times New Roman"/>
          <w:sz w:val="24"/>
          <w:szCs w:val="24"/>
        </w:rPr>
        <w:t>Dirección de Planeamiento Educativo</w:t>
      </w:r>
    </w:p>
    <w:p w:rsidR="00A3095B" w:rsidRPr="00923EFA" w:rsidRDefault="00A3095B" w:rsidP="00A3095B">
      <w:pPr>
        <w:spacing w:after="0"/>
        <w:outlineLvl w:val="0"/>
        <w:rPr>
          <w:rFonts w:ascii="Times New Roman" w:hAnsi="Times New Roman"/>
          <w:sz w:val="24"/>
          <w:szCs w:val="24"/>
        </w:rPr>
      </w:pPr>
      <w:r w:rsidRPr="00923EFA">
        <w:rPr>
          <w:rFonts w:ascii="Times New Roman" w:hAnsi="Times New Roman"/>
          <w:sz w:val="24"/>
          <w:szCs w:val="24"/>
        </w:rPr>
        <w:t xml:space="preserve">Dirección de </w:t>
      </w:r>
      <w:r>
        <w:rPr>
          <w:rFonts w:ascii="Times New Roman" w:hAnsi="Times New Roman"/>
          <w:sz w:val="24"/>
          <w:szCs w:val="24"/>
        </w:rPr>
        <w:t>E</w:t>
      </w:r>
      <w:r w:rsidRPr="00923EFA">
        <w:rPr>
          <w:rFonts w:ascii="Times New Roman" w:hAnsi="Times New Roman"/>
          <w:sz w:val="24"/>
          <w:szCs w:val="24"/>
        </w:rPr>
        <w:t>ducación Inicial</w:t>
      </w:r>
    </w:p>
    <w:p w:rsidR="00A3095B" w:rsidRDefault="00A3095B" w:rsidP="00A3095B">
      <w:pPr>
        <w:spacing w:after="0"/>
        <w:outlineLvl w:val="0"/>
        <w:rPr>
          <w:rFonts w:ascii="Times New Roman" w:hAnsi="Times New Roman"/>
          <w:sz w:val="24"/>
          <w:szCs w:val="24"/>
        </w:rPr>
      </w:pPr>
      <w:r w:rsidRPr="00923EFA">
        <w:rPr>
          <w:rFonts w:ascii="Times New Roman" w:hAnsi="Times New Roman"/>
          <w:sz w:val="24"/>
          <w:szCs w:val="24"/>
        </w:rPr>
        <w:t xml:space="preserve">Dirección de Educación Primaria </w:t>
      </w:r>
    </w:p>
    <w:p w:rsidR="00A3095B" w:rsidRDefault="00A3095B" w:rsidP="00A3095B">
      <w:pPr>
        <w:spacing w:after="0"/>
        <w:outlineLvl w:val="0"/>
        <w:rPr>
          <w:rFonts w:ascii="Times New Roman" w:hAnsi="Times New Roman"/>
          <w:sz w:val="24"/>
          <w:szCs w:val="24"/>
        </w:rPr>
      </w:pPr>
      <w:r w:rsidRPr="00923EFA">
        <w:rPr>
          <w:rFonts w:ascii="Times New Roman" w:hAnsi="Times New Roman"/>
          <w:sz w:val="24"/>
          <w:szCs w:val="24"/>
        </w:rPr>
        <w:t xml:space="preserve">Dirección de Educación </w:t>
      </w:r>
      <w:r>
        <w:rPr>
          <w:rFonts w:ascii="Times New Roman" w:hAnsi="Times New Roman"/>
          <w:sz w:val="24"/>
          <w:szCs w:val="24"/>
        </w:rPr>
        <w:t>Secundaria</w:t>
      </w:r>
    </w:p>
    <w:p w:rsidR="00A3095B" w:rsidRPr="00923EFA" w:rsidRDefault="00A3095B" w:rsidP="00A3095B">
      <w:pPr>
        <w:spacing w:after="0"/>
        <w:outlineLvl w:val="0"/>
        <w:rPr>
          <w:rFonts w:ascii="Times New Roman" w:hAnsi="Times New Roman"/>
          <w:sz w:val="24"/>
          <w:szCs w:val="24"/>
        </w:rPr>
      </w:pPr>
      <w:r>
        <w:rPr>
          <w:rFonts w:ascii="Times New Roman" w:hAnsi="Times New Roman"/>
          <w:sz w:val="24"/>
          <w:szCs w:val="24"/>
        </w:rPr>
        <w:t>Dirección de Educación Técnica</w:t>
      </w:r>
    </w:p>
    <w:p w:rsidR="00A3095B" w:rsidRDefault="00A3095B" w:rsidP="00A3095B">
      <w:pPr>
        <w:spacing w:after="0"/>
        <w:outlineLvl w:val="0"/>
        <w:rPr>
          <w:rFonts w:ascii="Times New Roman" w:hAnsi="Times New Roman"/>
          <w:sz w:val="24"/>
          <w:szCs w:val="24"/>
        </w:rPr>
      </w:pPr>
      <w:r>
        <w:rPr>
          <w:rFonts w:ascii="Times New Roman" w:hAnsi="Times New Roman"/>
          <w:sz w:val="24"/>
          <w:szCs w:val="24"/>
        </w:rPr>
        <w:t>Departamento de Educación Privada</w:t>
      </w:r>
    </w:p>
    <w:p w:rsidR="00A3095B" w:rsidRDefault="00A3095B" w:rsidP="00A3095B">
      <w:pPr>
        <w:spacing w:after="0"/>
        <w:outlineLvl w:val="0"/>
        <w:rPr>
          <w:rFonts w:ascii="Times New Roman" w:hAnsi="Times New Roman"/>
          <w:sz w:val="24"/>
          <w:szCs w:val="24"/>
        </w:rPr>
      </w:pPr>
      <w:r>
        <w:rPr>
          <w:rFonts w:ascii="Times New Roman" w:hAnsi="Times New Roman"/>
          <w:sz w:val="24"/>
          <w:szCs w:val="24"/>
        </w:rPr>
        <w:t>Departamento de Educación Especial</w:t>
      </w:r>
    </w:p>
    <w:p w:rsidR="00A3095B" w:rsidRDefault="00A3095B" w:rsidP="00A3095B">
      <w:pPr>
        <w:outlineLvl w:val="0"/>
        <w:rPr>
          <w:rFonts w:ascii="Times New Roman" w:hAnsi="Times New Roman"/>
          <w:sz w:val="24"/>
          <w:szCs w:val="24"/>
        </w:rPr>
      </w:pPr>
    </w:p>
    <w:p w:rsidR="00A3095B" w:rsidRDefault="00A3095B" w:rsidP="00A3095B">
      <w:pPr>
        <w:spacing w:after="0"/>
        <w:outlineLvl w:val="0"/>
        <w:rPr>
          <w:rFonts w:ascii="Times New Roman" w:hAnsi="Times New Roman"/>
          <w:sz w:val="24"/>
          <w:szCs w:val="24"/>
        </w:rPr>
      </w:pPr>
      <w:r>
        <w:rPr>
          <w:rFonts w:ascii="Times New Roman" w:hAnsi="Times New Roman"/>
          <w:sz w:val="24"/>
          <w:szCs w:val="24"/>
        </w:rPr>
        <w:t>Coordinación de Educación Intercultural y Bilingüe</w:t>
      </w:r>
    </w:p>
    <w:p w:rsidR="00A3095B" w:rsidRDefault="00A3095B" w:rsidP="00A3095B">
      <w:pPr>
        <w:spacing w:after="0"/>
        <w:outlineLvl w:val="0"/>
        <w:rPr>
          <w:rFonts w:ascii="Times New Roman" w:hAnsi="Times New Roman"/>
          <w:sz w:val="24"/>
          <w:szCs w:val="24"/>
        </w:rPr>
      </w:pPr>
      <w:r>
        <w:rPr>
          <w:rFonts w:ascii="Times New Roman" w:hAnsi="Times New Roman"/>
          <w:sz w:val="24"/>
          <w:szCs w:val="24"/>
        </w:rPr>
        <w:t>Coordinación de Educación Rural</w:t>
      </w:r>
    </w:p>
    <w:p w:rsidR="00A3095B" w:rsidRPr="00923EFA" w:rsidRDefault="00A3095B" w:rsidP="00A3095B">
      <w:pPr>
        <w:spacing w:after="0"/>
        <w:outlineLvl w:val="0"/>
        <w:rPr>
          <w:rFonts w:ascii="Times New Roman" w:hAnsi="Times New Roman"/>
          <w:sz w:val="24"/>
          <w:szCs w:val="24"/>
        </w:rPr>
      </w:pPr>
      <w:r>
        <w:rPr>
          <w:rFonts w:ascii="Times New Roman" w:hAnsi="Times New Roman"/>
          <w:sz w:val="24"/>
          <w:szCs w:val="24"/>
        </w:rPr>
        <w:t>Coordinación de Educación Artística</w:t>
      </w:r>
    </w:p>
    <w:p w:rsidR="00A3095B" w:rsidRDefault="00A3095B" w:rsidP="00A3095B">
      <w:pPr>
        <w:spacing w:after="0"/>
        <w:outlineLvl w:val="0"/>
        <w:rPr>
          <w:rFonts w:ascii="Times New Roman" w:hAnsi="Times New Roman"/>
          <w:sz w:val="24"/>
          <w:szCs w:val="24"/>
        </w:rPr>
      </w:pPr>
    </w:p>
    <w:p w:rsidR="00A3095B" w:rsidRPr="00923EFA" w:rsidRDefault="00A3095B" w:rsidP="00A3095B">
      <w:pPr>
        <w:spacing w:after="0"/>
        <w:outlineLvl w:val="0"/>
        <w:rPr>
          <w:rFonts w:ascii="Times New Roman" w:hAnsi="Times New Roman"/>
          <w:sz w:val="24"/>
          <w:szCs w:val="24"/>
        </w:rPr>
      </w:pPr>
      <w:r w:rsidRPr="00923EFA">
        <w:rPr>
          <w:rFonts w:ascii="Times New Roman" w:hAnsi="Times New Roman"/>
          <w:sz w:val="24"/>
          <w:szCs w:val="24"/>
        </w:rPr>
        <w:t xml:space="preserve">Instituto </w:t>
      </w:r>
      <w:r>
        <w:rPr>
          <w:rFonts w:ascii="Times New Roman" w:hAnsi="Times New Roman"/>
          <w:sz w:val="24"/>
          <w:szCs w:val="24"/>
        </w:rPr>
        <w:t>P</w:t>
      </w:r>
      <w:r w:rsidRPr="00923EFA">
        <w:rPr>
          <w:rFonts w:ascii="Times New Roman" w:hAnsi="Times New Roman"/>
          <w:sz w:val="24"/>
          <w:szCs w:val="24"/>
        </w:rPr>
        <w:t>edagógico Prov</w:t>
      </w:r>
      <w:r>
        <w:rPr>
          <w:rFonts w:ascii="Times New Roman" w:hAnsi="Times New Roman"/>
          <w:sz w:val="24"/>
          <w:szCs w:val="24"/>
        </w:rPr>
        <w:t>i</w:t>
      </w:r>
      <w:r w:rsidRPr="00923EFA">
        <w:rPr>
          <w:rFonts w:ascii="Times New Roman" w:hAnsi="Times New Roman"/>
          <w:sz w:val="24"/>
          <w:szCs w:val="24"/>
        </w:rPr>
        <w:t>ncial “Justicia Social”</w:t>
      </w:r>
    </w:p>
    <w:p w:rsidR="00A3095B" w:rsidRDefault="00A3095B" w:rsidP="00A3095B">
      <w:pPr>
        <w:spacing w:after="0"/>
        <w:outlineLvl w:val="0"/>
        <w:rPr>
          <w:rFonts w:ascii="Times New Roman" w:hAnsi="Times New Roman"/>
          <w:sz w:val="28"/>
          <w:szCs w:val="28"/>
        </w:rPr>
      </w:pPr>
    </w:p>
    <w:p w:rsidR="00A3095B" w:rsidRDefault="00A3095B" w:rsidP="00A3095B">
      <w:pPr>
        <w:spacing w:after="0"/>
        <w:outlineLvl w:val="0"/>
        <w:rPr>
          <w:rFonts w:ascii="Times New Roman" w:hAnsi="Times New Roman"/>
          <w:sz w:val="28"/>
          <w:szCs w:val="28"/>
        </w:rPr>
      </w:pPr>
    </w:p>
    <w:p w:rsidR="00A3095B" w:rsidRDefault="00A3095B" w:rsidP="00A3095B">
      <w:pPr>
        <w:spacing w:after="0"/>
        <w:outlineLvl w:val="0"/>
        <w:rPr>
          <w:rFonts w:ascii="Times New Roman" w:hAnsi="Times New Roman"/>
          <w:sz w:val="28"/>
          <w:szCs w:val="28"/>
        </w:rPr>
      </w:pPr>
    </w:p>
    <w:p w:rsidR="00A3095B" w:rsidRDefault="00A3095B" w:rsidP="00A3095B">
      <w:pPr>
        <w:spacing w:after="0"/>
        <w:outlineLvl w:val="0"/>
        <w:rPr>
          <w:rFonts w:ascii="Times New Roman" w:hAnsi="Times New Roman"/>
          <w:sz w:val="28"/>
          <w:szCs w:val="28"/>
        </w:rPr>
      </w:pPr>
    </w:p>
    <w:p w:rsidR="00A3095B" w:rsidRDefault="00A3095B" w:rsidP="00A3095B">
      <w:pPr>
        <w:spacing w:after="0"/>
        <w:outlineLvl w:val="0"/>
        <w:rPr>
          <w:rFonts w:ascii="Times New Roman" w:hAnsi="Times New Roman"/>
          <w:sz w:val="28"/>
          <w:szCs w:val="28"/>
        </w:rPr>
      </w:pPr>
    </w:p>
    <w:p w:rsidR="00A3095B" w:rsidRDefault="00A3095B" w:rsidP="00A3095B">
      <w:pPr>
        <w:spacing w:after="0"/>
        <w:outlineLvl w:val="0"/>
        <w:rPr>
          <w:rFonts w:ascii="Times New Roman" w:hAnsi="Times New Roman"/>
          <w:sz w:val="28"/>
          <w:szCs w:val="28"/>
        </w:rPr>
      </w:pPr>
    </w:p>
    <w:p w:rsidR="00A3095B" w:rsidRPr="00923EFA" w:rsidRDefault="00A3095B" w:rsidP="00A3095B">
      <w:pPr>
        <w:spacing w:after="0"/>
        <w:outlineLvl w:val="0"/>
        <w:rPr>
          <w:rFonts w:ascii="Times New Roman" w:hAnsi="Times New Roman"/>
          <w:sz w:val="28"/>
          <w:szCs w:val="28"/>
        </w:rPr>
      </w:pPr>
    </w:p>
    <w:p w:rsidR="00A3095B" w:rsidRDefault="00A3095B" w:rsidP="00A3095B">
      <w:pPr>
        <w:spacing w:before="240"/>
        <w:outlineLvl w:val="0"/>
        <w:rPr>
          <w:rFonts w:ascii="Times New Roman" w:hAnsi="Times New Roman"/>
          <w:b/>
          <w:sz w:val="24"/>
          <w:szCs w:val="24"/>
        </w:rPr>
      </w:pPr>
    </w:p>
    <w:p w:rsidR="00A3095B" w:rsidRDefault="00A3095B" w:rsidP="00A3095B">
      <w:pPr>
        <w:rPr>
          <w:rFonts w:ascii="Times New Roman" w:hAnsi="Times New Roman"/>
          <w:b/>
          <w:i/>
          <w:sz w:val="24"/>
          <w:szCs w:val="24"/>
        </w:rPr>
      </w:pPr>
    </w:p>
    <w:p w:rsidR="00A3095B" w:rsidRDefault="00A3095B" w:rsidP="00A3095B">
      <w:pPr>
        <w:rPr>
          <w:rFonts w:ascii="Times New Roman" w:hAnsi="Times New Roman"/>
          <w:b/>
          <w:i/>
          <w:sz w:val="24"/>
          <w:szCs w:val="24"/>
        </w:rPr>
      </w:pPr>
      <w:r w:rsidRPr="003347CD">
        <w:rPr>
          <w:rFonts w:ascii="Times New Roman" w:hAnsi="Times New Roman"/>
          <w:b/>
          <w:i/>
          <w:sz w:val="24"/>
          <w:szCs w:val="24"/>
        </w:rPr>
        <w:lastRenderedPageBreak/>
        <w:t>Agradecimientos:</w:t>
      </w:r>
    </w:p>
    <w:p w:rsidR="00A3095B" w:rsidRPr="00524273" w:rsidRDefault="00A3095B" w:rsidP="00A3095B">
      <w:pPr>
        <w:jc w:val="both"/>
        <w:rPr>
          <w:rFonts w:ascii="Times New Roman" w:hAnsi="Times New Roman"/>
          <w:i/>
          <w:sz w:val="24"/>
          <w:szCs w:val="24"/>
        </w:rPr>
      </w:pPr>
      <w:r w:rsidRPr="003347CD">
        <w:rPr>
          <w:rFonts w:ascii="Times New Roman" w:hAnsi="Times New Roman"/>
          <w:i/>
          <w:sz w:val="24"/>
          <w:szCs w:val="24"/>
        </w:rPr>
        <w:t>Al personal de conducción y docentes de los ISFD de la Provincia de Formosa.</w:t>
      </w:r>
    </w:p>
    <w:p w:rsidR="00A3095B" w:rsidRPr="003347CD" w:rsidRDefault="00A3095B" w:rsidP="00A3095B">
      <w:pPr>
        <w:jc w:val="both"/>
        <w:rPr>
          <w:rFonts w:ascii="Times New Roman" w:hAnsi="Times New Roman"/>
          <w:i/>
          <w:sz w:val="24"/>
          <w:szCs w:val="24"/>
        </w:rPr>
      </w:pPr>
      <w:r w:rsidRPr="003347CD">
        <w:rPr>
          <w:rFonts w:ascii="Times New Roman" w:hAnsi="Times New Roman"/>
          <w:i/>
          <w:sz w:val="24"/>
          <w:szCs w:val="24"/>
        </w:rPr>
        <w:t>Al personal de conducción</w:t>
      </w:r>
      <w:r>
        <w:rPr>
          <w:rFonts w:ascii="Times New Roman" w:hAnsi="Times New Roman"/>
          <w:i/>
          <w:sz w:val="24"/>
          <w:szCs w:val="24"/>
        </w:rPr>
        <w:t>, supervisores y equipos</w:t>
      </w:r>
      <w:r w:rsidRPr="003347CD">
        <w:rPr>
          <w:rFonts w:ascii="Times New Roman" w:hAnsi="Times New Roman"/>
          <w:i/>
          <w:sz w:val="24"/>
          <w:szCs w:val="24"/>
        </w:rPr>
        <w:t xml:space="preserve"> técnicos de l</w:t>
      </w:r>
      <w:r>
        <w:rPr>
          <w:rFonts w:ascii="Times New Roman" w:hAnsi="Times New Roman"/>
          <w:i/>
          <w:sz w:val="24"/>
          <w:szCs w:val="24"/>
        </w:rPr>
        <w:t xml:space="preserve">as Direcciones y Departamentos del </w:t>
      </w:r>
      <w:r w:rsidRPr="003347CD">
        <w:rPr>
          <w:rFonts w:ascii="Times New Roman" w:hAnsi="Times New Roman"/>
          <w:i/>
          <w:sz w:val="24"/>
          <w:szCs w:val="24"/>
        </w:rPr>
        <w:t>M</w:t>
      </w:r>
      <w:r>
        <w:rPr>
          <w:rFonts w:ascii="Times New Roman" w:hAnsi="Times New Roman"/>
          <w:i/>
          <w:sz w:val="24"/>
          <w:szCs w:val="24"/>
        </w:rPr>
        <w:t>inisterio de Cultura y Educación de Formosa.</w:t>
      </w:r>
    </w:p>
    <w:p w:rsidR="00A3095B" w:rsidRPr="003347CD" w:rsidRDefault="00A3095B" w:rsidP="00A3095B">
      <w:pPr>
        <w:spacing w:after="0"/>
        <w:jc w:val="both"/>
        <w:outlineLvl w:val="0"/>
        <w:rPr>
          <w:rFonts w:ascii="Times New Roman" w:hAnsi="Times New Roman"/>
          <w:i/>
          <w:sz w:val="24"/>
          <w:szCs w:val="24"/>
        </w:rPr>
      </w:pPr>
      <w:r>
        <w:rPr>
          <w:rFonts w:ascii="Times New Roman" w:hAnsi="Times New Roman"/>
          <w:i/>
          <w:sz w:val="24"/>
          <w:szCs w:val="24"/>
        </w:rPr>
        <w:t xml:space="preserve">            Al </w:t>
      </w:r>
      <w:r w:rsidRPr="003347CD">
        <w:rPr>
          <w:rFonts w:ascii="Times New Roman" w:hAnsi="Times New Roman"/>
          <w:i/>
          <w:sz w:val="24"/>
          <w:szCs w:val="24"/>
        </w:rPr>
        <w:t>personal de conducción y equipo técnico</w:t>
      </w:r>
      <w:r>
        <w:rPr>
          <w:rFonts w:ascii="Times New Roman" w:hAnsi="Times New Roman"/>
          <w:i/>
          <w:sz w:val="24"/>
          <w:szCs w:val="24"/>
        </w:rPr>
        <w:t xml:space="preserve"> del </w:t>
      </w:r>
      <w:r w:rsidRPr="003347CD">
        <w:rPr>
          <w:rFonts w:ascii="Times New Roman" w:hAnsi="Times New Roman"/>
          <w:i/>
          <w:sz w:val="24"/>
          <w:szCs w:val="24"/>
        </w:rPr>
        <w:t>Instituto Pedagóg</w:t>
      </w:r>
      <w:r>
        <w:rPr>
          <w:rFonts w:ascii="Times New Roman" w:hAnsi="Times New Roman"/>
          <w:i/>
          <w:sz w:val="24"/>
          <w:szCs w:val="24"/>
        </w:rPr>
        <w:t>ico Provincial “Justicia Social”.</w:t>
      </w:r>
    </w:p>
    <w:p w:rsidR="00A3095B" w:rsidRPr="003347CD" w:rsidRDefault="00A3095B" w:rsidP="00A3095B">
      <w:pPr>
        <w:jc w:val="both"/>
        <w:rPr>
          <w:rFonts w:ascii="Times New Roman" w:hAnsi="Times New Roman"/>
          <w:i/>
          <w:sz w:val="24"/>
          <w:szCs w:val="24"/>
        </w:rPr>
      </w:pPr>
      <w:r w:rsidRPr="003347CD">
        <w:rPr>
          <w:rFonts w:ascii="Times New Roman" w:hAnsi="Times New Roman"/>
          <w:i/>
          <w:color w:val="000000"/>
          <w:sz w:val="24"/>
          <w:szCs w:val="24"/>
          <w:shd w:val="clear" w:color="auto" w:fill="FFFFFF"/>
        </w:rPr>
        <w:t>Al Área de Desarrollo Curricular</w:t>
      </w:r>
      <w:r w:rsidRPr="003347CD">
        <w:rPr>
          <w:rStyle w:val="apple-converted-space"/>
          <w:rFonts w:ascii="Times New Roman" w:hAnsi="Times New Roman"/>
          <w:i/>
          <w:color w:val="000000"/>
          <w:sz w:val="24"/>
          <w:szCs w:val="24"/>
          <w:shd w:val="clear" w:color="auto" w:fill="FFFFFF"/>
        </w:rPr>
        <w:t> </w:t>
      </w:r>
      <w:r>
        <w:rPr>
          <w:rStyle w:val="apple-converted-space"/>
          <w:rFonts w:ascii="Times New Roman" w:hAnsi="Times New Roman"/>
          <w:i/>
          <w:color w:val="000000"/>
          <w:sz w:val="24"/>
          <w:szCs w:val="24"/>
          <w:shd w:val="clear" w:color="auto" w:fill="FFFFFF"/>
        </w:rPr>
        <w:t xml:space="preserve">del </w:t>
      </w:r>
      <w:r w:rsidRPr="003347CD">
        <w:rPr>
          <w:rFonts w:ascii="Times New Roman" w:hAnsi="Times New Roman"/>
          <w:i/>
          <w:color w:val="000000"/>
          <w:sz w:val="24"/>
          <w:szCs w:val="24"/>
          <w:shd w:val="clear" w:color="auto" w:fill="FFFFFF"/>
        </w:rPr>
        <w:t xml:space="preserve">Instituto Nacional de Formación Docente </w:t>
      </w:r>
      <w:r>
        <w:rPr>
          <w:rFonts w:ascii="Times New Roman" w:hAnsi="Times New Roman"/>
          <w:i/>
          <w:color w:val="000000"/>
          <w:sz w:val="24"/>
          <w:szCs w:val="24"/>
          <w:shd w:val="clear" w:color="auto" w:fill="FFFFFF"/>
        </w:rPr>
        <w:t xml:space="preserve">del </w:t>
      </w:r>
      <w:r w:rsidRPr="003347CD">
        <w:rPr>
          <w:rFonts w:ascii="Times New Roman" w:hAnsi="Times New Roman"/>
          <w:i/>
          <w:color w:val="000000"/>
          <w:sz w:val="24"/>
          <w:szCs w:val="24"/>
          <w:shd w:val="clear" w:color="auto" w:fill="FFFFFF"/>
        </w:rPr>
        <w:t>Ministerio de Educación</w:t>
      </w:r>
      <w:r w:rsidRPr="003347CD">
        <w:rPr>
          <w:rFonts w:ascii="Times New Roman" w:hAnsi="Times New Roman"/>
          <w:i/>
          <w:sz w:val="24"/>
          <w:szCs w:val="24"/>
        </w:rPr>
        <w:t>.</w:t>
      </w:r>
    </w:p>
    <w:p w:rsidR="00A3095B" w:rsidRPr="00524273" w:rsidRDefault="00A3095B" w:rsidP="00A3095B">
      <w:pPr>
        <w:rPr>
          <w:rFonts w:ascii="Times New Roman" w:hAnsi="Times New Roman"/>
          <w:i/>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A3095B" w:rsidRDefault="00A3095B" w:rsidP="00A3095B">
      <w:pPr>
        <w:spacing w:before="240"/>
        <w:outlineLvl w:val="0"/>
        <w:rPr>
          <w:rFonts w:ascii="Times New Roman" w:hAnsi="Times New Roman"/>
          <w:b/>
          <w:sz w:val="24"/>
          <w:szCs w:val="24"/>
        </w:rPr>
      </w:pPr>
    </w:p>
    <w:p w:rsidR="00C1618D" w:rsidRDefault="00C1618D">
      <w:pPr>
        <w:rPr>
          <w:rFonts w:ascii="Times New Roman" w:hAnsi="Times New Roman"/>
          <w:b/>
        </w:rPr>
      </w:pPr>
      <w:r>
        <w:rPr>
          <w:rFonts w:ascii="Times New Roman" w:hAnsi="Times New Roman"/>
          <w:b/>
        </w:rPr>
        <w:br w:type="page"/>
      </w:r>
    </w:p>
    <w:p w:rsidR="00A3095B" w:rsidRPr="00E81946" w:rsidRDefault="00A3095B" w:rsidP="00A3095B">
      <w:pPr>
        <w:rPr>
          <w:rFonts w:ascii="Times New Roman" w:hAnsi="Times New Roman"/>
          <w:b/>
        </w:rPr>
      </w:pPr>
      <w:r>
        <w:rPr>
          <w:rFonts w:ascii="Times New Roman" w:hAnsi="Times New Roman"/>
          <w:b/>
        </w:rPr>
        <w:lastRenderedPageBreak/>
        <w:t>Í</w:t>
      </w:r>
      <w:r w:rsidRPr="00E81946">
        <w:rPr>
          <w:rFonts w:ascii="Times New Roman" w:hAnsi="Times New Roman"/>
          <w:b/>
        </w:rPr>
        <w:t xml:space="preserve">NDICE GENERAL </w:t>
      </w:r>
    </w:p>
    <w:tbl>
      <w:tblPr>
        <w:tblW w:w="0" w:type="auto"/>
        <w:tblLook w:val="00A0" w:firstRow="1" w:lastRow="0" w:firstColumn="1" w:lastColumn="0" w:noHBand="0" w:noVBand="0"/>
      </w:tblPr>
      <w:tblGrid>
        <w:gridCol w:w="7763"/>
        <w:gridCol w:w="815"/>
      </w:tblGrid>
      <w:tr w:rsidR="00A3095B" w:rsidRPr="00F342C1" w:rsidTr="008B7DC1">
        <w:tc>
          <w:tcPr>
            <w:tcW w:w="7763" w:type="dxa"/>
          </w:tcPr>
          <w:p w:rsidR="00A3095B" w:rsidRPr="00F342C1" w:rsidRDefault="00A3095B" w:rsidP="008B7DC1">
            <w:pPr>
              <w:rPr>
                <w:rFonts w:ascii="Times New Roman" w:hAnsi="Times New Roman"/>
              </w:rPr>
            </w:pPr>
          </w:p>
        </w:tc>
        <w:tc>
          <w:tcPr>
            <w:tcW w:w="815" w:type="dxa"/>
          </w:tcPr>
          <w:p w:rsidR="00A3095B" w:rsidRPr="00F342C1" w:rsidRDefault="00A3095B" w:rsidP="008B7DC1">
            <w:pPr>
              <w:jc w:val="right"/>
              <w:rPr>
                <w:rFonts w:ascii="Times New Roman" w:hAnsi="Times New Roman"/>
              </w:rPr>
            </w:pPr>
            <w:r w:rsidRPr="00F342C1">
              <w:rPr>
                <w:rFonts w:ascii="Times New Roman" w:hAnsi="Times New Roman"/>
              </w:rPr>
              <w:t>Página</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b/>
              </w:rPr>
              <w:t>Presentación</w:t>
            </w:r>
          </w:p>
        </w:tc>
        <w:tc>
          <w:tcPr>
            <w:tcW w:w="815" w:type="dxa"/>
          </w:tcPr>
          <w:p w:rsidR="00A3095B" w:rsidRPr="00F342C1" w:rsidRDefault="003909DB" w:rsidP="008B7DC1">
            <w:pPr>
              <w:jc w:val="right"/>
              <w:rPr>
                <w:rFonts w:ascii="Times New Roman" w:hAnsi="Times New Roman"/>
              </w:rPr>
            </w:pPr>
            <w:r>
              <w:rPr>
                <w:rFonts w:ascii="Times New Roman" w:hAnsi="Times New Roman"/>
              </w:rPr>
              <w:t>8</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b/>
              </w:rPr>
              <w:t>Páginas Preliminares</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I.- C</w:t>
            </w:r>
            <w:r>
              <w:rPr>
                <w:rFonts w:ascii="Times New Roman" w:hAnsi="Times New Roman"/>
                <w:b/>
              </w:rPr>
              <w:t>ontexto socio – polí</w:t>
            </w:r>
            <w:r w:rsidRPr="00F342C1">
              <w:rPr>
                <w:rFonts w:ascii="Times New Roman" w:hAnsi="Times New Roman"/>
                <w:b/>
              </w:rPr>
              <w:t xml:space="preserve">tico de la </w:t>
            </w:r>
            <w:r>
              <w:rPr>
                <w:rFonts w:ascii="Times New Roman" w:hAnsi="Times New Roman"/>
                <w:b/>
              </w:rPr>
              <w:t>Provincia de F</w:t>
            </w:r>
            <w:r w:rsidRPr="00F342C1">
              <w:rPr>
                <w:rFonts w:ascii="Times New Roman" w:hAnsi="Times New Roman"/>
                <w:b/>
              </w:rPr>
              <w:t>ormosa</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I.1.- Aspectos geográficos</w:t>
            </w:r>
          </w:p>
        </w:tc>
        <w:tc>
          <w:tcPr>
            <w:tcW w:w="815" w:type="dxa"/>
          </w:tcPr>
          <w:p w:rsidR="00A3095B" w:rsidRPr="00F342C1" w:rsidRDefault="003909DB" w:rsidP="008B7DC1">
            <w:pPr>
              <w:jc w:val="right"/>
              <w:rPr>
                <w:rFonts w:ascii="Times New Roman" w:hAnsi="Times New Roman"/>
              </w:rPr>
            </w:pPr>
            <w:r>
              <w:rPr>
                <w:rFonts w:ascii="Times New Roman" w:hAnsi="Times New Roman"/>
              </w:rPr>
              <w:t>10</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I.2</w:t>
            </w:r>
            <w:r>
              <w:rPr>
                <w:rFonts w:ascii="Times New Roman" w:hAnsi="Times New Roman"/>
              </w:rPr>
              <w:t>.-</w:t>
            </w:r>
            <w:r w:rsidRPr="00F342C1">
              <w:rPr>
                <w:rFonts w:ascii="Times New Roman" w:hAnsi="Times New Roman"/>
              </w:rPr>
              <w:t>Población</w:t>
            </w:r>
          </w:p>
        </w:tc>
        <w:tc>
          <w:tcPr>
            <w:tcW w:w="815" w:type="dxa"/>
          </w:tcPr>
          <w:p w:rsidR="00A3095B" w:rsidRPr="00F342C1" w:rsidRDefault="00A3095B" w:rsidP="008B7DC1">
            <w:pPr>
              <w:jc w:val="right"/>
              <w:rPr>
                <w:rFonts w:ascii="Times New Roman" w:hAnsi="Times New Roman"/>
              </w:rPr>
            </w:pPr>
            <w:r>
              <w:rPr>
                <w:rFonts w:ascii="Times New Roman" w:hAnsi="Times New Roman"/>
              </w:rPr>
              <w:t>10</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I.3.- Estructura económica socio-productiva</w:t>
            </w:r>
          </w:p>
        </w:tc>
        <w:tc>
          <w:tcPr>
            <w:tcW w:w="815" w:type="dxa"/>
          </w:tcPr>
          <w:p w:rsidR="00A3095B" w:rsidRPr="00F342C1" w:rsidRDefault="00A3095B" w:rsidP="008B7DC1">
            <w:pPr>
              <w:jc w:val="right"/>
              <w:rPr>
                <w:rFonts w:ascii="Times New Roman" w:hAnsi="Times New Roman"/>
              </w:rPr>
            </w:pPr>
            <w:r>
              <w:rPr>
                <w:rFonts w:ascii="Times New Roman" w:hAnsi="Times New Roman"/>
              </w:rPr>
              <w:t>10</w:t>
            </w:r>
          </w:p>
        </w:tc>
      </w:tr>
      <w:tr w:rsidR="00A3095B" w:rsidRPr="00F342C1" w:rsidTr="008B7DC1">
        <w:tc>
          <w:tcPr>
            <w:tcW w:w="7763" w:type="dxa"/>
          </w:tcPr>
          <w:p w:rsidR="00A3095B" w:rsidRPr="00F342C1" w:rsidRDefault="00A3095B" w:rsidP="00EA6AE8">
            <w:pPr>
              <w:rPr>
                <w:rFonts w:ascii="Times New Roman" w:hAnsi="Times New Roman"/>
                <w:b/>
              </w:rPr>
            </w:pPr>
            <w:r>
              <w:rPr>
                <w:rFonts w:ascii="Times New Roman" w:hAnsi="Times New Roman"/>
                <w:b/>
              </w:rPr>
              <w:t>Diseño Curricular J</w:t>
            </w:r>
            <w:r w:rsidRPr="00F342C1">
              <w:rPr>
                <w:rFonts w:ascii="Times New Roman" w:hAnsi="Times New Roman"/>
                <w:b/>
              </w:rPr>
              <w:t>urisdicci</w:t>
            </w:r>
            <w:r>
              <w:rPr>
                <w:rFonts w:ascii="Times New Roman" w:hAnsi="Times New Roman"/>
                <w:b/>
              </w:rPr>
              <w:t>onal P</w:t>
            </w:r>
            <w:r w:rsidRPr="00F342C1">
              <w:rPr>
                <w:rFonts w:ascii="Times New Roman" w:hAnsi="Times New Roman"/>
                <w:b/>
              </w:rPr>
              <w:t xml:space="preserve">rofesorado de </w:t>
            </w:r>
            <w:r>
              <w:rPr>
                <w:rFonts w:ascii="Times New Roman" w:hAnsi="Times New Roman"/>
                <w:b/>
              </w:rPr>
              <w:t>Educación Inicial</w:t>
            </w:r>
          </w:p>
        </w:tc>
        <w:tc>
          <w:tcPr>
            <w:tcW w:w="815" w:type="dxa"/>
          </w:tcPr>
          <w:p w:rsidR="00A3095B" w:rsidRPr="00F342C1" w:rsidRDefault="00A3095B" w:rsidP="008B7DC1">
            <w:pPr>
              <w:jc w:val="center"/>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1.- D</w:t>
            </w:r>
            <w:r>
              <w:rPr>
                <w:rFonts w:ascii="Times New Roman" w:hAnsi="Times New Roman"/>
                <w:b/>
              </w:rPr>
              <w:t>escripción</w:t>
            </w:r>
          </w:p>
        </w:tc>
        <w:tc>
          <w:tcPr>
            <w:tcW w:w="815" w:type="dxa"/>
          </w:tcPr>
          <w:p w:rsidR="00A3095B" w:rsidRPr="00F342C1" w:rsidRDefault="00A3095B" w:rsidP="008B7DC1">
            <w:pPr>
              <w:jc w:val="right"/>
              <w:rPr>
                <w:rFonts w:ascii="Times New Roman" w:hAnsi="Times New Roman"/>
              </w:rPr>
            </w:pPr>
            <w:r>
              <w:rPr>
                <w:rFonts w:ascii="Times New Roman" w:hAnsi="Times New Roman"/>
              </w:rPr>
              <w:t>13</w:t>
            </w:r>
          </w:p>
        </w:tc>
      </w:tr>
      <w:tr w:rsidR="00A3095B" w:rsidRPr="00F342C1" w:rsidTr="008B7DC1">
        <w:tc>
          <w:tcPr>
            <w:tcW w:w="7763" w:type="dxa"/>
          </w:tcPr>
          <w:p w:rsidR="00A3095B" w:rsidRPr="00F342C1" w:rsidRDefault="00A3095B" w:rsidP="00414B11">
            <w:pPr>
              <w:rPr>
                <w:rFonts w:ascii="Times New Roman" w:hAnsi="Times New Roman"/>
              </w:rPr>
            </w:pPr>
            <w:r w:rsidRPr="00F342C1">
              <w:rPr>
                <w:rFonts w:ascii="Times New Roman" w:hAnsi="Times New Roman"/>
              </w:rPr>
              <w:t>1.a</w:t>
            </w:r>
            <w:proofErr w:type="gramStart"/>
            <w:r w:rsidRPr="00F342C1">
              <w:rPr>
                <w:rFonts w:ascii="Times New Roman" w:hAnsi="Times New Roman"/>
              </w:rPr>
              <w:t>).-</w:t>
            </w:r>
            <w:proofErr w:type="gramEnd"/>
            <w:r w:rsidRPr="00F342C1">
              <w:rPr>
                <w:rFonts w:ascii="Times New Roman" w:hAnsi="Times New Roman"/>
              </w:rPr>
              <w:t xml:space="preserve"> Denominación de la carrera</w:t>
            </w:r>
          </w:p>
        </w:tc>
        <w:tc>
          <w:tcPr>
            <w:tcW w:w="815" w:type="dxa"/>
          </w:tcPr>
          <w:p w:rsidR="00A3095B" w:rsidRPr="00F342C1" w:rsidRDefault="00A3095B" w:rsidP="008B7DC1">
            <w:pPr>
              <w:jc w:val="right"/>
              <w:rPr>
                <w:rFonts w:ascii="Times New Roman" w:hAnsi="Times New Roman"/>
              </w:rPr>
            </w:pPr>
            <w:r w:rsidRPr="00F342C1">
              <w:rPr>
                <w:rFonts w:ascii="Times New Roman" w:hAnsi="Times New Roman"/>
              </w:rPr>
              <w:t>1</w:t>
            </w:r>
            <w:r>
              <w:rPr>
                <w:rFonts w:ascii="Times New Roman" w:hAnsi="Times New Roman"/>
              </w:rPr>
              <w:t>3</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1.b</w:t>
            </w:r>
            <w:proofErr w:type="gramStart"/>
            <w:r w:rsidRPr="00F342C1">
              <w:rPr>
                <w:rFonts w:ascii="Times New Roman" w:hAnsi="Times New Roman"/>
              </w:rPr>
              <w:t>).-</w:t>
            </w:r>
            <w:proofErr w:type="gramEnd"/>
            <w:r w:rsidRPr="00F342C1">
              <w:rPr>
                <w:rFonts w:ascii="Times New Roman" w:hAnsi="Times New Roman"/>
              </w:rPr>
              <w:t xml:space="preserve"> Título a otorgar</w:t>
            </w:r>
          </w:p>
        </w:tc>
        <w:tc>
          <w:tcPr>
            <w:tcW w:w="815" w:type="dxa"/>
          </w:tcPr>
          <w:p w:rsidR="00A3095B" w:rsidRPr="00F342C1" w:rsidRDefault="00A3095B" w:rsidP="008B7DC1">
            <w:pPr>
              <w:jc w:val="right"/>
              <w:rPr>
                <w:rFonts w:ascii="Times New Roman" w:hAnsi="Times New Roman"/>
              </w:rPr>
            </w:pPr>
            <w:r>
              <w:rPr>
                <w:rFonts w:ascii="Times New Roman" w:hAnsi="Times New Roman"/>
              </w:rPr>
              <w:t>13</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1.c</w:t>
            </w:r>
            <w:proofErr w:type="gramStart"/>
            <w:r w:rsidRPr="00F342C1">
              <w:rPr>
                <w:rFonts w:ascii="Times New Roman" w:hAnsi="Times New Roman"/>
              </w:rPr>
              <w:t>).-</w:t>
            </w:r>
            <w:proofErr w:type="gramEnd"/>
            <w:r w:rsidRPr="00F342C1">
              <w:rPr>
                <w:rFonts w:ascii="Times New Roman" w:hAnsi="Times New Roman"/>
              </w:rPr>
              <w:t xml:space="preserve"> Duración de la carrera en años académicos</w:t>
            </w:r>
          </w:p>
        </w:tc>
        <w:tc>
          <w:tcPr>
            <w:tcW w:w="815" w:type="dxa"/>
          </w:tcPr>
          <w:p w:rsidR="00A3095B" w:rsidRPr="00F342C1" w:rsidRDefault="00A3095B" w:rsidP="008B7DC1">
            <w:pPr>
              <w:jc w:val="right"/>
              <w:rPr>
                <w:rFonts w:ascii="Times New Roman" w:hAnsi="Times New Roman"/>
              </w:rPr>
            </w:pPr>
            <w:r w:rsidRPr="00F342C1">
              <w:rPr>
                <w:rFonts w:ascii="Times New Roman" w:hAnsi="Times New Roman"/>
              </w:rPr>
              <w:t>1</w:t>
            </w:r>
            <w:r>
              <w:rPr>
                <w:rFonts w:ascii="Times New Roman" w:hAnsi="Times New Roman"/>
              </w:rPr>
              <w:t>3</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1.d</w:t>
            </w:r>
            <w:proofErr w:type="gramStart"/>
            <w:r w:rsidRPr="00F342C1">
              <w:rPr>
                <w:rFonts w:ascii="Times New Roman" w:hAnsi="Times New Roman"/>
              </w:rPr>
              <w:t>).-</w:t>
            </w:r>
            <w:proofErr w:type="gramEnd"/>
            <w:r w:rsidRPr="00F342C1">
              <w:rPr>
                <w:rFonts w:ascii="Times New Roman" w:hAnsi="Times New Roman"/>
              </w:rPr>
              <w:t xml:space="preserve"> Carga horaria  total de la carrera</w:t>
            </w:r>
          </w:p>
        </w:tc>
        <w:tc>
          <w:tcPr>
            <w:tcW w:w="815" w:type="dxa"/>
          </w:tcPr>
          <w:p w:rsidR="00A3095B" w:rsidRPr="00F342C1" w:rsidRDefault="00A3095B" w:rsidP="008B7DC1">
            <w:pPr>
              <w:jc w:val="right"/>
              <w:rPr>
                <w:rFonts w:ascii="Times New Roman" w:hAnsi="Times New Roman"/>
              </w:rPr>
            </w:pPr>
            <w:r>
              <w:rPr>
                <w:rFonts w:ascii="Times New Roman" w:hAnsi="Times New Roman"/>
              </w:rPr>
              <w:t>13</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1.e</w:t>
            </w:r>
            <w:proofErr w:type="gramStart"/>
            <w:r w:rsidRPr="00F342C1">
              <w:rPr>
                <w:rFonts w:ascii="Times New Roman" w:hAnsi="Times New Roman"/>
              </w:rPr>
              <w:t>).-</w:t>
            </w:r>
            <w:proofErr w:type="gramEnd"/>
            <w:r w:rsidRPr="00F342C1">
              <w:rPr>
                <w:rFonts w:ascii="Times New Roman" w:hAnsi="Times New Roman"/>
              </w:rPr>
              <w:t xml:space="preserve"> Condiciones de ingreso</w:t>
            </w:r>
          </w:p>
        </w:tc>
        <w:tc>
          <w:tcPr>
            <w:tcW w:w="815" w:type="dxa"/>
          </w:tcPr>
          <w:p w:rsidR="00A3095B" w:rsidRPr="00F342C1" w:rsidRDefault="00A3095B" w:rsidP="008B7DC1">
            <w:pPr>
              <w:jc w:val="right"/>
              <w:rPr>
                <w:rFonts w:ascii="Times New Roman" w:hAnsi="Times New Roman"/>
              </w:rPr>
            </w:pPr>
            <w:r w:rsidRPr="00F342C1">
              <w:rPr>
                <w:rFonts w:ascii="Times New Roman" w:hAnsi="Times New Roman"/>
              </w:rPr>
              <w:t>1</w:t>
            </w:r>
            <w:r>
              <w:rPr>
                <w:rFonts w:ascii="Times New Roman" w:hAnsi="Times New Roman"/>
              </w:rPr>
              <w:t>3</w:t>
            </w:r>
          </w:p>
        </w:tc>
      </w:tr>
      <w:tr w:rsidR="00A3095B" w:rsidRPr="00F342C1" w:rsidTr="008B7DC1">
        <w:tc>
          <w:tcPr>
            <w:tcW w:w="7763" w:type="dxa"/>
          </w:tcPr>
          <w:p w:rsidR="00A3095B" w:rsidRPr="00F342C1" w:rsidRDefault="00A3095B" w:rsidP="008B7DC1">
            <w:pPr>
              <w:spacing w:line="240" w:lineRule="auto"/>
              <w:rPr>
                <w:rFonts w:ascii="Times New Roman" w:hAnsi="Times New Roman"/>
              </w:rPr>
            </w:pPr>
            <w:r w:rsidRPr="00F342C1">
              <w:rPr>
                <w:rFonts w:ascii="Times New Roman" w:hAnsi="Times New Roman"/>
                <w:b/>
              </w:rPr>
              <w:t xml:space="preserve">2.- </w:t>
            </w:r>
            <w:r>
              <w:rPr>
                <w:rFonts w:ascii="Times New Roman" w:hAnsi="Times New Roman"/>
                <w:b/>
              </w:rPr>
              <w:t>Marco de la Política E</w:t>
            </w:r>
            <w:r w:rsidRPr="00F342C1">
              <w:rPr>
                <w:rFonts w:ascii="Times New Roman" w:hAnsi="Times New Roman"/>
                <w:b/>
              </w:rPr>
              <w:t xml:space="preserve">ducativa </w:t>
            </w:r>
            <w:r>
              <w:rPr>
                <w:rFonts w:ascii="Times New Roman" w:hAnsi="Times New Roman"/>
                <w:b/>
              </w:rPr>
              <w:t>N</w:t>
            </w:r>
            <w:r w:rsidRPr="00F342C1">
              <w:rPr>
                <w:rFonts w:ascii="Times New Roman" w:hAnsi="Times New Roman"/>
                <w:b/>
              </w:rPr>
              <w:t xml:space="preserve">acional y </w:t>
            </w:r>
            <w:r>
              <w:rPr>
                <w:rFonts w:ascii="Times New Roman" w:hAnsi="Times New Roman"/>
                <w:b/>
              </w:rPr>
              <w:t>P</w:t>
            </w:r>
            <w:r w:rsidRPr="00F342C1">
              <w:rPr>
                <w:rFonts w:ascii="Times New Roman" w:hAnsi="Times New Roman"/>
                <w:b/>
              </w:rPr>
              <w:t>rovi</w:t>
            </w:r>
            <w:r>
              <w:rPr>
                <w:rFonts w:ascii="Times New Roman" w:hAnsi="Times New Roman"/>
                <w:b/>
              </w:rPr>
              <w:t>ncial para la Formación D</w:t>
            </w:r>
            <w:r w:rsidRPr="00F342C1">
              <w:rPr>
                <w:rFonts w:ascii="Times New Roman" w:hAnsi="Times New Roman"/>
                <w:b/>
              </w:rPr>
              <w:t>ocente</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2.1.- Marco de la Política Educat</w:t>
            </w:r>
            <w:r>
              <w:rPr>
                <w:rFonts w:ascii="Times New Roman" w:hAnsi="Times New Roman"/>
              </w:rPr>
              <w:t>iva Nacional para</w:t>
            </w:r>
            <w:r w:rsidRPr="00F342C1">
              <w:rPr>
                <w:rFonts w:ascii="Times New Roman" w:hAnsi="Times New Roman"/>
              </w:rPr>
              <w:t xml:space="preserve"> la Formación Docente</w:t>
            </w:r>
            <w:r>
              <w:rPr>
                <w:rFonts w:ascii="Times New Roman" w:hAnsi="Times New Roman"/>
              </w:rPr>
              <w:t xml:space="preserve"> Inicial</w:t>
            </w:r>
          </w:p>
        </w:tc>
        <w:tc>
          <w:tcPr>
            <w:tcW w:w="815" w:type="dxa"/>
          </w:tcPr>
          <w:p w:rsidR="00A3095B" w:rsidRPr="00F342C1" w:rsidRDefault="00A3095B" w:rsidP="008B7DC1">
            <w:pPr>
              <w:jc w:val="right"/>
              <w:rPr>
                <w:rFonts w:ascii="Times New Roman" w:hAnsi="Times New Roman"/>
              </w:rPr>
            </w:pPr>
            <w:r w:rsidRPr="00F342C1">
              <w:rPr>
                <w:rFonts w:ascii="Times New Roman" w:hAnsi="Times New Roman"/>
              </w:rPr>
              <w:t>1</w:t>
            </w:r>
            <w:r>
              <w:rPr>
                <w:rFonts w:ascii="Times New Roman" w:hAnsi="Times New Roman"/>
              </w:rPr>
              <w:t>4</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2.2.- Marco de la Política Educativa</w:t>
            </w:r>
            <w:r>
              <w:rPr>
                <w:rFonts w:ascii="Times New Roman" w:hAnsi="Times New Roman"/>
              </w:rPr>
              <w:t xml:space="preserve"> Provincial para</w:t>
            </w:r>
            <w:r w:rsidRPr="00F342C1">
              <w:rPr>
                <w:rFonts w:ascii="Times New Roman" w:hAnsi="Times New Roman"/>
              </w:rPr>
              <w:t xml:space="preserve"> la Formación Docente Inicial</w:t>
            </w:r>
          </w:p>
        </w:tc>
        <w:tc>
          <w:tcPr>
            <w:tcW w:w="815" w:type="dxa"/>
          </w:tcPr>
          <w:p w:rsidR="00A3095B" w:rsidRPr="00F342C1" w:rsidRDefault="00A3095B" w:rsidP="003909DB">
            <w:pPr>
              <w:jc w:val="right"/>
              <w:rPr>
                <w:rFonts w:ascii="Times New Roman" w:hAnsi="Times New Roman"/>
              </w:rPr>
            </w:pPr>
            <w:r w:rsidRPr="00F342C1">
              <w:rPr>
                <w:rFonts w:ascii="Times New Roman" w:hAnsi="Times New Roman"/>
              </w:rPr>
              <w:t>1</w:t>
            </w:r>
            <w:r w:rsidR="003909DB">
              <w:rPr>
                <w:rFonts w:ascii="Times New Roman" w:hAnsi="Times New Roman"/>
              </w:rPr>
              <w:t>4</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b/>
              </w:rPr>
              <w:t>3.- Fundamentación de la Propuesta C</w:t>
            </w:r>
            <w:r w:rsidRPr="00F342C1">
              <w:rPr>
                <w:rFonts w:ascii="Times New Roman" w:hAnsi="Times New Roman"/>
                <w:b/>
              </w:rPr>
              <w:t>urricular para</w:t>
            </w:r>
            <w:r>
              <w:rPr>
                <w:rFonts w:ascii="Times New Roman" w:hAnsi="Times New Roman"/>
                <w:b/>
              </w:rPr>
              <w:t xml:space="preserve"> el Profesorado de Educación Inicial</w:t>
            </w:r>
          </w:p>
        </w:tc>
        <w:tc>
          <w:tcPr>
            <w:tcW w:w="815" w:type="dxa"/>
          </w:tcPr>
          <w:p w:rsidR="00A3095B" w:rsidRPr="00F342C1" w:rsidRDefault="00A3095B" w:rsidP="003909DB">
            <w:pPr>
              <w:jc w:val="right"/>
              <w:rPr>
                <w:rFonts w:ascii="Times New Roman" w:hAnsi="Times New Roman"/>
              </w:rPr>
            </w:pPr>
            <w:r w:rsidRPr="00F342C1">
              <w:rPr>
                <w:rFonts w:ascii="Times New Roman" w:hAnsi="Times New Roman"/>
              </w:rPr>
              <w:t>1</w:t>
            </w:r>
            <w:r w:rsidR="003909DB">
              <w:rPr>
                <w:rFonts w:ascii="Times New Roman" w:hAnsi="Times New Roman"/>
              </w:rPr>
              <w:t>5</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4.-F</w:t>
            </w:r>
            <w:r>
              <w:rPr>
                <w:rFonts w:ascii="Times New Roman" w:hAnsi="Times New Roman"/>
                <w:b/>
              </w:rPr>
              <w:t>inalidades Formativas del Profesorado de Educación Inicial</w:t>
            </w:r>
          </w:p>
        </w:tc>
        <w:tc>
          <w:tcPr>
            <w:tcW w:w="815" w:type="dxa"/>
          </w:tcPr>
          <w:p w:rsidR="00A3095B" w:rsidRPr="00F342C1" w:rsidRDefault="00A3095B" w:rsidP="003909DB">
            <w:pPr>
              <w:jc w:val="right"/>
              <w:rPr>
                <w:rFonts w:ascii="Times New Roman" w:hAnsi="Times New Roman"/>
              </w:rPr>
            </w:pPr>
            <w:r>
              <w:rPr>
                <w:rFonts w:ascii="Times New Roman" w:hAnsi="Times New Roman"/>
              </w:rPr>
              <w:t>1</w:t>
            </w:r>
            <w:r w:rsidR="003909DB">
              <w:rPr>
                <w:rFonts w:ascii="Times New Roman" w:hAnsi="Times New Roman"/>
              </w:rPr>
              <w:t>6</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5.- P</w:t>
            </w:r>
            <w:r>
              <w:rPr>
                <w:rFonts w:ascii="Times New Roman" w:hAnsi="Times New Roman"/>
                <w:b/>
              </w:rPr>
              <w:t>erfil del Egresado</w:t>
            </w:r>
          </w:p>
        </w:tc>
        <w:tc>
          <w:tcPr>
            <w:tcW w:w="815" w:type="dxa"/>
          </w:tcPr>
          <w:p w:rsidR="00A3095B" w:rsidRPr="00F342C1" w:rsidRDefault="00A3095B" w:rsidP="003909DB">
            <w:pPr>
              <w:jc w:val="right"/>
              <w:rPr>
                <w:rFonts w:ascii="Times New Roman" w:hAnsi="Times New Roman"/>
              </w:rPr>
            </w:pPr>
            <w:r>
              <w:rPr>
                <w:rFonts w:ascii="Times New Roman" w:hAnsi="Times New Roman"/>
              </w:rPr>
              <w:t>1</w:t>
            </w:r>
            <w:r w:rsidR="003909DB">
              <w:rPr>
                <w:rFonts w:ascii="Times New Roman" w:hAnsi="Times New Roman"/>
              </w:rPr>
              <w:t>7</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6.- C</w:t>
            </w:r>
            <w:r>
              <w:rPr>
                <w:rFonts w:ascii="Times New Roman" w:hAnsi="Times New Roman"/>
                <w:b/>
              </w:rPr>
              <w:t>ondición del Estudiante del Profesorado</w:t>
            </w:r>
          </w:p>
        </w:tc>
        <w:tc>
          <w:tcPr>
            <w:tcW w:w="815" w:type="dxa"/>
          </w:tcPr>
          <w:p w:rsidR="00A3095B" w:rsidRPr="00F342C1" w:rsidRDefault="003909DB" w:rsidP="008B7DC1">
            <w:pPr>
              <w:jc w:val="right"/>
              <w:rPr>
                <w:rFonts w:ascii="Times New Roman" w:hAnsi="Times New Roman"/>
              </w:rPr>
            </w:pPr>
            <w:r>
              <w:rPr>
                <w:rFonts w:ascii="Times New Roman" w:hAnsi="Times New Roman"/>
              </w:rPr>
              <w:t>19</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7.- O</w:t>
            </w:r>
            <w:r>
              <w:rPr>
                <w:rFonts w:ascii="Times New Roman" w:hAnsi="Times New Roman"/>
                <w:b/>
              </w:rPr>
              <w:t>rganización Curricular</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 xml:space="preserve">7.1.- Definición y caracterización de los Campos de </w:t>
            </w:r>
            <w:r>
              <w:rPr>
                <w:rFonts w:ascii="Times New Roman" w:hAnsi="Times New Roman"/>
              </w:rPr>
              <w:t xml:space="preserve">la </w:t>
            </w:r>
            <w:r w:rsidRPr="00F342C1">
              <w:rPr>
                <w:rFonts w:ascii="Times New Roman" w:hAnsi="Times New Roman"/>
              </w:rPr>
              <w:t>Formación</w:t>
            </w:r>
          </w:p>
        </w:tc>
        <w:tc>
          <w:tcPr>
            <w:tcW w:w="815" w:type="dxa"/>
          </w:tcPr>
          <w:p w:rsidR="00A3095B" w:rsidRPr="00F342C1" w:rsidRDefault="003909DB" w:rsidP="008B7DC1">
            <w:pPr>
              <w:jc w:val="right"/>
              <w:rPr>
                <w:rFonts w:ascii="Times New Roman" w:hAnsi="Times New Roman"/>
              </w:rPr>
            </w:pPr>
            <w:r>
              <w:rPr>
                <w:rFonts w:ascii="Times New Roman" w:hAnsi="Times New Roman"/>
              </w:rPr>
              <w:t>19</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7.2</w:t>
            </w:r>
            <w:r w:rsidRPr="00F342C1">
              <w:rPr>
                <w:rFonts w:ascii="Times New Roman" w:hAnsi="Times New Roman"/>
              </w:rPr>
              <w:t>.- Definición de los formatos curriculares</w:t>
            </w:r>
          </w:p>
        </w:tc>
        <w:tc>
          <w:tcPr>
            <w:tcW w:w="815" w:type="dxa"/>
          </w:tcPr>
          <w:p w:rsidR="00A3095B" w:rsidRPr="00F342C1" w:rsidRDefault="00A3095B" w:rsidP="003909DB">
            <w:pPr>
              <w:jc w:val="right"/>
              <w:rPr>
                <w:rFonts w:ascii="Times New Roman" w:hAnsi="Times New Roman"/>
              </w:rPr>
            </w:pPr>
            <w:r>
              <w:rPr>
                <w:rFonts w:ascii="Times New Roman" w:hAnsi="Times New Roman"/>
              </w:rPr>
              <w:t>2</w:t>
            </w:r>
            <w:r w:rsidR="003909DB">
              <w:rPr>
                <w:rFonts w:ascii="Times New Roman" w:hAnsi="Times New Roman"/>
              </w:rPr>
              <w:t>0</w:t>
            </w:r>
          </w:p>
        </w:tc>
      </w:tr>
      <w:tr w:rsidR="00A3095B" w:rsidRPr="00F342C1" w:rsidTr="008B7DC1">
        <w:tc>
          <w:tcPr>
            <w:tcW w:w="7763" w:type="dxa"/>
          </w:tcPr>
          <w:p w:rsidR="00A3095B" w:rsidRPr="00D20D27" w:rsidRDefault="00A3095B" w:rsidP="008B7DC1">
            <w:pPr>
              <w:tabs>
                <w:tab w:val="left" w:pos="9720"/>
              </w:tabs>
              <w:rPr>
                <w:rFonts w:ascii="Times New Roman" w:hAnsi="Times New Roman"/>
              </w:rPr>
            </w:pPr>
            <w:r w:rsidRPr="00D20D27">
              <w:rPr>
                <w:rFonts w:ascii="Times New Roman" w:hAnsi="Times New Roman"/>
              </w:rPr>
              <w:t xml:space="preserve">7.3.- Cuadro </w:t>
            </w:r>
            <w:r>
              <w:rPr>
                <w:rFonts w:ascii="Times New Roman" w:hAnsi="Times New Roman"/>
              </w:rPr>
              <w:t>1: C</w:t>
            </w:r>
            <w:r w:rsidR="003909DB">
              <w:rPr>
                <w:rFonts w:ascii="Times New Roman" w:hAnsi="Times New Roman"/>
              </w:rPr>
              <w:t>arga horaria de la carrera en hs</w:t>
            </w:r>
            <w:r w:rsidRPr="00D20D27">
              <w:rPr>
                <w:rFonts w:ascii="Times New Roman" w:hAnsi="Times New Roman"/>
              </w:rPr>
              <w:t xml:space="preserve">. </w:t>
            </w:r>
            <w:r w:rsidR="003909DB" w:rsidRPr="00D20D27">
              <w:rPr>
                <w:rFonts w:ascii="Times New Roman" w:hAnsi="Times New Roman"/>
              </w:rPr>
              <w:t>C</w:t>
            </w:r>
            <w:r w:rsidRPr="00D20D27">
              <w:rPr>
                <w:rFonts w:ascii="Times New Roman" w:hAnsi="Times New Roman"/>
              </w:rPr>
              <w:t>átedra</w:t>
            </w:r>
          </w:p>
        </w:tc>
        <w:tc>
          <w:tcPr>
            <w:tcW w:w="815" w:type="dxa"/>
          </w:tcPr>
          <w:p w:rsidR="00A3095B" w:rsidRPr="00F342C1" w:rsidRDefault="003909DB" w:rsidP="008B7DC1">
            <w:pPr>
              <w:jc w:val="right"/>
              <w:rPr>
                <w:rFonts w:ascii="Times New Roman" w:hAnsi="Times New Roman"/>
              </w:rPr>
            </w:pPr>
            <w:r>
              <w:rPr>
                <w:rFonts w:ascii="Times New Roman" w:hAnsi="Times New Roman"/>
              </w:rPr>
              <w:t>21</w:t>
            </w:r>
          </w:p>
        </w:tc>
      </w:tr>
      <w:tr w:rsidR="00A3095B" w:rsidRPr="00F342C1" w:rsidTr="008B7DC1">
        <w:tc>
          <w:tcPr>
            <w:tcW w:w="7763" w:type="dxa"/>
          </w:tcPr>
          <w:p w:rsidR="00A3095B" w:rsidRPr="00F342C1" w:rsidRDefault="00A3095B" w:rsidP="00414B11">
            <w:pPr>
              <w:rPr>
                <w:rFonts w:ascii="Times New Roman" w:hAnsi="Times New Roman"/>
              </w:rPr>
            </w:pPr>
            <w:r>
              <w:rPr>
                <w:rFonts w:ascii="Times New Roman" w:hAnsi="Times New Roman"/>
              </w:rPr>
              <w:t xml:space="preserve">7.4.- Cuadro 2: Cantidad de unidades curriculares por Campo y </w:t>
            </w:r>
            <w:r w:rsidR="00414B11">
              <w:rPr>
                <w:rFonts w:ascii="Times New Roman" w:hAnsi="Times New Roman"/>
              </w:rPr>
              <w:t>a</w:t>
            </w:r>
            <w:r>
              <w:rPr>
                <w:rFonts w:ascii="Times New Roman" w:hAnsi="Times New Roman"/>
              </w:rPr>
              <w:t>ño</w:t>
            </w:r>
          </w:p>
        </w:tc>
        <w:tc>
          <w:tcPr>
            <w:tcW w:w="815" w:type="dxa"/>
          </w:tcPr>
          <w:p w:rsidR="00A3095B" w:rsidRPr="00F342C1" w:rsidRDefault="003909DB" w:rsidP="008B7DC1">
            <w:pPr>
              <w:jc w:val="right"/>
              <w:rPr>
                <w:rFonts w:ascii="Times New Roman" w:hAnsi="Times New Roman"/>
              </w:rPr>
            </w:pPr>
            <w:r>
              <w:rPr>
                <w:rFonts w:ascii="Times New Roman" w:hAnsi="Times New Roman"/>
              </w:rPr>
              <w:t>21</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 xml:space="preserve">7.5.- </w:t>
            </w:r>
            <w:proofErr w:type="gramStart"/>
            <w:r w:rsidRPr="00F342C1">
              <w:rPr>
                <w:rFonts w:ascii="Times New Roman" w:hAnsi="Times New Roman"/>
              </w:rPr>
              <w:t xml:space="preserve">Cuadro </w:t>
            </w:r>
            <w:r>
              <w:rPr>
                <w:rFonts w:ascii="Times New Roman" w:hAnsi="Times New Roman"/>
              </w:rPr>
              <w:t xml:space="preserve"> 3</w:t>
            </w:r>
            <w:proofErr w:type="gramEnd"/>
            <w:r>
              <w:rPr>
                <w:rFonts w:ascii="Times New Roman" w:hAnsi="Times New Roman"/>
              </w:rPr>
              <w:t>: Denominación, carga horaria y formato de las unidades curriculares</w:t>
            </w:r>
          </w:p>
        </w:tc>
        <w:tc>
          <w:tcPr>
            <w:tcW w:w="815" w:type="dxa"/>
          </w:tcPr>
          <w:p w:rsidR="00A3095B" w:rsidRPr="00F342C1" w:rsidRDefault="003909DB" w:rsidP="008B7DC1">
            <w:pPr>
              <w:jc w:val="right"/>
              <w:rPr>
                <w:rFonts w:ascii="Times New Roman" w:hAnsi="Times New Roman"/>
              </w:rPr>
            </w:pPr>
            <w:r>
              <w:rPr>
                <w:rFonts w:ascii="Times New Roman" w:hAnsi="Times New Roman"/>
              </w:rPr>
              <w:t>22</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7.6.-</w:t>
            </w:r>
            <w:r w:rsidRPr="00F342C1">
              <w:rPr>
                <w:rFonts w:ascii="Times New Roman" w:hAnsi="Times New Roman"/>
              </w:rPr>
              <w:t xml:space="preserve"> Cuadro</w:t>
            </w:r>
            <w:r>
              <w:rPr>
                <w:rFonts w:ascii="Times New Roman" w:hAnsi="Times New Roman"/>
              </w:rPr>
              <w:t xml:space="preserve"> 4: Total de horas cátedra por semana</w:t>
            </w:r>
          </w:p>
        </w:tc>
        <w:tc>
          <w:tcPr>
            <w:tcW w:w="815" w:type="dxa"/>
          </w:tcPr>
          <w:p w:rsidR="00A3095B" w:rsidRPr="00F342C1" w:rsidRDefault="00A3095B" w:rsidP="003909DB">
            <w:pPr>
              <w:jc w:val="right"/>
              <w:rPr>
                <w:rFonts w:ascii="Times New Roman" w:hAnsi="Times New Roman"/>
              </w:rPr>
            </w:pPr>
            <w:r>
              <w:rPr>
                <w:rFonts w:ascii="Times New Roman" w:hAnsi="Times New Roman"/>
              </w:rPr>
              <w:t>2</w:t>
            </w:r>
            <w:r w:rsidR="003909DB">
              <w:rPr>
                <w:rFonts w:ascii="Times New Roman" w:hAnsi="Times New Roman"/>
              </w:rPr>
              <w:t>3</w:t>
            </w:r>
          </w:p>
        </w:tc>
      </w:tr>
      <w:tr w:rsidR="00A3095B" w:rsidRPr="00F342C1" w:rsidTr="008B7DC1">
        <w:tc>
          <w:tcPr>
            <w:tcW w:w="7763" w:type="dxa"/>
          </w:tcPr>
          <w:p w:rsidR="00A3095B" w:rsidRPr="00F342C1" w:rsidRDefault="00A3095B" w:rsidP="00414B11">
            <w:pPr>
              <w:rPr>
                <w:rFonts w:ascii="Times New Roman" w:hAnsi="Times New Roman"/>
              </w:rPr>
            </w:pPr>
            <w:r>
              <w:rPr>
                <w:rFonts w:ascii="Times New Roman" w:hAnsi="Times New Roman"/>
              </w:rPr>
              <w:t xml:space="preserve">7.7.- Cuadro 5: Distribución de la carga horaria del Campo de la Práctica </w:t>
            </w:r>
            <w:r w:rsidR="00414B11">
              <w:rPr>
                <w:rFonts w:ascii="Times New Roman" w:hAnsi="Times New Roman"/>
              </w:rPr>
              <w:t>Profesional</w:t>
            </w:r>
          </w:p>
        </w:tc>
        <w:tc>
          <w:tcPr>
            <w:tcW w:w="815" w:type="dxa"/>
          </w:tcPr>
          <w:p w:rsidR="00A3095B" w:rsidRPr="00F342C1" w:rsidRDefault="00A3095B" w:rsidP="003909DB">
            <w:pPr>
              <w:jc w:val="right"/>
              <w:rPr>
                <w:rFonts w:ascii="Times New Roman" w:hAnsi="Times New Roman"/>
              </w:rPr>
            </w:pPr>
            <w:r>
              <w:rPr>
                <w:rFonts w:ascii="Times New Roman" w:hAnsi="Times New Roman"/>
              </w:rPr>
              <w:t>2</w:t>
            </w:r>
            <w:r w:rsidR="003909DB">
              <w:rPr>
                <w:rFonts w:ascii="Times New Roman" w:hAnsi="Times New Roman"/>
              </w:rPr>
              <w:t>3</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b/>
              </w:rPr>
              <w:t>8</w:t>
            </w:r>
            <w:r w:rsidRPr="00F342C1">
              <w:rPr>
                <w:rFonts w:ascii="Times New Roman" w:hAnsi="Times New Roman"/>
                <w:b/>
              </w:rPr>
              <w:t>.- U</w:t>
            </w:r>
            <w:r>
              <w:rPr>
                <w:rFonts w:ascii="Times New Roman" w:hAnsi="Times New Roman"/>
                <w:b/>
              </w:rPr>
              <w:t>nidades Curriculares</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P</w:t>
            </w:r>
            <w:r>
              <w:rPr>
                <w:rFonts w:ascii="Times New Roman" w:hAnsi="Times New Roman"/>
                <w:b/>
              </w:rPr>
              <w:t>rimer Año</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C</w:t>
            </w:r>
            <w:r>
              <w:rPr>
                <w:rFonts w:ascii="Times New Roman" w:hAnsi="Times New Roman"/>
                <w:b/>
              </w:rPr>
              <w:t>ampo de la Formación General</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w:t>
            </w:r>
            <w:r w:rsidRPr="00F342C1">
              <w:rPr>
                <w:rFonts w:ascii="Times New Roman" w:hAnsi="Times New Roman"/>
              </w:rPr>
              <w:t>.1.- Unidad Curricular: Lectura y Escritura Académica</w:t>
            </w:r>
          </w:p>
        </w:tc>
        <w:tc>
          <w:tcPr>
            <w:tcW w:w="815" w:type="dxa"/>
          </w:tcPr>
          <w:p w:rsidR="00A3095B" w:rsidRPr="00F342C1" w:rsidRDefault="00F3460B" w:rsidP="008B7DC1">
            <w:pPr>
              <w:jc w:val="right"/>
              <w:rPr>
                <w:rFonts w:ascii="Times New Roman" w:hAnsi="Times New Roman"/>
              </w:rPr>
            </w:pPr>
            <w:r>
              <w:rPr>
                <w:rFonts w:ascii="Times New Roman" w:hAnsi="Times New Roman"/>
              </w:rPr>
              <w:t>27</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lastRenderedPageBreak/>
              <w:t>8</w:t>
            </w:r>
            <w:r w:rsidRPr="00F342C1">
              <w:rPr>
                <w:rFonts w:ascii="Times New Roman" w:hAnsi="Times New Roman"/>
              </w:rPr>
              <w:t xml:space="preserve">.2.- Unidad Curricular: </w:t>
            </w:r>
            <w:r>
              <w:rPr>
                <w:rFonts w:ascii="Times New Roman" w:hAnsi="Times New Roman"/>
              </w:rPr>
              <w:t>Introducción a las TIC</w:t>
            </w:r>
          </w:p>
        </w:tc>
        <w:tc>
          <w:tcPr>
            <w:tcW w:w="815" w:type="dxa"/>
          </w:tcPr>
          <w:p w:rsidR="00A3095B" w:rsidRPr="00F342C1" w:rsidRDefault="00334272" w:rsidP="008B7DC1">
            <w:pPr>
              <w:jc w:val="right"/>
              <w:rPr>
                <w:rFonts w:ascii="Times New Roman" w:hAnsi="Times New Roman"/>
              </w:rPr>
            </w:pPr>
            <w:r>
              <w:rPr>
                <w:rFonts w:ascii="Times New Roman" w:hAnsi="Times New Roman"/>
              </w:rPr>
              <w:t>29</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w:t>
            </w:r>
            <w:r w:rsidRPr="00F342C1">
              <w:rPr>
                <w:rFonts w:ascii="Times New Roman" w:hAnsi="Times New Roman"/>
              </w:rPr>
              <w:t xml:space="preserve">.3.- Unidad Curricular: </w:t>
            </w:r>
            <w:r>
              <w:rPr>
                <w:rFonts w:ascii="Times New Roman" w:hAnsi="Times New Roman"/>
              </w:rPr>
              <w:t>Pedagogía</w:t>
            </w:r>
          </w:p>
        </w:tc>
        <w:tc>
          <w:tcPr>
            <w:tcW w:w="815" w:type="dxa"/>
          </w:tcPr>
          <w:p w:rsidR="00A3095B" w:rsidRPr="00F342C1" w:rsidRDefault="00A3095B" w:rsidP="00334272">
            <w:pPr>
              <w:jc w:val="right"/>
              <w:rPr>
                <w:rFonts w:ascii="Times New Roman" w:hAnsi="Times New Roman"/>
              </w:rPr>
            </w:pPr>
            <w:r>
              <w:rPr>
                <w:rFonts w:ascii="Times New Roman" w:hAnsi="Times New Roman"/>
              </w:rPr>
              <w:t>3</w:t>
            </w:r>
            <w:r w:rsidR="00334272">
              <w:rPr>
                <w:rFonts w:ascii="Times New Roman" w:hAnsi="Times New Roman"/>
              </w:rPr>
              <w:t>1</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 xml:space="preserve">8.4.- Unidad Curricular: Filosofía                                                                                                         </w:t>
            </w:r>
          </w:p>
        </w:tc>
        <w:tc>
          <w:tcPr>
            <w:tcW w:w="815" w:type="dxa"/>
          </w:tcPr>
          <w:p w:rsidR="00A3095B" w:rsidRDefault="00A3095B" w:rsidP="00334272">
            <w:pPr>
              <w:jc w:val="right"/>
              <w:rPr>
                <w:rFonts w:ascii="Times New Roman" w:hAnsi="Times New Roman"/>
              </w:rPr>
            </w:pPr>
            <w:r>
              <w:rPr>
                <w:rFonts w:ascii="Times New Roman" w:hAnsi="Times New Roman"/>
              </w:rPr>
              <w:t>3</w:t>
            </w:r>
            <w:r w:rsidR="00334272">
              <w:rPr>
                <w:rFonts w:ascii="Times New Roman" w:hAnsi="Times New Roman"/>
              </w:rPr>
              <w:t>3</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C</w:t>
            </w:r>
            <w:r>
              <w:rPr>
                <w:rFonts w:ascii="Times New Roman" w:hAnsi="Times New Roman"/>
                <w:b/>
              </w:rPr>
              <w:t>ampo de la Formación en la Práctica Profesional</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rPr>
              <w:t>Consideraciones acerca del Campo</w:t>
            </w:r>
            <w:r>
              <w:rPr>
                <w:rFonts w:ascii="Times New Roman" w:hAnsi="Times New Roman"/>
              </w:rPr>
              <w:t xml:space="preserve"> de Formación en</w:t>
            </w:r>
            <w:r w:rsidRPr="00F342C1">
              <w:rPr>
                <w:rFonts w:ascii="Times New Roman" w:hAnsi="Times New Roman"/>
              </w:rPr>
              <w:t xml:space="preserve"> la Práctica Profesional</w:t>
            </w:r>
          </w:p>
        </w:tc>
        <w:tc>
          <w:tcPr>
            <w:tcW w:w="815" w:type="dxa"/>
          </w:tcPr>
          <w:p w:rsidR="00A3095B" w:rsidRPr="00F342C1" w:rsidRDefault="00334272" w:rsidP="008B7DC1">
            <w:pPr>
              <w:jc w:val="right"/>
              <w:rPr>
                <w:rFonts w:ascii="Times New Roman" w:hAnsi="Times New Roman"/>
              </w:rPr>
            </w:pPr>
            <w:r>
              <w:rPr>
                <w:rFonts w:ascii="Times New Roman" w:hAnsi="Times New Roman"/>
              </w:rPr>
              <w:t>37</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5</w:t>
            </w:r>
            <w:r w:rsidRPr="00F342C1">
              <w:rPr>
                <w:rFonts w:ascii="Times New Roman" w:hAnsi="Times New Roman"/>
              </w:rPr>
              <w:t>.- Unidad Curricular: Práctica Docente I</w:t>
            </w:r>
          </w:p>
        </w:tc>
        <w:tc>
          <w:tcPr>
            <w:tcW w:w="815" w:type="dxa"/>
          </w:tcPr>
          <w:p w:rsidR="00A3095B" w:rsidRPr="00F342C1" w:rsidRDefault="00334272" w:rsidP="008B7DC1">
            <w:pPr>
              <w:jc w:val="right"/>
              <w:rPr>
                <w:rFonts w:ascii="Times New Roman" w:hAnsi="Times New Roman"/>
              </w:rPr>
            </w:pPr>
            <w:r>
              <w:rPr>
                <w:rFonts w:ascii="Times New Roman" w:hAnsi="Times New Roman"/>
              </w:rPr>
              <w:t>38</w:t>
            </w: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414B11">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6</w:t>
            </w:r>
            <w:r w:rsidRPr="00F342C1">
              <w:rPr>
                <w:rFonts w:ascii="Times New Roman" w:hAnsi="Times New Roman"/>
              </w:rPr>
              <w:t>.- Unidad Curricular:</w:t>
            </w:r>
            <w:r w:rsidR="00414B11">
              <w:rPr>
                <w:rFonts w:ascii="Times New Roman" w:hAnsi="Times New Roman"/>
              </w:rPr>
              <w:t xml:space="preserve"> Problemática Contemporánea de la Educación Inicial</w:t>
            </w:r>
          </w:p>
        </w:tc>
        <w:tc>
          <w:tcPr>
            <w:tcW w:w="815" w:type="dxa"/>
          </w:tcPr>
          <w:p w:rsidR="00A3095B" w:rsidRPr="00F342C1" w:rsidRDefault="00A3095B" w:rsidP="00334272">
            <w:pPr>
              <w:jc w:val="right"/>
              <w:rPr>
                <w:rFonts w:ascii="Times New Roman" w:hAnsi="Times New Roman"/>
              </w:rPr>
            </w:pPr>
            <w:r>
              <w:rPr>
                <w:rFonts w:ascii="Times New Roman" w:hAnsi="Times New Roman"/>
              </w:rPr>
              <w:t>4</w:t>
            </w:r>
            <w:r w:rsidR="00334272">
              <w:rPr>
                <w:rFonts w:ascii="Times New Roman" w:hAnsi="Times New Roman"/>
              </w:rPr>
              <w:t>2</w:t>
            </w:r>
          </w:p>
        </w:tc>
      </w:tr>
      <w:tr w:rsidR="00A3095B" w:rsidRPr="00F342C1" w:rsidTr="008B7DC1">
        <w:tc>
          <w:tcPr>
            <w:tcW w:w="7763" w:type="dxa"/>
          </w:tcPr>
          <w:p w:rsidR="00A3095B" w:rsidRPr="00F342C1" w:rsidRDefault="00A3095B" w:rsidP="001451A9">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7</w:t>
            </w:r>
            <w:r w:rsidRPr="00F342C1">
              <w:rPr>
                <w:rFonts w:ascii="Times New Roman" w:hAnsi="Times New Roman"/>
              </w:rPr>
              <w:t xml:space="preserve">.- Unidad Curricular: </w:t>
            </w:r>
            <w:r w:rsidR="001451A9">
              <w:rPr>
                <w:rFonts w:ascii="Times New Roman" w:hAnsi="Times New Roman"/>
              </w:rPr>
              <w:t>Lenguaje Musical</w:t>
            </w:r>
          </w:p>
        </w:tc>
        <w:tc>
          <w:tcPr>
            <w:tcW w:w="815" w:type="dxa"/>
          </w:tcPr>
          <w:p w:rsidR="00A3095B" w:rsidRPr="00F342C1" w:rsidRDefault="00334272" w:rsidP="008B7DC1">
            <w:pPr>
              <w:jc w:val="right"/>
              <w:rPr>
                <w:rFonts w:ascii="Times New Roman" w:hAnsi="Times New Roman"/>
              </w:rPr>
            </w:pPr>
            <w:r>
              <w:rPr>
                <w:rFonts w:ascii="Times New Roman" w:hAnsi="Times New Roman"/>
              </w:rPr>
              <w:t>44</w:t>
            </w:r>
          </w:p>
        </w:tc>
      </w:tr>
      <w:tr w:rsidR="00A3095B" w:rsidRPr="00F342C1" w:rsidTr="008B7DC1">
        <w:tc>
          <w:tcPr>
            <w:tcW w:w="7763" w:type="dxa"/>
          </w:tcPr>
          <w:p w:rsidR="00A3095B" w:rsidRPr="00F342C1" w:rsidRDefault="00A3095B" w:rsidP="001451A9">
            <w:pPr>
              <w:rPr>
                <w:rFonts w:ascii="Times New Roman" w:hAnsi="Times New Roman"/>
              </w:rPr>
            </w:pPr>
            <w:r>
              <w:rPr>
                <w:rFonts w:ascii="Times New Roman" w:hAnsi="Times New Roman"/>
              </w:rPr>
              <w:t>8.8</w:t>
            </w:r>
            <w:r w:rsidRPr="00F342C1">
              <w:rPr>
                <w:rFonts w:ascii="Times New Roman" w:hAnsi="Times New Roman"/>
              </w:rPr>
              <w:t xml:space="preserve">.- Unidad Curricular: </w:t>
            </w:r>
            <w:r w:rsidR="001451A9">
              <w:rPr>
                <w:rFonts w:ascii="Times New Roman" w:hAnsi="Times New Roman"/>
              </w:rPr>
              <w:t>Lenguaje Visual</w:t>
            </w:r>
          </w:p>
        </w:tc>
        <w:tc>
          <w:tcPr>
            <w:tcW w:w="815" w:type="dxa"/>
          </w:tcPr>
          <w:p w:rsidR="00A3095B" w:rsidRPr="00F342C1" w:rsidRDefault="00334272" w:rsidP="008B7DC1">
            <w:pPr>
              <w:jc w:val="right"/>
              <w:rPr>
                <w:rFonts w:ascii="Times New Roman" w:hAnsi="Times New Roman"/>
              </w:rPr>
            </w:pPr>
            <w:r>
              <w:rPr>
                <w:rFonts w:ascii="Times New Roman" w:hAnsi="Times New Roman"/>
              </w:rPr>
              <w:t>45</w:t>
            </w:r>
          </w:p>
        </w:tc>
      </w:tr>
      <w:tr w:rsidR="00A3095B" w:rsidRPr="00F342C1" w:rsidTr="008B7DC1">
        <w:tc>
          <w:tcPr>
            <w:tcW w:w="7763" w:type="dxa"/>
          </w:tcPr>
          <w:p w:rsidR="00A3095B" w:rsidRPr="00F342C1" w:rsidRDefault="00A3095B" w:rsidP="001451A9">
            <w:pPr>
              <w:rPr>
                <w:rFonts w:ascii="Times New Roman" w:hAnsi="Times New Roman"/>
              </w:rPr>
            </w:pPr>
            <w:r>
              <w:rPr>
                <w:rFonts w:ascii="Times New Roman" w:hAnsi="Times New Roman"/>
              </w:rPr>
              <w:t>8</w:t>
            </w:r>
            <w:r w:rsidRPr="00F342C1">
              <w:rPr>
                <w:rFonts w:ascii="Times New Roman" w:hAnsi="Times New Roman"/>
              </w:rPr>
              <w:t>.</w:t>
            </w:r>
            <w:r>
              <w:rPr>
                <w:rFonts w:ascii="Times New Roman" w:hAnsi="Times New Roman"/>
              </w:rPr>
              <w:t>9</w:t>
            </w:r>
            <w:r w:rsidRPr="00F342C1">
              <w:rPr>
                <w:rFonts w:ascii="Times New Roman" w:hAnsi="Times New Roman"/>
              </w:rPr>
              <w:t xml:space="preserve">.- Unidad Curricular: </w:t>
            </w:r>
            <w:r w:rsidR="001451A9">
              <w:rPr>
                <w:rFonts w:ascii="Times New Roman" w:hAnsi="Times New Roman"/>
              </w:rPr>
              <w:t>Sujeto de la Educación Inicial</w:t>
            </w:r>
          </w:p>
        </w:tc>
        <w:tc>
          <w:tcPr>
            <w:tcW w:w="815" w:type="dxa"/>
          </w:tcPr>
          <w:p w:rsidR="00A3095B" w:rsidRPr="00F342C1" w:rsidRDefault="00334272" w:rsidP="008B7DC1">
            <w:pPr>
              <w:jc w:val="right"/>
              <w:rPr>
                <w:rFonts w:ascii="Times New Roman" w:hAnsi="Times New Roman"/>
              </w:rPr>
            </w:pPr>
            <w:r>
              <w:rPr>
                <w:rFonts w:ascii="Times New Roman" w:hAnsi="Times New Roman"/>
              </w:rPr>
              <w:t>47</w:t>
            </w:r>
          </w:p>
        </w:tc>
      </w:tr>
      <w:tr w:rsidR="00A3095B" w:rsidRPr="00F342C1" w:rsidTr="008B7DC1">
        <w:tc>
          <w:tcPr>
            <w:tcW w:w="7763" w:type="dxa"/>
          </w:tcPr>
          <w:p w:rsidR="00A3095B" w:rsidRPr="00F342C1" w:rsidRDefault="00A3095B" w:rsidP="008B7DC1">
            <w:pPr>
              <w:rPr>
                <w:rFonts w:ascii="Times New Roman" w:hAnsi="Times New Roman"/>
                <w:b/>
              </w:rPr>
            </w:pPr>
            <w:r>
              <w:rPr>
                <w:rFonts w:ascii="Times New Roman" w:hAnsi="Times New Roman"/>
                <w:b/>
              </w:rPr>
              <w:t>Segundo Año</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C</w:t>
            </w:r>
            <w:r>
              <w:rPr>
                <w:rFonts w:ascii="Times New Roman" w:hAnsi="Times New Roman"/>
                <w:b/>
              </w:rPr>
              <w:t>ampo de la Formación General</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w:t>
            </w:r>
            <w:r w:rsidRPr="00F342C1">
              <w:rPr>
                <w:rFonts w:ascii="Times New Roman" w:hAnsi="Times New Roman"/>
              </w:rPr>
              <w:t>.1</w:t>
            </w:r>
            <w:r>
              <w:rPr>
                <w:rFonts w:ascii="Times New Roman" w:hAnsi="Times New Roman"/>
              </w:rPr>
              <w:t>0</w:t>
            </w:r>
            <w:r w:rsidRPr="00F342C1">
              <w:rPr>
                <w:rFonts w:ascii="Times New Roman" w:hAnsi="Times New Roman"/>
              </w:rPr>
              <w:t xml:space="preserve">.- Unidad Curricular: </w:t>
            </w:r>
            <w:r>
              <w:rPr>
                <w:rFonts w:ascii="Times New Roman" w:hAnsi="Times New Roman"/>
              </w:rPr>
              <w:t>Psicología Educacional</w:t>
            </w:r>
          </w:p>
        </w:tc>
        <w:tc>
          <w:tcPr>
            <w:tcW w:w="815" w:type="dxa"/>
          </w:tcPr>
          <w:p w:rsidR="00A3095B" w:rsidRPr="00F342C1" w:rsidRDefault="00334272" w:rsidP="008B7DC1">
            <w:pPr>
              <w:jc w:val="right"/>
              <w:rPr>
                <w:rFonts w:ascii="Times New Roman" w:hAnsi="Times New Roman"/>
              </w:rPr>
            </w:pPr>
            <w:r>
              <w:rPr>
                <w:rFonts w:ascii="Times New Roman" w:hAnsi="Times New Roman"/>
              </w:rPr>
              <w:t>52</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8.11.-</w:t>
            </w:r>
            <w:r w:rsidRPr="00F342C1">
              <w:rPr>
                <w:rFonts w:ascii="Times New Roman" w:hAnsi="Times New Roman"/>
              </w:rPr>
              <w:t xml:space="preserve">Unidad Curricular: </w:t>
            </w:r>
            <w:r>
              <w:rPr>
                <w:rFonts w:ascii="Times New Roman" w:hAnsi="Times New Roman"/>
              </w:rPr>
              <w:t>Sociología de la Educación</w:t>
            </w:r>
          </w:p>
        </w:tc>
        <w:tc>
          <w:tcPr>
            <w:tcW w:w="815" w:type="dxa"/>
          </w:tcPr>
          <w:p w:rsidR="00A3095B" w:rsidRPr="00F342C1" w:rsidRDefault="00334272" w:rsidP="008B7DC1">
            <w:pPr>
              <w:jc w:val="right"/>
              <w:rPr>
                <w:rFonts w:ascii="Times New Roman" w:hAnsi="Times New Roman"/>
              </w:rPr>
            </w:pPr>
            <w:r>
              <w:rPr>
                <w:rFonts w:ascii="Times New Roman" w:hAnsi="Times New Roman"/>
              </w:rPr>
              <w:t>54</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w:t>
            </w:r>
            <w:r w:rsidRPr="00F342C1">
              <w:rPr>
                <w:rFonts w:ascii="Times New Roman" w:hAnsi="Times New Roman"/>
              </w:rPr>
              <w:t>.1</w:t>
            </w:r>
            <w:r>
              <w:rPr>
                <w:rFonts w:ascii="Times New Roman" w:hAnsi="Times New Roman"/>
              </w:rPr>
              <w:t>2</w:t>
            </w:r>
            <w:r w:rsidRPr="00F342C1">
              <w:rPr>
                <w:rFonts w:ascii="Times New Roman" w:hAnsi="Times New Roman"/>
              </w:rPr>
              <w:t xml:space="preserve">.- Unidad Curricular: </w:t>
            </w:r>
            <w:r>
              <w:rPr>
                <w:rFonts w:ascii="Times New Roman" w:hAnsi="Times New Roman"/>
              </w:rPr>
              <w:t>Historia y Política de la Educación Argentina</w:t>
            </w:r>
          </w:p>
        </w:tc>
        <w:tc>
          <w:tcPr>
            <w:tcW w:w="815" w:type="dxa"/>
          </w:tcPr>
          <w:p w:rsidR="00A3095B" w:rsidRPr="00F342C1" w:rsidRDefault="00334272" w:rsidP="008B7DC1">
            <w:pPr>
              <w:jc w:val="right"/>
              <w:rPr>
                <w:rFonts w:ascii="Times New Roman" w:hAnsi="Times New Roman"/>
              </w:rPr>
            </w:pPr>
            <w:r>
              <w:rPr>
                <w:rFonts w:ascii="Times New Roman" w:hAnsi="Times New Roman"/>
              </w:rPr>
              <w:t>56</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8.13.-</w:t>
            </w:r>
            <w:r w:rsidRPr="00F342C1">
              <w:rPr>
                <w:rFonts w:ascii="Times New Roman" w:hAnsi="Times New Roman"/>
              </w:rPr>
              <w:t xml:space="preserve"> Unidad Curricular: </w:t>
            </w:r>
            <w:r>
              <w:rPr>
                <w:rFonts w:ascii="Times New Roman" w:hAnsi="Times New Roman"/>
              </w:rPr>
              <w:t>Didáctica General</w:t>
            </w:r>
          </w:p>
        </w:tc>
        <w:tc>
          <w:tcPr>
            <w:tcW w:w="815" w:type="dxa"/>
          </w:tcPr>
          <w:p w:rsidR="00A3095B" w:rsidRPr="00F342C1" w:rsidRDefault="00334272" w:rsidP="008B7DC1">
            <w:pPr>
              <w:jc w:val="right"/>
              <w:rPr>
                <w:rFonts w:ascii="Times New Roman" w:hAnsi="Times New Roman"/>
              </w:rPr>
            </w:pPr>
            <w:r>
              <w:rPr>
                <w:rFonts w:ascii="Times New Roman" w:hAnsi="Times New Roman"/>
              </w:rPr>
              <w:t>58</w:t>
            </w:r>
          </w:p>
        </w:tc>
      </w:tr>
      <w:tr w:rsidR="00A3095B" w:rsidRPr="00F342C1" w:rsidTr="008B7DC1">
        <w:tc>
          <w:tcPr>
            <w:tcW w:w="7763" w:type="dxa"/>
          </w:tcPr>
          <w:p w:rsidR="00A3095B" w:rsidRPr="00F342C1" w:rsidRDefault="00A3095B" w:rsidP="008B7DC1">
            <w:pPr>
              <w:rPr>
                <w:rFonts w:ascii="Times New Roman" w:hAnsi="Times New Roman"/>
                <w:b/>
              </w:rPr>
            </w:pPr>
            <w:r>
              <w:rPr>
                <w:rFonts w:ascii="Times New Roman" w:hAnsi="Times New Roman"/>
                <w:b/>
              </w:rPr>
              <w:t>Campo de la Formación en la Práctica Profesional</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8.14</w:t>
            </w:r>
            <w:r w:rsidRPr="00F342C1">
              <w:rPr>
                <w:rFonts w:ascii="Times New Roman" w:hAnsi="Times New Roman"/>
              </w:rPr>
              <w:t>.- Unidad Curricular: Práctica Docente II</w:t>
            </w:r>
          </w:p>
        </w:tc>
        <w:tc>
          <w:tcPr>
            <w:tcW w:w="815" w:type="dxa"/>
          </w:tcPr>
          <w:p w:rsidR="00A3095B" w:rsidRPr="00F342C1" w:rsidRDefault="00334272" w:rsidP="008B7DC1">
            <w:pPr>
              <w:jc w:val="right"/>
              <w:rPr>
                <w:rFonts w:ascii="Times New Roman" w:hAnsi="Times New Roman"/>
              </w:rPr>
            </w:pPr>
            <w:r>
              <w:rPr>
                <w:rFonts w:ascii="Times New Roman" w:hAnsi="Times New Roman"/>
              </w:rPr>
              <w:t>62</w:t>
            </w: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606869">
            <w:pPr>
              <w:rPr>
                <w:rFonts w:ascii="Times New Roman" w:hAnsi="Times New Roman"/>
              </w:rPr>
            </w:pPr>
            <w:r>
              <w:rPr>
                <w:rFonts w:ascii="Times New Roman" w:hAnsi="Times New Roman"/>
              </w:rPr>
              <w:t>8.15</w:t>
            </w:r>
            <w:r w:rsidRPr="00F342C1">
              <w:rPr>
                <w:rFonts w:ascii="Times New Roman" w:hAnsi="Times New Roman"/>
              </w:rPr>
              <w:t xml:space="preserve">.- Unidad Curricular: </w:t>
            </w:r>
            <w:r w:rsidR="00606869">
              <w:rPr>
                <w:rFonts w:ascii="Times New Roman" w:hAnsi="Times New Roman"/>
              </w:rPr>
              <w:t>Alfabetización Inicial</w:t>
            </w:r>
          </w:p>
        </w:tc>
        <w:tc>
          <w:tcPr>
            <w:tcW w:w="815" w:type="dxa"/>
          </w:tcPr>
          <w:p w:rsidR="00A3095B" w:rsidRPr="00F342C1" w:rsidRDefault="00334272" w:rsidP="008B7DC1">
            <w:pPr>
              <w:jc w:val="right"/>
              <w:rPr>
                <w:rFonts w:ascii="Times New Roman" w:hAnsi="Times New Roman"/>
              </w:rPr>
            </w:pPr>
            <w:r>
              <w:rPr>
                <w:rFonts w:ascii="Times New Roman" w:hAnsi="Times New Roman"/>
              </w:rPr>
              <w:t>66</w:t>
            </w:r>
          </w:p>
        </w:tc>
      </w:tr>
      <w:tr w:rsidR="00A3095B" w:rsidRPr="00F342C1" w:rsidTr="008B7DC1">
        <w:tc>
          <w:tcPr>
            <w:tcW w:w="7763" w:type="dxa"/>
          </w:tcPr>
          <w:p w:rsidR="00A3095B" w:rsidRPr="00F342C1" w:rsidRDefault="00A3095B" w:rsidP="00606869">
            <w:pPr>
              <w:rPr>
                <w:rFonts w:ascii="Times New Roman" w:hAnsi="Times New Roman"/>
              </w:rPr>
            </w:pPr>
            <w:r>
              <w:rPr>
                <w:rFonts w:ascii="Times New Roman" w:hAnsi="Times New Roman"/>
              </w:rPr>
              <w:t>8</w:t>
            </w:r>
            <w:r w:rsidRPr="00F342C1">
              <w:rPr>
                <w:rFonts w:ascii="Times New Roman" w:hAnsi="Times New Roman"/>
              </w:rPr>
              <w:t>.1</w:t>
            </w:r>
            <w:r>
              <w:rPr>
                <w:rFonts w:ascii="Times New Roman" w:hAnsi="Times New Roman"/>
              </w:rPr>
              <w:t>6</w:t>
            </w:r>
            <w:r w:rsidRPr="00F342C1">
              <w:rPr>
                <w:rFonts w:ascii="Times New Roman" w:hAnsi="Times New Roman"/>
              </w:rPr>
              <w:t xml:space="preserve">.-Unidad Curricular: </w:t>
            </w:r>
            <w:r w:rsidR="00606869">
              <w:rPr>
                <w:rFonts w:ascii="Times New Roman" w:hAnsi="Times New Roman"/>
              </w:rPr>
              <w:t>Didáctica de la Educación Inicial I</w:t>
            </w:r>
          </w:p>
        </w:tc>
        <w:tc>
          <w:tcPr>
            <w:tcW w:w="815" w:type="dxa"/>
          </w:tcPr>
          <w:p w:rsidR="00A3095B" w:rsidRPr="00F342C1" w:rsidRDefault="00E06B51" w:rsidP="00E06B51">
            <w:pPr>
              <w:jc w:val="right"/>
              <w:rPr>
                <w:rFonts w:ascii="Times New Roman" w:hAnsi="Times New Roman"/>
              </w:rPr>
            </w:pPr>
            <w:r>
              <w:rPr>
                <w:rFonts w:ascii="Times New Roman" w:hAnsi="Times New Roman"/>
              </w:rPr>
              <w:t>67</w:t>
            </w:r>
          </w:p>
        </w:tc>
      </w:tr>
      <w:tr w:rsidR="00A3095B" w:rsidRPr="00F342C1" w:rsidTr="008B7DC1">
        <w:tc>
          <w:tcPr>
            <w:tcW w:w="7763" w:type="dxa"/>
          </w:tcPr>
          <w:p w:rsidR="00A3095B" w:rsidRDefault="00A3095B" w:rsidP="00606869">
            <w:pPr>
              <w:rPr>
                <w:rFonts w:ascii="Times New Roman" w:hAnsi="Times New Roman"/>
              </w:rPr>
            </w:pPr>
            <w:r>
              <w:rPr>
                <w:rFonts w:ascii="Times New Roman" w:hAnsi="Times New Roman"/>
              </w:rPr>
              <w:t xml:space="preserve">8.17.- Unidad Curricular: </w:t>
            </w:r>
            <w:r w:rsidR="00606869">
              <w:rPr>
                <w:rFonts w:ascii="Times New Roman" w:hAnsi="Times New Roman"/>
              </w:rPr>
              <w:t>Producción de Materiales y Objetos</w:t>
            </w:r>
          </w:p>
        </w:tc>
        <w:tc>
          <w:tcPr>
            <w:tcW w:w="815" w:type="dxa"/>
          </w:tcPr>
          <w:p w:rsidR="00A3095B" w:rsidRDefault="00E06B51" w:rsidP="008B7DC1">
            <w:pPr>
              <w:jc w:val="right"/>
              <w:rPr>
                <w:rFonts w:ascii="Times New Roman" w:hAnsi="Times New Roman"/>
              </w:rPr>
            </w:pPr>
            <w:r>
              <w:rPr>
                <w:rFonts w:ascii="Times New Roman" w:hAnsi="Times New Roman"/>
              </w:rPr>
              <w:t>70</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8.18.-</w:t>
            </w:r>
            <w:r w:rsidRPr="00F342C1">
              <w:rPr>
                <w:rFonts w:ascii="Times New Roman" w:hAnsi="Times New Roman"/>
              </w:rPr>
              <w:t xml:space="preserve"> Unidad Curricular:</w:t>
            </w:r>
            <w:r w:rsidR="001F51B2">
              <w:rPr>
                <w:rFonts w:ascii="Times New Roman" w:hAnsi="Times New Roman"/>
              </w:rPr>
              <w:t xml:space="preserve"> </w:t>
            </w:r>
            <w:r w:rsidR="00606869">
              <w:rPr>
                <w:rFonts w:ascii="Times New Roman" w:hAnsi="Times New Roman"/>
              </w:rPr>
              <w:t>Educación Física</w:t>
            </w:r>
          </w:p>
        </w:tc>
        <w:tc>
          <w:tcPr>
            <w:tcW w:w="815" w:type="dxa"/>
          </w:tcPr>
          <w:p w:rsidR="00A3095B" w:rsidRPr="00F342C1" w:rsidRDefault="00E06B51" w:rsidP="008B7DC1">
            <w:pPr>
              <w:jc w:val="right"/>
              <w:rPr>
                <w:rFonts w:ascii="Times New Roman" w:hAnsi="Times New Roman"/>
              </w:rPr>
            </w:pPr>
            <w:r>
              <w:rPr>
                <w:rFonts w:ascii="Times New Roman" w:hAnsi="Times New Roman"/>
              </w:rPr>
              <w:t>71</w:t>
            </w:r>
          </w:p>
        </w:tc>
      </w:tr>
      <w:tr w:rsidR="00A3095B" w:rsidRPr="00F342C1" w:rsidTr="008B7DC1">
        <w:tc>
          <w:tcPr>
            <w:tcW w:w="7763" w:type="dxa"/>
          </w:tcPr>
          <w:p w:rsidR="00A3095B" w:rsidRPr="00F342C1" w:rsidRDefault="00A3095B" w:rsidP="00606869">
            <w:pPr>
              <w:rPr>
                <w:rFonts w:ascii="Times New Roman" w:hAnsi="Times New Roman"/>
              </w:rPr>
            </w:pPr>
            <w:r>
              <w:rPr>
                <w:rFonts w:ascii="Times New Roman" w:hAnsi="Times New Roman"/>
              </w:rPr>
              <w:t>8.19</w:t>
            </w:r>
            <w:r w:rsidRPr="00F342C1">
              <w:rPr>
                <w:rFonts w:ascii="Times New Roman" w:hAnsi="Times New Roman"/>
              </w:rPr>
              <w:t xml:space="preserve">.-Unidad Curricular: </w:t>
            </w:r>
            <w:r w:rsidR="009A23FC">
              <w:rPr>
                <w:rFonts w:ascii="Times New Roman" w:hAnsi="Times New Roman"/>
              </w:rPr>
              <w:t>Literatura Infantil</w:t>
            </w:r>
          </w:p>
        </w:tc>
        <w:tc>
          <w:tcPr>
            <w:tcW w:w="815" w:type="dxa"/>
          </w:tcPr>
          <w:p w:rsidR="00A3095B" w:rsidRPr="00F342C1" w:rsidRDefault="00E06B51" w:rsidP="008B7DC1">
            <w:pPr>
              <w:jc w:val="right"/>
              <w:rPr>
                <w:rFonts w:ascii="Times New Roman" w:hAnsi="Times New Roman"/>
              </w:rPr>
            </w:pPr>
            <w:r>
              <w:rPr>
                <w:rFonts w:ascii="Times New Roman" w:hAnsi="Times New Roman"/>
              </w:rPr>
              <w:t>7</w:t>
            </w:r>
            <w:r w:rsidR="00A3095B">
              <w:rPr>
                <w:rFonts w:ascii="Times New Roman" w:hAnsi="Times New Roman"/>
              </w:rPr>
              <w:t>3</w:t>
            </w:r>
          </w:p>
        </w:tc>
      </w:tr>
      <w:tr w:rsidR="00A3095B" w:rsidRPr="00F342C1" w:rsidTr="008B7DC1">
        <w:tc>
          <w:tcPr>
            <w:tcW w:w="7763" w:type="dxa"/>
          </w:tcPr>
          <w:p w:rsidR="00A3095B" w:rsidRPr="00F342C1" w:rsidRDefault="00A3095B" w:rsidP="008B7DC1">
            <w:pPr>
              <w:rPr>
                <w:rFonts w:ascii="Times New Roman" w:hAnsi="Times New Roman"/>
                <w:b/>
              </w:rPr>
            </w:pPr>
            <w:r>
              <w:rPr>
                <w:rFonts w:ascii="Times New Roman" w:hAnsi="Times New Roman"/>
                <w:b/>
              </w:rPr>
              <w:t>Tercer</w:t>
            </w:r>
            <w:r w:rsidRPr="00F342C1">
              <w:rPr>
                <w:rFonts w:ascii="Times New Roman" w:hAnsi="Times New Roman"/>
                <w:b/>
              </w:rPr>
              <w:t xml:space="preserve"> A</w:t>
            </w:r>
            <w:r>
              <w:rPr>
                <w:rFonts w:ascii="Times New Roman" w:hAnsi="Times New Roman"/>
                <w:b/>
              </w:rPr>
              <w:t>ño</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C</w:t>
            </w:r>
            <w:r>
              <w:rPr>
                <w:rFonts w:ascii="Times New Roman" w:hAnsi="Times New Roman"/>
                <w:b/>
              </w:rPr>
              <w:t>ampo de la Formación General</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9A23FC">
            <w:pPr>
              <w:rPr>
                <w:rFonts w:ascii="Times New Roman" w:hAnsi="Times New Roman"/>
                <w:b/>
              </w:rPr>
            </w:pPr>
            <w:r>
              <w:rPr>
                <w:rFonts w:ascii="Times New Roman" w:hAnsi="Times New Roman"/>
              </w:rPr>
              <w:t>8.2</w:t>
            </w:r>
            <w:r w:rsidR="009A23FC">
              <w:rPr>
                <w:rFonts w:ascii="Times New Roman" w:hAnsi="Times New Roman"/>
              </w:rPr>
              <w:t>0</w:t>
            </w:r>
            <w:r w:rsidRPr="00F342C1">
              <w:rPr>
                <w:rFonts w:ascii="Times New Roman" w:hAnsi="Times New Roman"/>
              </w:rPr>
              <w:t>.- Unidad Curricular: Educación Sexual Integral</w:t>
            </w:r>
          </w:p>
        </w:tc>
        <w:tc>
          <w:tcPr>
            <w:tcW w:w="815" w:type="dxa"/>
          </w:tcPr>
          <w:p w:rsidR="00A3095B" w:rsidRPr="00F342C1" w:rsidRDefault="00E06B51" w:rsidP="008B7DC1">
            <w:pPr>
              <w:jc w:val="right"/>
              <w:rPr>
                <w:rFonts w:ascii="Times New Roman" w:hAnsi="Times New Roman"/>
              </w:rPr>
            </w:pPr>
            <w:r>
              <w:rPr>
                <w:rFonts w:ascii="Times New Roman" w:hAnsi="Times New Roman"/>
              </w:rPr>
              <w:t>78</w:t>
            </w:r>
          </w:p>
        </w:tc>
      </w:tr>
      <w:tr w:rsidR="00A3095B" w:rsidRPr="00F342C1" w:rsidTr="008B7DC1">
        <w:tc>
          <w:tcPr>
            <w:tcW w:w="7763" w:type="dxa"/>
          </w:tcPr>
          <w:p w:rsidR="00A3095B" w:rsidRPr="00F342C1" w:rsidRDefault="00A3095B" w:rsidP="009A23FC">
            <w:pPr>
              <w:rPr>
                <w:rFonts w:ascii="Times New Roman" w:hAnsi="Times New Roman"/>
                <w:b/>
              </w:rPr>
            </w:pPr>
            <w:r>
              <w:rPr>
                <w:rFonts w:ascii="Times New Roman" w:hAnsi="Times New Roman"/>
              </w:rPr>
              <w:t>8.2</w:t>
            </w:r>
            <w:r w:rsidR="009A23FC">
              <w:rPr>
                <w:rFonts w:ascii="Times New Roman" w:hAnsi="Times New Roman"/>
              </w:rPr>
              <w:t>1</w:t>
            </w:r>
            <w:r>
              <w:rPr>
                <w:rFonts w:ascii="Times New Roman" w:hAnsi="Times New Roman"/>
              </w:rPr>
              <w:t>.-</w:t>
            </w:r>
            <w:r w:rsidRPr="00F342C1">
              <w:rPr>
                <w:rFonts w:ascii="Times New Roman" w:hAnsi="Times New Roman"/>
              </w:rPr>
              <w:t xml:space="preserve"> Unidad Curricular: Definición Institucional</w:t>
            </w:r>
          </w:p>
        </w:tc>
        <w:tc>
          <w:tcPr>
            <w:tcW w:w="815" w:type="dxa"/>
          </w:tcPr>
          <w:p w:rsidR="00A3095B" w:rsidRPr="00F342C1" w:rsidRDefault="00E06B51" w:rsidP="008B7DC1">
            <w:pPr>
              <w:jc w:val="right"/>
              <w:rPr>
                <w:rFonts w:ascii="Times New Roman" w:hAnsi="Times New Roman"/>
              </w:rPr>
            </w:pPr>
            <w:r>
              <w:rPr>
                <w:rFonts w:ascii="Times New Roman" w:hAnsi="Times New Roman"/>
              </w:rPr>
              <w:t>79</w:t>
            </w:r>
          </w:p>
        </w:tc>
      </w:tr>
      <w:tr w:rsidR="00A3095B" w:rsidRPr="00F342C1" w:rsidTr="008B7DC1">
        <w:trPr>
          <w:trHeight w:val="163"/>
        </w:trPr>
        <w:tc>
          <w:tcPr>
            <w:tcW w:w="7763" w:type="dxa"/>
          </w:tcPr>
          <w:p w:rsidR="00A3095B" w:rsidRPr="00F342C1" w:rsidRDefault="00A3095B" w:rsidP="009A23FC">
            <w:pPr>
              <w:rPr>
                <w:rFonts w:ascii="Times New Roman" w:hAnsi="Times New Roman"/>
                <w:b/>
              </w:rPr>
            </w:pPr>
            <w:r>
              <w:rPr>
                <w:rFonts w:ascii="Times New Roman" w:hAnsi="Times New Roman"/>
              </w:rPr>
              <w:t>8</w:t>
            </w:r>
            <w:r w:rsidRPr="00F342C1">
              <w:rPr>
                <w:rFonts w:ascii="Times New Roman" w:hAnsi="Times New Roman"/>
              </w:rPr>
              <w:t>. 2</w:t>
            </w:r>
            <w:r w:rsidR="009A23FC">
              <w:rPr>
                <w:rFonts w:ascii="Times New Roman" w:hAnsi="Times New Roman"/>
              </w:rPr>
              <w:t>2</w:t>
            </w:r>
            <w:r w:rsidRPr="00F342C1">
              <w:rPr>
                <w:rFonts w:ascii="Times New Roman" w:hAnsi="Times New Roman"/>
              </w:rPr>
              <w:t xml:space="preserve">.- Unidad Curricular: Análisis de </w:t>
            </w:r>
            <w:smartTag w:uri="urn:schemas-microsoft-com:office:smarttags" w:element="PersonName">
              <w:smartTagPr>
                <w:attr w:name="ProductID" w:val="la Realidad Sociocultural"/>
              </w:smartTagPr>
              <w:r w:rsidRPr="00F342C1">
                <w:rPr>
                  <w:rFonts w:ascii="Times New Roman" w:hAnsi="Times New Roman"/>
                </w:rPr>
                <w:t>la Realidad Sociocultural</w:t>
              </w:r>
            </w:smartTag>
            <w:r w:rsidRPr="00F342C1">
              <w:rPr>
                <w:rFonts w:ascii="Times New Roman" w:hAnsi="Times New Roman"/>
              </w:rPr>
              <w:t xml:space="preserve"> de Formosa</w:t>
            </w:r>
          </w:p>
        </w:tc>
        <w:tc>
          <w:tcPr>
            <w:tcW w:w="815" w:type="dxa"/>
          </w:tcPr>
          <w:p w:rsidR="00A3095B" w:rsidRDefault="00E06B51" w:rsidP="008B7DC1">
            <w:pPr>
              <w:jc w:val="right"/>
              <w:rPr>
                <w:rFonts w:ascii="Times New Roman" w:hAnsi="Times New Roman"/>
              </w:rPr>
            </w:pPr>
            <w:r>
              <w:rPr>
                <w:rFonts w:ascii="Times New Roman" w:hAnsi="Times New Roman"/>
              </w:rPr>
              <w:t>84</w:t>
            </w:r>
          </w:p>
          <w:p w:rsidR="00E06B51" w:rsidRPr="00F342C1" w:rsidRDefault="00E06B51" w:rsidP="008B7DC1">
            <w:pPr>
              <w:jc w:val="right"/>
              <w:rPr>
                <w:rFonts w:ascii="Times New Roman" w:hAnsi="Times New Roman"/>
              </w:rPr>
            </w:pPr>
          </w:p>
        </w:tc>
      </w:tr>
      <w:tr w:rsidR="00A3095B" w:rsidRPr="00F342C1" w:rsidTr="008B7DC1">
        <w:trPr>
          <w:trHeight w:val="268"/>
        </w:trPr>
        <w:tc>
          <w:tcPr>
            <w:tcW w:w="7763" w:type="dxa"/>
          </w:tcPr>
          <w:p w:rsidR="00A3095B" w:rsidRPr="00F342C1" w:rsidRDefault="00A3095B" w:rsidP="008B7DC1">
            <w:pPr>
              <w:rPr>
                <w:rFonts w:ascii="Times New Roman" w:hAnsi="Times New Roman"/>
                <w:b/>
              </w:rPr>
            </w:pPr>
            <w:r>
              <w:rPr>
                <w:rFonts w:ascii="Times New Roman" w:hAnsi="Times New Roman"/>
                <w:b/>
              </w:rPr>
              <w:t>Campo de la Formación en la Práctica Profesional</w:t>
            </w:r>
          </w:p>
        </w:tc>
        <w:tc>
          <w:tcPr>
            <w:tcW w:w="815" w:type="dxa"/>
          </w:tcPr>
          <w:p w:rsidR="00A3095B" w:rsidRPr="00F342C1" w:rsidRDefault="00A3095B" w:rsidP="008B7DC1">
            <w:pPr>
              <w:rPr>
                <w:rFonts w:ascii="Times New Roman" w:hAnsi="Times New Roman"/>
              </w:rPr>
            </w:pPr>
          </w:p>
        </w:tc>
      </w:tr>
      <w:tr w:rsidR="00A3095B" w:rsidRPr="00F342C1" w:rsidTr="008B7DC1">
        <w:tc>
          <w:tcPr>
            <w:tcW w:w="7763" w:type="dxa"/>
          </w:tcPr>
          <w:p w:rsidR="00A3095B" w:rsidRPr="00F342C1" w:rsidRDefault="00A3095B" w:rsidP="009A23FC">
            <w:pPr>
              <w:rPr>
                <w:rFonts w:ascii="Times New Roman" w:hAnsi="Times New Roman"/>
                <w:b/>
              </w:rPr>
            </w:pPr>
            <w:r>
              <w:rPr>
                <w:rFonts w:ascii="Times New Roman" w:hAnsi="Times New Roman"/>
              </w:rPr>
              <w:t>8</w:t>
            </w:r>
            <w:r w:rsidRPr="00F342C1">
              <w:rPr>
                <w:rFonts w:ascii="Times New Roman" w:hAnsi="Times New Roman"/>
              </w:rPr>
              <w:t>.2</w:t>
            </w:r>
            <w:r w:rsidR="009A23FC">
              <w:rPr>
                <w:rFonts w:ascii="Times New Roman" w:hAnsi="Times New Roman"/>
              </w:rPr>
              <w:t>3</w:t>
            </w:r>
            <w:r w:rsidRPr="00F342C1">
              <w:rPr>
                <w:rFonts w:ascii="Times New Roman" w:hAnsi="Times New Roman"/>
              </w:rPr>
              <w:t>.- Unidad Curricular: Práctica Docente III</w:t>
            </w:r>
          </w:p>
        </w:tc>
        <w:tc>
          <w:tcPr>
            <w:tcW w:w="815" w:type="dxa"/>
          </w:tcPr>
          <w:p w:rsidR="00A3095B" w:rsidRPr="00F342C1" w:rsidRDefault="00E06B51" w:rsidP="008B7DC1">
            <w:pPr>
              <w:jc w:val="right"/>
              <w:rPr>
                <w:rFonts w:ascii="Times New Roman" w:hAnsi="Times New Roman"/>
              </w:rPr>
            </w:pPr>
            <w:r>
              <w:rPr>
                <w:rFonts w:ascii="Times New Roman" w:hAnsi="Times New Roman"/>
              </w:rPr>
              <w:t>88</w:t>
            </w: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9A23FC">
            <w:pPr>
              <w:rPr>
                <w:rFonts w:ascii="Times New Roman" w:hAnsi="Times New Roman"/>
                <w:b/>
              </w:rPr>
            </w:pPr>
            <w:r>
              <w:rPr>
                <w:rFonts w:ascii="Times New Roman" w:hAnsi="Times New Roman"/>
              </w:rPr>
              <w:t>8</w:t>
            </w:r>
            <w:r w:rsidRPr="00F342C1">
              <w:rPr>
                <w:rFonts w:ascii="Times New Roman" w:hAnsi="Times New Roman"/>
              </w:rPr>
              <w:t>.2</w:t>
            </w:r>
            <w:r w:rsidR="009A23FC">
              <w:rPr>
                <w:rFonts w:ascii="Times New Roman" w:hAnsi="Times New Roman"/>
              </w:rPr>
              <w:t>4</w:t>
            </w:r>
            <w:r w:rsidRPr="00F342C1">
              <w:rPr>
                <w:rFonts w:ascii="Times New Roman" w:hAnsi="Times New Roman"/>
              </w:rPr>
              <w:t>.- Unidad Curricular:</w:t>
            </w:r>
            <w:r w:rsidR="001F51B2">
              <w:rPr>
                <w:rFonts w:ascii="Times New Roman" w:hAnsi="Times New Roman"/>
              </w:rPr>
              <w:t xml:space="preserve"> </w:t>
            </w:r>
            <w:r w:rsidR="009A23FC">
              <w:rPr>
                <w:rFonts w:ascii="Times New Roman" w:hAnsi="Times New Roman"/>
              </w:rPr>
              <w:t>Matemática y su Enseñanza</w:t>
            </w:r>
          </w:p>
        </w:tc>
        <w:tc>
          <w:tcPr>
            <w:tcW w:w="815" w:type="dxa"/>
          </w:tcPr>
          <w:p w:rsidR="00A3095B" w:rsidRPr="00F342C1" w:rsidRDefault="0018422B" w:rsidP="008B7DC1">
            <w:pPr>
              <w:jc w:val="right"/>
              <w:rPr>
                <w:rFonts w:ascii="Times New Roman" w:hAnsi="Times New Roman"/>
              </w:rPr>
            </w:pPr>
            <w:r>
              <w:rPr>
                <w:rFonts w:ascii="Times New Roman" w:hAnsi="Times New Roman"/>
              </w:rPr>
              <w:t>91</w:t>
            </w:r>
          </w:p>
        </w:tc>
      </w:tr>
      <w:tr w:rsidR="00A3095B" w:rsidRPr="00F342C1" w:rsidTr="008B7DC1">
        <w:tc>
          <w:tcPr>
            <w:tcW w:w="7763" w:type="dxa"/>
          </w:tcPr>
          <w:p w:rsidR="00A3095B" w:rsidRPr="00F342C1" w:rsidRDefault="00A3095B" w:rsidP="009A23FC">
            <w:pPr>
              <w:rPr>
                <w:rFonts w:ascii="Times New Roman" w:hAnsi="Times New Roman"/>
                <w:b/>
              </w:rPr>
            </w:pPr>
            <w:r>
              <w:rPr>
                <w:rFonts w:ascii="Times New Roman" w:hAnsi="Times New Roman"/>
              </w:rPr>
              <w:lastRenderedPageBreak/>
              <w:t>8</w:t>
            </w:r>
            <w:r w:rsidRPr="00F342C1">
              <w:rPr>
                <w:rFonts w:ascii="Times New Roman" w:hAnsi="Times New Roman"/>
              </w:rPr>
              <w:t>.2</w:t>
            </w:r>
            <w:r w:rsidR="009A23FC">
              <w:rPr>
                <w:rFonts w:ascii="Times New Roman" w:hAnsi="Times New Roman"/>
              </w:rPr>
              <w:t>5</w:t>
            </w:r>
            <w:r w:rsidRPr="00F342C1">
              <w:rPr>
                <w:rFonts w:ascii="Times New Roman" w:hAnsi="Times New Roman"/>
              </w:rPr>
              <w:t xml:space="preserve">.- Unidad Curricular: </w:t>
            </w:r>
            <w:r w:rsidR="009A23FC">
              <w:rPr>
                <w:rFonts w:ascii="Times New Roman" w:hAnsi="Times New Roman"/>
              </w:rPr>
              <w:t>Lengua y su Enseñanza</w:t>
            </w:r>
          </w:p>
        </w:tc>
        <w:tc>
          <w:tcPr>
            <w:tcW w:w="815" w:type="dxa"/>
          </w:tcPr>
          <w:p w:rsidR="00A3095B" w:rsidRPr="00F342C1" w:rsidRDefault="0018422B" w:rsidP="008B7DC1">
            <w:pPr>
              <w:jc w:val="right"/>
              <w:rPr>
                <w:rFonts w:ascii="Times New Roman" w:hAnsi="Times New Roman"/>
              </w:rPr>
            </w:pPr>
            <w:r>
              <w:rPr>
                <w:rFonts w:ascii="Times New Roman" w:hAnsi="Times New Roman"/>
              </w:rPr>
              <w:t>93</w:t>
            </w:r>
          </w:p>
        </w:tc>
      </w:tr>
      <w:tr w:rsidR="00A3095B" w:rsidRPr="00F342C1" w:rsidTr="008B7DC1">
        <w:tc>
          <w:tcPr>
            <w:tcW w:w="7763" w:type="dxa"/>
          </w:tcPr>
          <w:p w:rsidR="00A3095B" w:rsidRPr="00F342C1" w:rsidRDefault="00A3095B" w:rsidP="009A23FC">
            <w:pPr>
              <w:tabs>
                <w:tab w:val="left" w:pos="2620"/>
              </w:tabs>
              <w:rPr>
                <w:rFonts w:ascii="Times New Roman" w:hAnsi="Times New Roman"/>
              </w:rPr>
            </w:pPr>
            <w:r>
              <w:rPr>
                <w:rFonts w:ascii="Times New Roman" w:hAnsi="Times New Roman"/>
              </w:rPr>
              <w:t>8.2</w:t>
            </w:r>
            <w:r w:rsidR="009A23FC">
              <w:rPr>
                <w:rFonts w:ascii="Times New Roman" w:hAnsi="Times New Roman"/>
              </w:rPr>
              <w:t>6</w:t>
            </w:r>
            <w:r w:rsidRPr="00F342C1">
              <w:rPr>
                <w:rFonts w:ascii="Times New Roman" w:hAnsi="Times New Roman"/>
              </w:rPr>
              <w:t xml:space="preserve">.- Unidad Curricular: </w:t>
            </w:r>
            <w:r w:rsidR="009A23FC">
              <w:rPr>
                <w:rFonts w:ascii="Times New Roman" w:hAnsi="Times New Roman"/>
              </w:rPr>
              <w:t>Ciencias Sociales y su Enseñanza</w:t>
            </w:r>
          </w:p>
        </w:tc>
        <w:tc>
          <w:tcPr>
            <w:tcW w:w="815" w:type="dxa"/>
          </w:tcPr>
          <w:p w:rsidR="00A3095B" w:rsidRPr="00F342C1" w:rsidRDefault="0018422B" w:rsidP="008B7DC1">
            <w:pPr>
              <w:jc w:val="right"/>
              <w:rPr>
                <w:rFonts w:ascii="Times New Roman" w:hAnsi="Times New Roman"/>
              </w:rPr>
            </w:pPr>
            <w:r>
              <w:rPr>
                <w:rFonts w:ascii="Times New Roman" w:hAnsi="Times New Roman"/>
              </w:rPr>
              <w:t>95</w:t>
            </w:r>
          </w:p>
        </w:tc>
      </w:tr>
      <w:tr w:rsidR="00A3095B" w:rsidRPr="00F342C1" w:rsidTr="008B7DC1">
        <w:tc>
          <w:tcPr>
            <w:tcW w:w="7763" w:type="dxa"/>
          </w:tcPr>
          <w:p w:rsidR="00A3095B" w:rsidRPr="00F342C1" w:rsidRDefault="00A3095B" w:rsidP="009A23FC">
            <w:pPr>
              <w:rPr>
                <w:rFonts w:ascii="Times New Roman" w:hAnsi="Times New Roman"/>
              </w:rPr>
            </w:pPr>
            <w:r>
              <w:rPr>
                <w:rFonts w:ascii="Times New Roman" w:hAnsi="Times New Roman"/>
              </w:rPr>
              <w:t>8</w:t>
            </w:r>
            <w:r w:rsidRPr="00F342C1">
              <w:rPr>
                <w:rFonts w:ascii="Times New Roman" w:hAnsi="Times New Roman"/>
              </w:rPr>
              <w:t>.2</w:t>
            </w:r>
            <w:r w:rsidR="009A23FC">
              <w:rPr>
                <w:rFonts w:ascii="Times New Roman" w:hAnsi="Times New Roman"/>
              </w:rPr>
              <w:t>7</w:t>
            </w:r>
            <w:r w:rsidRPr="00F342C1">
              <w:rPr>
                <w:rFonts w:ascii="Times New Roman" w:hAnsi="Times New Roman"/>
              </w:rPr>
              <w:t>.- Unidad Curricular:</w:t>
            </w:r>
            <w:r w:rsidR="001F51B2">
              <w:rPr>
                <w:rFonts w:ascii="Times New Roman" w:hAnsi="Times New Roman"/>
              </w:rPr>
              <w:t xml:space="preserve"> </w:t>
            </w:r>
            <w:r w:rsidR="009A23FC">
              <w:rPr>
                <w:rFonts w:ascii="Times New Roman" w:hAnsi="Times New Roman"/>
              </w:rPr>
              <w:t>Ciencias Naturales y su Enseñanza</w:t>
            </w:r>
          </w:p>
        </w:tc>
        <w:tc>
          <w:tcPr>
            <w:tcW w:w="815" w:type="dxa"/>
          </w:tcPr>
          <w:p w:rsidR="00A3095B" w:rsidRPr="00F342C1" w:rsidRDefault="002A5316" w:rsidP="008B7DC1">
            <w:pPr>
              <w:jc w:val="right"/>
              <w:rPr>
                <w:rFonts w:ascii="Times New Roman" w:hAnsi="Times New Roman"/>
              </w:rPr>
            </w:pPr>
            <w:r>
              <w:rPr>
                <w:rFonts w:ascii="Times New Roman" w:hAnsi="Times New Roman"/>
              </w:rPr>
              <w:t>98</w:t>
            </w:r>
          </w:p>
        </w:tc>
      </w:tr>
      <w:tr w:rsidR="00A3095B" w:rsidRPr="00F342C1" w:rsidTr="008B7DC1">
        <w:tc>
          <w:tcPr>
            <w:tcW w:w="7763" w:type="dxa"/>
          </w:tcPr>
          <w:p w:rsidR="00A3095B" w:rsidRPr="00F342C1" w:rsidRDefault="00A3095B" w:rsidP="008B7DC1">
            <w:pPr>
              <w:rPr>
                <w:rFonts w:ascii="Times New Roman" w:hAnsi="Times New Roman"/>
              </w:rPr>
            </w:pPr>
            <w:r w:rsidRPr="00F342C1">
              <w:rPr>
                <w:rFonts w:ascii="Times New Roman" w:hAnsi="Times New Roman"/>
                <w:b/>
              </w:rPr>
              <w:t>C</w:t>
            </w:r>
            <w:r>
              <w:rPr>
                <w:rFonts w:ascii="Times New Roman" w:hAnsi="Times New Roman"/>
                <w:b/>
              </w:rPr>
              <w:t>uarto Año</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b/>
              </w:rPr>
            </w:pPr>
            <w:r>
              <w:rPr>
                <w:rFonts w:ascii="Times New Roman" w:hAnsi="Times New Roman"/>
                <w:b/>
              </w:rPr>
              <w:t>Campo de la Formación General</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8.2</w:t>
            </w:r>
            <w:r w:rsidR="008B7DC1">
              <w:rPr>
                <w:rFonts w:ascii="Times New Roman" w:hAnsi="Times New Roman"/>
              </w:rPr>
              <w:t>8</w:t>
            </w:r>
            <w:r>
              <w:rPr>
                <w:rFonts w:ascii="Times New Roman" w:hAnsi="Times New Roman"/>
              </w:rPr>
              <w:t>.-</w:t>
            </w:r>
            <w:r w:rsidRPr="00F342C1">
              <w:rPr>
                <w:rFonts w:ascii="Times New Roman" w:hAnsi="Times New Roman"/>
              </w:rPr>
              <w:t xml:space="preserve">Unidad Curricular: Gestión </w:t>
            </w:r>
            <w:r>
              <w:rPr>
                <w:rFonts w:ascii="Times New Roman" w:hAnsi="Times New Roman"/>
              </w:rPr>
              <w:t xml:space="preserve">Escolar: </w:t>
            </w:r>
            <w:r w:rsidRPr="00F342C1">
              <w:rPr>
                <w:rFonts w:ascii="Times New Roman" w:hAnsi="Times New Roman"/>
              </w:rPr>
              <w:t>Organiz</w:t>
            </w:r>
            <w:r>
              <w:rPr>
                <w:rFonts w:ascii="Times New Roman" w:hAnsi="Times New Roman"/>
              </w:rPr>
              <w:t>ación</w:t>
            </w:r>
            <w:r w:rsidRPr="00F342C1">
              <w:rPr>
                <w:rFonts w:ascii="Times New Roman" w:hAnsi="Times New Roman"/>
              </w:rPr>
              <w:t xml:space="preserve"> y A</w:t>
            </w:r>
            <w:r>
              <w:rPr>
                <w:rFonts w:ascii="Times New Roman" w:hAnsi="Times New Roman"/>
              </w:rPr>
              <w:t>dministración</w:t>
            </w:r>
          </w:p>
        </w:tc>
        <w:tc>
          <w:tcPr>
            <w:tcW w:w="815" w:type="dxa"/>
          </w:tcPr>
          <w:p w:rsidR="00A3095B" w:rsidRPr="00F342C1" w:rsidRDefault="00A3095B" w:rsidP="002A5316">
            <w:pPr>
              <w:jc w:val="right"/>
              <w:rPr>
                <w:rFonts w:ascii="Times New Roman" w:hAnsi="Times New Roman"/>
              </w:rPr>
            </w:pPr>
            <w:r>
              <w:rPr>
                <w:rFonts w:ascii="Times New Roman" w:hAnsi="Times New Roman"/>
              </w:rPr>
              <w:t>1</w:t>
            </w:r>
            <w:r w:rsidR="002A5316">
              <w:rPr>
                <w:rFonts w:ascii="Times New Roman" w:hAnsi="Times New Roman"/>
              </w:rPr>
              <w:t>0</w:t>
            </w:r>
            <w:r>
              <w:rPr>
                <w:rFonts w:ascii="Times New Roman" w:hAnsi="Times New Roman"/>
              </w:rPr>
              <w:t>4</w:t>
            </w: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w:t>
            </w:r>
            <w:r w:rsidR="008B7DC1">
              <w:rPr>
                <w:rFonts w:ascii="Times New Roman" w:hAnsi="Times New Roman"/>
              </w:rPr>
              <w:t>29</w:t>
            </w:r>
            <w:r w:rsidRPr="00F342C1">
              <w:rPr>
                <w:rFonts w:ascii="Times New Roman" w:hAnsi="Times New Roman"/>
              </w:rPr>
              <w:t xml:space="preserve">.- Unidad Curricular: </w:t>
            </w:r>
            <w:r w:rsidR="008B7DC1">
              <w:rPr>
                <w:rFonts w:ascii="Times New Roman" w:hAnsi="Times New Roman"/>
              </w:rPr>
              <w:t>Inglés</w:t>
            </w:r>
          </w:p>
        </w:tc>
        <w:tc>
          <w:tcPr>
            <w:tcW w:w="815" w:type="dxa"/>
          </w:tcPr>
          <w:p w:rsidR="00A3095B" w:rsidRPr="00F342C1" w:rsidRDefault="00A3095B" w:rsidP="002A5316">
            <w:pPr>
              <w:jc w:val="right"/>
              <w:rPr>
                <w:rFonts w:ascii="Times New Roman" w:hAnsi="Times New Roman"/>
              </w:rPr>
            </w:pPr>
            <w:r>
              <w:rPr>
                <w:rFonts w:ascii="Times New Roman" w:hAnsi="Times New Roman"/>
              </w:rPr>
              <w:t>1</w:t>
            </w:r>
            <w:r w:rsidR="002A5316">
              <w:rPr>
                <w:rFonts w:ascii="Times New Roman" w:hAnsi="Times New Roman"/>
              </w:rPr>
              <w:t>05</w:t>
            </w:r>
          </w:p>
        </w:tc>
      </w:tr>
      <w:tr w:rsidR="00A3095B" w:rsidRPr="00F342C1" w:rsidTr="008B7DC1">
        <w:tc>
          <w:tcPr>
            <w:tcW w:w="7763" w:type="dxa"/>
          </w:tcPr>
          <w:p w:rsidR="00A3095B" w:rsidRDefault="008B7DC1" w:rsidP="008B7DC1">
            <w:pPr>
              <w:rPr>
                <w:rFonts w:ascii="Times New Roman" w:hAnsi="Times New Roman"/>
              </w:rPr>
            </w:pPr>
            <w:r>
              <w:rPr>
                <w:rFonts w:ascii="Times New Roman" w:hAnsi="Times New Roman"/>
              </w:rPr>
              <w:t>8.30</w:t>
            </w:r>
            <w:r w:rsidR="00A3095B">
              <w:rPr>
                <w:rFonts w:ascii="Times New Roman" w:hAnsi="Times New Roman"/>
              </w:rPr>
              <w:t xml:space="preserve">.- Unidad Curricular: </w:t>
            </w:r>
            <w:r>
              <w:rPr>
                <w:rFonts w:ascii="Times New Roman" w:hAnsi="Times New Roman"/>
              </w:rPr>
              <w:t>Ética y Formación Ciudadana</w:t>
            </w:r>
          </w:p>
        </w:tc>
        <w:tc>
          <w:tcPr>
            <w:tcW w:w="815" w:type="dxa"/>
          </w:tcPr>
          <w:p w:rsidR="00A3095B" w:rsidRDefault="002A5316" w:rsidP="008B7DC1">
            <w:pPr>
              <w:jc w:val="right"/>
              <w:rPr>
                <w:rFonts w:ascii="Times New Roman" w:hAnsi="Times New Roman"/>
              </w:rPr>
            </w:pPr>
            <w:r>
              <w:rPr>
                <w:rFonts w:ascii="Times New Roman" w:hAnsi="Times New Roman"/>
              </w:rPr>
              <w:t>107</w:t>
            </w: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C</w:t>
            </w:r>
            <w:r>
              <w:rPr>
                <w:rFonts w:ascii="Times New Roman" w:hAnsi="Times New Roman"/>
                <w:b/>
              </w:rPr>
              <w:t>ampo de Formación en la Práctica Profesional</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8B7DC1">
            <w:pPr>
              <w:rPr>
                <w:rFonts w:ascii="Times New Roman" w:hAnsi="Times New Roman"/>
              </w:rPr>
            </w:pPr>
            <w:r>
              <w:rPr>
                <w:rFonts w:ascii="Times New Roman" w:hAnsi="Times New Roman"/>
              </w:rPr>
              <w:t>8</w:t>
            </w:r>
            <w:r w:rsidRPr="00F342C1">
              <w:rPr>
                <w:rFonts w:ascii="Times New Roman" w:hAnsi="Times New Roman"/>
              </w:rPr>
              <w:t>.3</w:t>
            </w:r>
            <w:r w:rsidR="008B7DC1">
              <w:rPr>
                <w:rFonts w:ascii="Times New Roman" w:hAnsi="Times New Roman"/>
              </w:rPr>
              <w:t>1</w:t>
            </w:r>
            <w:r w:rsidRPr="00F342C1">
              <w:rPr>
                <w:rFonts w:ascii="Times New Roman" w:hAnsi="Times New Roman"/>
              </w:rPr>
              <w:t>.- Unidad Curricular: Práctica Docente IV  y Residencia</w:t>
            </w:r>
            <w:r>
              <w:rPr>
                <w:rFonts w:ascii="Times New Roman" w:hAnsi="Times New Roman"/>
              </w:rPr>
              <w:t xml:space="preserve"> Profesional</w:t>
            </w:r>
          </w:p>
        </w:tc>
        <w:tc>
          <w:tcPr>
            <w:tcW w:w="815" w:type="dxa"/>
          </w:tcPr>
          <w:p w:rsidR="00A3095B" w:rsidRPr="00F342C1" w:rsidRDefault="00A3095B" w:rsidP="002A5316">
            <w:pPr>
              <w:jc w:val="right"/>
              <w:rPr>
                <w:rFonts w:ascii="Times New Roman" w:hAnsi="Times New Roman"/>
              </w:rPr>
            </w:pPr>
            <w:r>
              <w:rPr>
                <w:rFonts w:ascii="Times New Roman" w:hAnsi="Times New Roman"/>
              </w:rPr>
              <w:t>11</w:t>
            </w:r>
            <w:r w:rsidR="002A5316">
              <w:rPr>
                <w:rFonts w:ascii="Times New Roman" w:hAnsi="Times New Roman"/>
              </w:rPr>
              <w:t>0</w:t>
            </w:r>
          </w:p>
        </w:tc>
      </w:tr>
      <w:tr w:rsidR="00A3095B" w:rsidRPr="00F342C1" w:rsidTr="008B7DC1">
        <w:tc>
          <w:tcPr>
            <w:tcW w:w="7763" w:type="dxa"/>
          </w:tcPr>
          <w:p w:rsidR="00A3095B" w:rsidRPr="00F342C1" w:rsidRDefault="00A3095B" w:rsidP="008B7DC1">
            <w:pPr>
              <w:rPr>
                <w:rFonts w:ascii="Times New Roman" w:hAnsi="Times New Roman"/>
                <w:b/>
              </w:rPr>
            </w:pPr>
            <w:r w:rsidRPr="00F342C1">
              <w:rPr>
                <w:rFonts w:ascii="Times New Roman" w:hAnsi="Times New Roman"/>
                <w:b/>
              </w:rPr>
              <w:t>C</w:t>
            </w:r>
            <w:r>
              <w:rPr>
                <w:rFonts w:ascii="Times New Roman" w:hAnsi="Times New Roman"/>
                <w:b/>
              </w:rPr>
              <w:t>ampo de la Formación Específica</w:t>
            </w:r>
          </w:p>
        </w:tc>
        <w:tc>
          <w:tcPr>
            <w:tcW w:w="815" w:type="dxa"/>
          </w:tcPr>
          <w:p w:rsidR="00A3095B" w:rsidRPr="00F342C1" w:rsidRDefault="00A3095B" w:rsidP="008B7DC1">
            <w:pPr>
              <w:jc w:val="right"/>
              <w:rPr>
                <w:rFonts w:ascii="Times New Roman" w:hAnsi="Times New Roman"/>
              </w:rPr>
            </w:pPr>
          </w:p>
        </w:tc>
      </w:tr>
      <w:tr w:rsidR="00A3095B" w:rsidRPr="00F342C1" w:rsidTr="008B7DC1">
        <w:tc>
          <w:tcPr>
            <w:tcW w:w="7763" w:type="dxa"/>
          </w:tcPr>
          <w:p w:rsidR="00A3095B" w:rsidRPr="00F342C1" w:rsidRDefault="00A3095B" w:rsidP="00421279">
            <w:pPr>
              <w:rPr>
                <w:rFonts w:ascii="Times New Roman" w:hAnsi="Times New Roman"/>
              </w:rPr>
            </w:pPr>
            <w:r>
              <w:rPr>
                <w:rFonts w:ascii="Times New Roman" w:hAnsi="Times New Roman"/>
              </w:rPr>
              <w:t>8.3</w:t>
            </w:r>
            <w:r w:rsidR="00421279">
              <w:rPr>
                <w:rFonts w:ascii="Times New Roman" w:hAnsi="Times New Roman"/>
              </w:rPr>
              <w:t>2</w:t>
            </w:r>
            <w:r>
              <w:rPr>
                <w:rFonts w:ascii="Times New Roman" w:hAnsi="Times New Roman"/>
              </w:rPr>
              <w:t>.-</w:t>
            </w:r>
            <w:r w:rsidRPr="00F342C1">
              <w:rPr>
                <w:rFonts w:ascii="Times New Roman" w:hAnsi="Times New Roman"/>
              </w:rPr>
              <w:t xml:space="preserve">Unidad Curricular: </w:t>
            </w:r>
            <w:r w:rsidR="00421279">
              <w:rPr>
                <w:rFonts w:ascii="Times New Roman" w:hAnsi="Times New Roman"/>
              </w:rPr>
              <w:t>Definición Institucional</w:t>
            </w:r>
          </w:p>
        </w:tc>
        <w:tc>
          <w:tcPr>
            <w:tcW w:w="815" w:type="dxa"/>
          </w:tcPr>
          <w:p w:rsidR="00A3095B" w:rsidRPr="00F342C1" w:rsidRDefault="00A3095B" w:rsidP="002A5316">
            <w:pPr>
              <w:jc w:val="right"/>
              <w:rPr>
                <w:rFonts w:ascii="Times New Roman" w:hAnsi="Times New Roman"/>
              </w:rPr>
            </w:pPr>
            <w:r>
              <w:rPr>
                <w:rFonts w:ascii="Times New Roman" w:hAnsi="Times New Roman"/>
              </w:rPr>
              <w:t>1</w:t>
            </w:r>
            <w:r w:rsidR="002A5316">
              <w:rPr>
                <w:rFonts w:ascii="Times New Roman" w:hAnsi="Times New Roman"/>
              </w:rPr>
              <w:t>14</w:t>
            </w:r>
          </w:p>
        </w:tc>
      </w:tr>
      <w:tr w:rsidR="00A3095B" w:rsidRPr="00F342C1" w:rsidTr="008B7DC1">
        <w:tc>
          <w:tcPr>
            <w:tcW w:w="7763" w:type="dxa"/>
          </w:tcPr>
          <w:p w:rsidR="00A3095B" w:rsidRPr="00F342C1" w:rsidRDefault="00A3095B" w:rsidP="00421279">
            <w:pPr>
              <w:rPr>
                <w:rFonts w:ascii="Times New Roman" w:hAnsi="Times New Roman"/>
              </w:rPr>
            </w:pPr>
            <w:r>
              <w:rPr>
                <w:rFonts w:ascii="Times New Roman" w:hAnsi="Times New Roman"/>
              </w:rPr>
              <w:t>8.3</w:t>
            </w:r>
            <w:r w:rsidR="00421279">
              <w:rPr>
                <w:rFonts w:ascii="Times New Roman" w:hAnsi="Times New Roman"/>
              </w:rPr>
              <w:t>3</w:t>
            </w:r>
            <w:r w:rsidRPr="00F342C1">
              <w:rPr>
                <w:rFonts w:ascii="Times New Roman" w:hAnsi="Times New Roman"/>
              </w:rPr>
              <w:t xml:space="preserve">.- Unidad Curricular: </w:t>
            </w:r>
            <w:r w:rsidR="00421279">
              <w:rPr>
                <w:rFonts w:ascii="Times New Roman" w:hAnsi="Times New Roman"/>
              </w:rPr>
              <w:t>Didáctica de la Educación Inicial II</w:t>
            </w:r>
          </w:p>
        </w:tc>
        <w:tc>
          <w:tcPr>
            <w:tcW w:w="815" w:type="dxa"/>
          </w:tcPr>
          <w:p w:rsidR="00A3095B" w:rsidRPr="00F342C1" w:rsidRDefault="00A3095B" w:rsidP="002A5316">
            <w:pPr>
              <w:jc w:val="right"/>
              <w:rPr>
                <w:rFonts w:ascii="Times New Roman" w:hAnsi="Times New Roman"/>
              </w:rPr>
            </w:pPr>
            <w:r>
              <w:rPr>
                <w:rFonts w:ascii="Times New Roman" w:hAnsi="Times New Roman"/>
              </w:rPr>
              <w:t>1</w:t>
            </w:r>
            <w:r w:rsidR="002A5316">
              <w:rPr>
                <w:rFonts w:ascii="Times New Roman" w:hAnsi="Times New Roman"/>
              </w:rPr>
              <w:t>19</w:t>
            </w:r>
          </w:p>
        </w:tc>
      </w:tr>
      <w:tr w:rsidR="00A3095B" w:rsidRPr="00F342C1" w:rsidTr="008B7DC1">
        <w:tc>
          <w:tcPr>
            <w:tcW w:w="7763" w:type="dxa"/>
          </w:tcPr>
          <w:p w:rsidR="00A3095B" w:rsidRPr="00F342C1" w:rsidRDefault="00A3095B" w:rsidP="002A5316">
            <w:pPr>
              <w:rPr>
                <w:rFonts w:ascii="Times New Roman" w:hAnsi="Times New Roman"/>
              </w:rPr>
            </w:pPr>
            <w:r>
              <w:rPr>
                <w:rFonts w:ascii="Times New Roman" w:hAnsi="Times New Roman"/>
              </w:rPr>
              <w:t>8.3</w:t>
            </w:r>
            <w:r w:rsidR="00421279">
              <w:rPr>
                <w:rFonts w:ascii="Times New Roman" w:hAnsi="Times New Roman"/>
              </w:rPr>
              <w:t>4</w:t>
            </w:r>
            <w:r>
              <w:rPr>
                <w:rFonts w:ascii="Times New Roman" w:hAnsi="Times New Roman"/>
              </w:rPr>
              <w:t>.-U</w:t>
            </w:r>
            <w:r w:rsidRPr="00F342C1">
              <w:rPr>
                <w:rFonts w:ascii="Times New Roman" w:hAnsi="Times New Roman"/>
              </w:rPr>
              <w:t>nidad Curricular:</w:t>
            </w:r>
            <w:r>
              <w:rPr>
                <w:rFonts w:ascii="Times New Roman" w:hAnsi="Times New Roman"/>
              </w:rPr>
              <w:t xml:space="preserve"> Lenguajes </w:t>
            </w:r>
            <w:r w:rsidR="002A5316">
              <w:rPr>
                <w:rFonts w:ascii="Times New Roman" w:hAnsi="Times New Roman"/>
              </w:rPr>
              <w:t xml:space="preserve">Teatro y </w:t>
            </w:r>
            <w:r w:rsidR="00421279">
              <w:rPr>
                <w:rFonts w:ascii="Times New Roman" w:hAnsi="Times New Roman"/>
              </w:rPr>
              <w:t>Danza</w:t>
            </w:r>
          </w:p>
        </w:tc>
        <w:tc>
          <w:tcPr>
            <w:tcW w:w="815" w:type="dxa"/>
          </w:tcPr>
          <w:p w:rsidR="00A3095B" w:rsidRPr="00F342C1" w:rsidRDefault="00A3095B" w:rsidP="002A5316">
            <w:pPr>
              <w:jc w:val="right"/>
              <w:rPr>
                <w:rFonts w:ascii="Times New Roman" w:hAnsi="Times New Roman"/>
              </w:rPr>
            </w:pPr>
            <w:r>
              <w:rPr>
                <w:rFonts w:ascii="Times New Roman" w:hAnsi="Times New Roman"/>
              </w:rPr>
              <w:t>12</w:t>
            </w:r>
            <w:r w:rsidR="002A5316">
              <w:rPr>
                <w:rFonts w:ascii="Times New Roman" w:hAnsi="Times New Roman"/>
              </w:rPr>
              <w:t>1</w:t>
            </w:r>
          </w:p>
        </w:tc>
      </w:tr>
      <w:tr w:rsidR="00A3095B" w:rsidRPr="00F342C1" w:rsidTr="008B7DC1">
        <w:tc>
          <w:tcPr>
            <w:tcW w:w="7763" w:type="dxa"/>
          </w:tcPr>
          <w:p w:rsidR="00A3095B" w:rsidRPr="00F342C1" w:rsidRDefault="00A3095B" w:rsidP="00421279">
            <w:pPr>
              <w:rPr>
                <w:rFonts w:ascii="Times New Roman" w:hAnsi="Times New Roman"/>
              </w:rPr>
            </w:pPr>
            <w:r>
              <w:rPr>
                <w:rFonts w:ascii="Times New Roman" w:hAnsi="Times New Roman"/>
              </w:rPr>
              <w:t>8.3</w:t>
            </w:r>
            <w:r w:rsidR="00421279">
              <w:rPr>
                <w:rFonts w:ascii="Times New Roman" w:hAnsi="Times New Roman"/>
              </w:rPr>
              <w:t>5</w:t>
            </w:r>
            <w:r>
              <w:rPr>
                <w:rFonts w:ascii="Times New Roman" w:hAnsi="Times New Roman"/>
              </w:rPr>
              <w:t>.-</w:t>
            </w:r>
            <w:r w:rsidRPr="00F342C1">
              <w:rPr>
                <w:rFonts w:ascii="Times New Roman" w:hAnsi="Times New Roman"/>
              </w:rPr>
              <w:t xml:space="preserve">Unidad </w:t>
            </w:r>
            <w:proofErr w:type="spellStart"/>
            <w:r w:rsidRPr="00F342C1">
              <w:rPr>
                <w:rFonts w:ascii="Times New Roman" w:hAnsi="Times New Roman"/>
              </w:rPr>
              <w:t>Curricular:</w:t>
            </w:r>
            <w:r w:rsidR="00421279">
              <w:rPr>
                <w:rFonts w:ascii="Times New Roman" w:hAnsi="Times New Roman"/>
              </w:rPr>
              <w:t>Juego</w:t>
            </w:r>
            <w:proofErr w:type="spellEnd"/>
            <w:r w:rsidR="00421279">
              <w:rPr>
                <w:rFonts w:ascii="Times New Roman" w:hAnsi="Times New Roman"/>
              </w:rPr>
              <w:t xml:space="preserve"> y Desarrollo  Infantil</w:t>
            </w:r>
          </w:p>
        </w:tc>
        <w:tc>
          <w:tcPr>
            <w:tcW w:w="815" w:type="dxa"/>
          </w:tcPr>
          <w:p w:rsidR="00A3095B" w:rsidRPr="00F342C1" w:rsidRDefault="00A3095B" w:rsidP="002A5316">
            <w:pPr>
              <w:jc w:val="right"/>
              <w:rPr>
                <w:rFonts w:ascii="Times New Roman" w:hAnsi="Times New Roman"/>
              </w:rPr>
            </w:pPr>
            <w:r>
              <w:rPr>
                <w:rFonts w:ascii="Times New Roman" w:hAnsi="Times New Roman"/>
              </w:rPr>
              <w:t>1</w:t>
            </w:r>
            <w:r w:rsidR="002A5316">
              <w:rPr>
                <w:rFonts w:ascii="Times New Roman" w:hAnsi="Times New Roman"/>
              </w:rPr>
              <w:t>23</w:t>
            </w:r>
          </w:p>
        </w:tc>
      </w:tr>
      <w:tr w:rsidR="00A3095B" w:rsidRPr="00F342C1" w:rsidTr="008B7DC1">
        <w:tc>
          <w:tcPr>
            <w:tcW w:w="7763" w:type="dxa"/>
          </w:tcPr>
          <w:p w:rsidR="00A3095B" w:rsidRPr="00F342C1" w:rsidRDefault="00A3095B" w:rsidP="00421279">
            <w:pPr>
              <w:rPr>
                <w:rFonts w:ascii="Times New Roman" w:hAnsi="Times New Roman"/>
              </w:rPr>
            </w:pPr>
            <w:r>
              <w:rPr>
                <w:rFonts w:ascii="Times New Roman" w:hAnsi="Times New Roman"/>
              </w:rPr>
              <w:t>8.3</w:t>
            </w:r>
            <w:r w:rsidR="00421279">
              <w:rPr>
                <w:rFonts w:ascii="Times New Roman" w:hAnsi="Times New Roman"/>
              </w:rPr>
              <w:t>6</w:t>
            </w:r>
            <w:r>
              <w:rPr>
                <w:rFonts w:ascii="Times New Roman" w:hAnsi="Times New Roman"/>
              </w:rPr>
              <w:t>.-</w:t>
            </w:r>
            <w:r w:rsidRPr="00F342C1">
              <w:rPr>
                <w:rFonts w:ascii="Times New Roman" w:hAnsi="Times New Roman"/>
              </w:rPr>
              <w:t xml:space="preserve">Unidad Curricular: </w:t>
            </w:r>
            <w:r>
              <w:rPr>
                <w:rFonts w:ascii="Times New Roman" w:hAnsi="Times New Roman"/>
              </w:rPr>
              <w:t>Necesidades Educativas Especiales</w:t>
            </w:r>
          </w:p>
        </w:tc>
        <w:tc>
          <w:tcPr>
            <w:tcW w:w="815" w:type="dxa"/>
          </w:tcPr>
          <w:p w:rsidR="00A3095B" w:rsidRPr="00F342C1" w:rsidRDefault="00A3095B" w:rsidP="002A5316">
            <w:pPr>
              <w:jc w:val="right"/>
              <w:rPr>
                <w:rFonts w:ascii="Times New Roman" w:hAnsi="Times New Roman"/>
              </w:rPr>
            </w:pPr>
            <w:r>
              <w:rPr>
                <w:rFonts w:ascii="Times New Roman" w:hAnsi="Times New Roman"/>
              </w:rPr>
              <w:t>1</w:t>
            </w:r>
            <w:r w:rsidR="002A5316">
              <w:rPr>
                <w:rFonts w:ascii="Times New Roman" w:hAnsi="Times New Roman"/>
              </w:rPr>
              <w:t>25</w:t>
            </w:r>
          </w:p>
        </w:tc>
      </w:tr>
    </w:tbl>
    <w:p w:rsidR="00A3095B" w:rsidRDefault="00A3095B" w:rsidP="00A3095B">
      <w:pPr>
        <w:rPr>
          <w:rFonts w:ascii="Times New Roman" w:hAnsi="Times New Roman"/>
          <w:b/>
        </w:rPr>
      </w:pPr>
    </w:p>
    <w:p w:rsidR="00A3095B" w:rsidRDefault="00A3095B" w:rsidP="00A3095B">
      <w:pPr>
        <w:rPr>
          <w:rFonts w:ascii="Times New Roman" w:hAnsi="Times New Roman"/>
          <w:b/>
        </w:rPr>
      </w:pPr>
    </w:p>
    <w:p w:rsidR="00A3095B" w:rsidRDefault="00A3095B" w:rsidP="00A3095B">
      <w:pPr>
        <w:spacing w:before="240"/>
        <w:outlineLvl w:val="0"/>
        <w:rPr>
          <w:rFonts w:ascii="Times New Roman" w:hAnsi="Times New Roman"/>
          <w:b/>
          <w:sz w:val="28"/>
          <w:szCs w:val="28"/>
        </w:rPr>
      </w:pPr>
    </w:p>
    <w:p w:rsidR="00A3095B" w:rsidRDefault="00A3095B" w:rsidP="00A3095B">
      <w:pPr>
        <w:spacing w:before="240"/>
        <w:outlineLvl w:val="0"/>
        <w:rPr>
          <w:rFonts w:ascii="Times New Roman" w:hAnsi="Times New Roman"/>
          <w:b/>
          <w:sz w:val="28"/>
          <w:szCs w:val="28"/>
        </w:rPr>
      </w:pPr>
    </w:p>
    <w:p w:rsidR="00A3095B" w:rsidRDefault="00A3095B" w:rsidP="00A3095B">
      <w:pPr>
        <w:spacing w:before="240"/>
        <w:outlineLvl w:val="0"/>
        <w:rPr>
          <w:rFonts w:ascii="Times New Roman" w:hAnsi="Times New Roman"/>
          <w:b/>
          <w:sz w:val="28"/>
          <w:szCs w:val="28"/>
        </w:rPr>
      </w:pPr>
    </w:p>
    <w:p w:rsidR="00A3095B" w:rsidRDefault="00A3095B" w:rsidP="00A3095B">
      <w:pPr>
        <w:spacing w:before="240"/>
        <w:outlineLvl w:val="0"/>
        <w:rPr>
          <w:rFonts w:ascii="Times New Roman" w:hAnsi="Times New Roman"/>
          <w:b/>
          <w:sz w:val="28"/>
          <w:szCs w:val="28"/>
        </w:rPr>
      </w:pPr>
    </w:p>
    <w:p w:rsidR="00A3095B" w:rsidRDefault="00A3095B" w:rsidP="00A3095B">
      <w:pPr>
        <w:spacing w:before="240"/>
        <w:outlineLvl w:val="0"/>
        <w:rPr>
          <w:rFonts w:ascii="Times New Roman" w:hAnsi="Times New Roman"/>
          <w:b/>
          <w:sz w:val="28"/>
          <w:szCs w:val="28"/>
        </w:rPr>
      </w:pPr>
    </w:p>
    <w:p w:rsidR="00A3095B" w:rsidRDefault="00A3095B" w:rsidP="00A3095B">
      <w:pPr>
        <w:spacing w:before="240"/>
        <w:outlineLvl w:val="0"/>
        <w:rPr>
          <w:rFonts w:ascii="Times New Roman" w:hAnsi="Times New Roman"/>
          <w:b/>
          <w:sz w:val="28"/>
          <w:szCs w:val="28"/>
        </w:rPr>
      </w:pPr>
    </w:p>
    <w:p w:rsidR="00A3095B" w:rsidRDefault="00A3095B" w:rsidP="00A3095B">
      <w:pPr>
        <w:spacing w:before="240"/>
        <w:outlineLvl w:val="0"/>
        <w:rPr>
          <w:rFonts w:ascii="Times New Roman" w:hAnsi="Times New Roman"/>
          <w:b/>
          <w:sz w:val="28"/>
          <w:szCs w:val="28"/>
        </w:rPr>
      </w:pPr>
    </w:p>
    <w:p w:rsidR="00A3095B" w:rsidRPr="005C314D" w:rsidRDefault="00A3095B" w:rsidP="00A3095B">
      <w:pPr>
        <w:jc w:val="center"/>
        <w:rPr>
          <w:rFonts w:ascii="Times New Roman" w:hAnsi="Times New Roman"/>
          <w:sz w:val="24"/>
          <w:szCs w:val="24"/>
          <w:lang w:val="es-ES_tradnl"/>
        </w:rPr>
      </w:pPr>
    </w:p>
    <w:p w:rsidR="00A3095B" w:rsidRPr="005C314D" w:rsidRDefault="00A3095B" w:rsidP="00A3095B">
      <w:pPr>
        <w:jc w:val="center"/>
        <w:rPr>
          <w:rFonts w:ascii="Times New Roman" w:hAnsi="Times New Roman"/>
          <w:sz w:val="24"/>
          <w:szCs w:val="24"/>
          <w:lang w:val="es-ES_tradnl"/>
        </w:rPr>
      </w:pPr>
    </w:p>
    <w:p w:rsidR="00A3095B" w:rsidRDefault="00A3095B" w:rsidP="00A3095B">
      <w:pPr>
        <w:jc w:val="center"/>
        <w:rPr>
          <w:rFonts w:ascii="Times New Roman" w:hAnsi="Times New Roman"/>
          <w:sz w:val="24"/>
          <w:szCs w:val="24"/>
          <w:lang w:val="es-ES_tradnl"/>
        </w:rPr>
      </w:pPr>
    </w:p>
    <w:p w:rsidR="00A3095B" w:rsidRDefault="00A3095B" w:rsidP="00A3095B">
      <w:pPr>
        <w:spacing w:before="240"/>
        <w:outlineLvl w:val="0"/>
        <w:rPr>
          <w:rFonts w:ascii="Times New Roman" w:hAnsi="Times New Roman"/>
          <w:b/>
          <w:sz w:val="24"/>
          <w:szCs w:val="24"/>
        </w:rPr>
      </w:pPr>
      <w:r>
        <w:rPr>
          <w:rFonts w:ascii="Times New Roman" w:hAnsi="Times New Roman"/>
          <w:sz w:val="24"/>
          <w:szCs w:val="24"/>
          <w:lang w:val="es-ES_tradnl"/>
        </w:rPr>
        <w:br w:type="page"/>
      </w:r>
    </w:p>
    <w:p w:rsidR="00A3095B" w:rsidRPr="00A951D6" w:rsidRDefault="00A3095B" w:rsidP="009650D2">
      <w:pPr>
        <w:spacing w:before="240"/>
        <w:outlineLvl w:val="0"/>
        <w:rPr>
          <w:rFonts w:ascii="Times New Roman" w:hAnsi="Times New Roman"/>
          <w:b/>
          <w:sz w:val="28"/>
          <w:szCs w:val="28"/>
        </w:rPr>
      </w:pPr>
      <w:r w:rsidRPr="00A951D6">
        <w:rPr>
          <w:rFonts w:ascii="Times New Roman" w:hAnsi="Times New Roman"/>
          <w:b/>
          <w:sz w:val="28"/>
          <w:szCs w:val="28"/>
        </w:rPr>
        <w:lastRenderedPageBreak/>
        <w:t>Presentación</w:t>
      </w:r>
    </w:p>
    <w:p w:rsidR="00A3095B" w:rsidRPr="002458DD" w:rsidRDefault="00A3095B" w:rsidP="009650D2">
      <w:pPr>
        <w:spacing w:after="0"/>
        <w:ind w:firstLine="709"/>
        <w:jc w:val="both"/>
        <w:outlineLvl w:val="0"/>
        <w:rPr>
          <w:rFonts w:ascii="Times New Roman" w:hAnsi="Times New Roman"/>
          <w:sz w:val="24"/>
          <w:szCs w:val="24"/>
        </w:rPr>
      </w:pPr>
      <w:r w:rsidRPr="002458DD">
        <w:rPr>
          <w:rFonts w:ascii="Times New Roman" w:hAnsi="Times New Roman"/>
          <w:sz w:val="24"/>
          <w:szCs w:val="24"/>
        </w:rPr>
        <w:t xml:space="preserve">El presente documento expresa los marcos que orientarán la implementación y evaluación del </w:t>
      </w:r>
      <w:r w:rsidRPr="002458DD">
        <w:rPr>
          <w:rFonts w:ascii="Times New Roman" w:hAnsi="Times New Roman"/>
          <w:b/>
          <w:sz w:val="24"/>
          <w:szCs w:val="24"/>
        </w:rPr>
        <w:t xml:space="preserve">Diseño Curricular Jurisdiccional del Profesorado de Educación </w:t>
      </w:r>
      <w:r>
        <w:rPr>
          <w:rFonts w:ascii="Times New Roman" w:hAnsi="Times New Roman"/>
          <w:b/>
          <w:sz w:val="24"/>
          <w:szCs w:val="24"/>
        </w:rPr>
        <w:t>Inicial</w:t>
      </w:r>
      <w:r w:rsidRPr="002458DD">
        <w:rPr>
          <w:rFonts w:ascii="Times New Roman" w:hAnsi="Times New Roman"/>
          <w:b/>
          <w:sz w:val="24"/>
          <w:szCs w:val="24"/>
        </w:rPr>
        <w:t xml:space="preserve">, </w:t>
      </w:r>
      <w:r w:rsidRPr="002458DD">
        <w:rPr>
          <w:rFonts w:ascii="Times New Roman" w:hAnsi="Times New Roman"/>
          <w:sz w:val="24"/>
          <w:szCs w:val="24"/>
        </w:rPr>
        <w:t>para los Institutos Superiores de Formación Docente de la provincia de Formosa. Se otorga así, integración, congruencia y complementariedad, a la formación inicial, asegurando los niveles de formación y resultados equivalentes en las instituciones dependientes del Ministerio de Cultura y Educación, tanto de gestión estatal como privada. A partir de esto, se facilitará la movilidad de los estudiantes durante la formación entre carreras y, asegurará la validez nacional de los títulos de los/las egresados/as.</w:t>
      </w:r>
    </w:p>
    <w:p w:rsidR="00A3095B" w:rsidRDefault="00A3095B" w:rsidP="009650D2">
      <w:pPr>
        <w:spacing w:after="0"/>
        <w:ind w:firstLine="709"/>
        <w:jc w:val="both"/>
        <w:outlineLvl w:val="0"/>
        <w:rPr>
          <w:rFonts w:ascii="Times New Roman" w:eastAsia="ArialNarrow" w:hAnsi="Times New Roman"/>
          <w:sz w:val="24"/>
          <w:szCs w:val="24"/>
        </w:rPr>
      </w:pPr>
      <w:r w:rsidRPr="002458DD">
        <w:rPr>
          <w:rFonts w:ascii="Times New Roman" w:eastAsia="ArialNarrow" w:hAnsi="Times New Roman"/>
          <w:sz w:val="24"/>
          <w:szCs w:val="24"/>
        </w:rPr>
        <w:t>Este Diseño se enmarca en los</w:t>
      </w:r>
      <w:r w:rsidRPr="002458DD">
        <w:rPr>
          <w:rFonts w:ascii="Times New Roman" w:hAnsi="Times New Roman"/>
          <w:sz w:val="24"/>
          <w:szCs w:val="24"/>
        </w:rPr>
        <w:t xml:space="preserve"> principios, derechos y garantías</w:t>
      </w:r>
      <w:r w:rsidRPr="002458DD">
        <w:rPr>
          <w:rFonts w:ascii="Times New Roman" w:eastAsia="ArialNarrow" w:hAnsi="Times New Roman"/>
          <w:sz w:val="24"/>
          <w:szCs w:val="24"/>
        </w:rPr>
        <w:t xml:space="preserve"> de la Ley de Educación Nacional 26.206 (2006), los </w:t>
      </w:r>
      <w:r w:rsidRPr="002458DD">
        <w:rPr>
          <w:rFonts w:ascii="Times New Roman" w:hAnsi="Times New Roman"/>
          <w:sz w:val="24"/>
          <w:szCs w:val="24"/>
        </w:rPr>
        <w:t>Lineamientos Curriculares Nacionales</w:t>
      </w:r>
      <w:r w:rsidRPr="002458DD">
        <w:rPr>
          <w:rFonts w:ascii="Times New Roman" w:eastAsia="ArialNarrow" w:hAnsi="Times New Roman"/>
          <w:sz w:val="24"/>
          <w:szCs w:val="24"/>
        </w:rPr>
        <w:t xml:space="preserve"> vigentes a partir de la sanción de dicha ley y en la creación del Instituto Nacional de Formación Docente. </w:t>
      </w:r>
    </w:p>
    <w:p w:rsidR="00A3095B" w:rsidRPr="00BF6001" w:rsidRDefault="00A3095B" w:rsidP="009650D2">
      <w:pPr>
        <w:spacing w:after="0"/>
        <w:ind w:firstLine="709"/>
        <w:jc w:val="both"/>
        <w:outlineLvl w:val="0"/>
        <w:rPr>
          <w:rFonts w:ascii="Times New Roman" w:hAnsi="Times New Roman"/>
          <w:sz w:val="24"/>
          <w:szCs w:val="24"/>
        </w:rPr>
      </w:pPr>
      <w:r w:rsidRPr="000D78E1">
        <w:rPr>
          <w:rFonts w:ascii="Times New Roman" w:eastAsia="ArialNarrow" w:hAnsi="Times New Roman"/>
          <w:sz w:val="24"/>
          <w:szCs w:val="24"/>
        </w:rPr>
        <w:t xml:space="preserve">Asimismo comprende las consideraciones realizadas por los diferentes actores intervinientes en </w:t>
      </w:r>
      <w:r w:rsidRPr="00BF6001">
        <w:rPr>
          <w:rFonts w:ascii="Times New Roman" w:hAnsi="Times New Roman"/>
          <w:sz w:val="24"/>
          <w:szCs w:val="24"/>
        </w:rPr>
        <w:t>el proceso de evaluación nacional del</w:t>
      </w:r>
      <w:r>
        <w:rPr>
          <w:rFonts w:ascii="Times New Roman" w:hAnsi="Times New Roman"/>
          <w:sz w:val="24"/>
          <w:szCs w:val="24"/>
        </w:rPr>
        <w:t xml:space="preserve"> Diseño Curricular d</w:t>
      </w:r>
      <w:r w:rsidRPr="00BF6001">
        <w:rPr>
          <w:rFonts w:ascii="Times New Roman" w:hAnsi="Times New Roman"/>
          <w:sz w:val="24"/>
          <w:szCs w:val="24"/>
        </w:rPr>
        <w:t xml:space="preserve">e formación docente para el </w:t>
      </w:r>
      <w:r>
        <w:rPr>
          <w:rFonts w:ascii="Times New Roman" w:hAnsi="Times New Roman"/>
          <w:sz w:val="24"/>
          <w:szCs w:val="24"/>
        </w:rPr>
        <w:t>Nivel Superior</w:t>
      </w:r>
      <w:r w:rsidRPr="00BF6001">
        <w:rPr>
          <w:rFonts w:ascii="Times New Roman" w:hAnsi="Times New Roman"/>
          <w:sz w:val="24"/>
          <w:szCs w:val="24"/>
        </w:rPr>
        <w:t>, “Mejores docentes para escuelas mejores”, e incorpora los acuerdos bilaterales expresados en la Resolución Nº 188/12 del CFE.</w:t>
      </w:r>
    </w:p>
    <w:p w:rsidR="00A3095B" w:rsidRPr="002458DD" w:rsidRDefault="00A3095B" w:rsidP="009650D2">
      <w:pPr>
        <w:spacing w:after="0"/>
        <w:ind w:firstLine="709"/>
        <w:jc w:val="both"/>
        <w:outlineLvl w:val="0"/>
        <w:rPr>
          <w:rFonts w:ascii="Times New Roman" w:eastAsia="ArialNarrow" w:hAnsi="Times New Roman"/>
          <w:sz w:val="24"/>
          <w:szCs w:val="24"/>
        </w:rPr>
      </w:pPr>
      <w:r w:rsidRPr="002458DD">
        <w:rPr>
          <w:rFonts w:ascii="Times New Roman" w:eastAsia="ArialNarrow" w:hAnsi="Times New Roman"/>
          <w:sz w:val="24"/>
          <w:szCs w:val="24"/>
        </w:rPr>
        <w:t xml:space="preserve">En nuestra Provincia la </w:t>
      </w:r>
      <w:r w:rsidRPr="002458DD">
        <w:rPr>
          <w:rFonts w:ascii="Times New Roman" w:hAnsi="Times New Roman"/>
          <w:sz w:val="24"/>
          <w:szCs w:val="24"/>
        </w:rPr>
        <w:t>Ley General de Educación Nº 1.470</w:t>
      </w:r>
      <w:r w:rsidRPr="002458DD">
        <w:rPr>
          <w:rFonts w:ascii="Times New Roman" w:eastAsia="ArialNarrow" w:hAnsi="Times New Roman"/>
          <w:sz w:val="24"/>
          <w:szCs w:val="24"/>
        </w:rPr>
        <w:t xml:space="preserve"> (2005) se explicitan como objetivos de la Educación Superior “</w:t>
      </w:r>
      <w:r w:rsidRPr="002458DD">
        <w:rPr>
          <w:rFonts w:ascii="Times New Roman" w:eastAsia="ArialNarrow" w:hAnsi="Times New Roman"/>
          <w:i/>
          <w:sz w:val="24"/>
          <w:szCs w:val="24"/>
        </w:rPr>
        <w:t>Formar docentes comprometidos con la significación social de la profesión orientada a la preservación, transmisión y recreación de la cultura nacional y popular” (</w:t>
      </w:r>
      <w:r w:rsidRPr="002458DD">
        <w:rPr>
          <w:rFonts w:ascii="Times New Roman" w:eastAsia="ArialNarrow" w:hAnsi="Times New Roman"/>
          <w:sz w:val="24"/>
          <w:szCs w:val="24"/>
        </w:rPr>
        <w:t>Capítulo VI Artículo 22, a) como así también “</w:t>
      </w:r>
      <w:r w:rsidRPr="002458DD">
        <w:rPr>
          <w:rFonts w:ascii="Times New Roman" w:eastAsia="ArialNarrow" w:hAnsi="Times New Roman"/>
          <w:i/>
          <w:sz w:val="24"/>
          <w:szCs w:val="24"/>
        </w:rPr>
        <w:t>Preparar para el ejercicio de la profesión docente en el Sistema Educativo Provincial, según los requerimientos  sociales e institucionales”. (</w:t>
      </w:r>
      <w:r w:rsidRPr="002458DD">
        <w:rPr>
          <w:rFonts w:ascii="Times New Roman" w:eastAsia="ArialNarrow" w:hAnsi="Times New Roman"/>
          <w:sz w:val="24"/>
          <w:szCs w:val="24"/>
        </w:rPr>
        <w:t>Capítulo VI Artículo 22, c)</w:t>
      </w:r>
    </w:p>
    <w:p w:rsidR="00A3095B" w:rsidRPr="002458DD" w:rsidRDefault="00A3095B" w:rsidP="009650D2">
      <w:pPr>
        <w:spacing w:after="0"/>
        <w:ind w:firstLine="708"/>
        <w:jc w:val="both"/>
        <w:outlineLvl w:val="0"/>
        <w:rPr>
          <w:rFonts w:ascii="Times New Roman" w:eastAsia="ArialNarrow" w:hAnsi="Times New Roman"/>
          <w:sz w:val="24"/>
          <w:szCs w:val="24"/>
        </w:rPr>
      </w:pPr>
      <w:r w:rsidRPr="002458DD">
        <w:rPr>
          <w:rFonts w:ascii="Times New Roman" w:eastAsia="ArialNarrow" w:hAnsi="Times New Roman"/>
          <w:sz w:val="24"/>
          <w:szCs w:val="24"/>
        </w:rPr>
        <w:t xml:space="preserve">Conforme a este mandato se traza el presente </w:t>
      </w:r>
      <w:r w:rsidRPr="002458DD">
        <w:rPr>
          <w:rFonts w:ascii="Times New Roman" w:hAnsi="Times New Roman"/>
          <w:b/>
          <w:sz w:val="24"/>
          <w:szCs w:val="24"/>
        </w:rPr>
        <w:t xml:space="preserve">Diseño Curricular Jurisdiccional del Profesorado de Educación </w:t>
      </w:r>
      <w:r>
        <w:rPr>
          <w:rFonts w:ascii="Times New Roman" w:hAnsi="Times New Roman"/>
          <w:b/>
          <w:sz w:val="24"/>
          <w:szCs w:val="24"/>
        </w:rPr>
        <w:t>Inicial</w:t>
      </w:r>
      <w:r w:rsidRPr="002458DD">
        <w:rPr>
          <w:rFonts w:ascii="Times New Roman" w:hAnsi="Times New Roman"/>
          <w:b/>
          <w:sz w:val="24"/>
          <w:szCs w:val="24"/>
        </w:rPr>
        <w:t xml:space="preserve">, </w:t>
      </w:r>
      <w:r w:rsidRPr="002458DD">
        <w:rPr>
          <w:rFonts w:ascii="Times New Roman" w:hAnsi="Times New Roman"/>
          <w:sz w:val="24"/>
          <w:szCs w:val="24"/>
        </w:rPr>
        <w:t>en el marco de una concepción de</w:t>
      </w:r>
      <w:r w:rsidRPr="002458DD">
        <w:rPr>
          <w:rFonts w:ascii="Times New Roman" w:eastAsia="ArialNarrow" w:hAnsi="Times New Roman"/>
          <w:sz w:val="24"/>
          <w:szCs w:val="24"/>
        </w:rPr>
        <w:t xml:space="preserve"> educación “</w:t>
      </w:r>
      <w:r w:rsidRPr="002458DD">
        <w:rPr>
          <w:rFonts w:ascii="Times New Roman" w:eastAsia="ArialNarrow" w:hAnsi="Times New Roman"/>
          <w:i/>
          <w:sz w:val="24"/>
          <w:szCs w:val="24"/>
        </w:rPr>
        <w:t>como una cuestión de Estado”</w:t>
      </w:r>
      <w:r w:rsidRPr="002458DD">
        <w:rPr>
          <w:rFonts w:ascii="Times New Roman" w:eastAsia="ArialNarrow" w:hAnsi="Times New Roman"/>
          <w:sz w:val="24"/>
          <w:szCs w:val="24"/>
        </w:rPr>
        <w:t xml:space="preserve"> y como una de las principales acciones estratégicas de la Política Educativa, enmarcadas en el Proyecto Formosa 2015.</w:t>
      </w:r>
    </w:p>
    <w:p w:rsidR="00A3095B" w:rsidRPr="002458DD" w:rsidRDefault="00A3095B" w:rsidP="009650D2">
      <w:pPr>
        <w:spacing w:after="0"/>
        <w:ind w:firstLine="708"/>
        <w:jc w:val="both"/>
        <w:outlineLvl w:val="0"/>
        <w:rPr>
          <w:rFonts w:ascii="Times New Roman" w:eastAsia="ArialNarrow" w:hAnsi="Times New Roman"/>
          <w:sz w:val="24"/>
          <w:szCs w:val="24"/>
        </w:rPr>
      </w:pPr>
    </w:p>
    <w:p w:rsidR="00A3095B" w:rsidRPr="002458DD" w:rsidRDefault="00A3095B" w:rsidP="009650D2">
      <w:pPr>
        <w:jc w:val="both"/>
        <w:rPr>
          <w:rFonts w:ascii="Times New Roman" w:hAnsi="Times New Roman"/>
          <w:b/>
          <w:bCs/>
          <w:sz w:val="24"/>
          <w:szCs w:val="24"/>
        </w:rPr>
      </w:pPr>
    </w:p>
    <w:p w:rsidR="00A3095B" w:rsidRPr="002458DD" w:rsidRDefault="00A3095B" w:rsidP="00A3095B">
      <w:pPr>
        <w:jc w:val="both"/>
        <w:rPr>
          <w:rFonts w:ascii="Times New Roman" w:hAnsi="Times New Roman"/>
          <w:b/>
          <w:bCs/>
          <w:sz w:val="24"/>
          <w:szCs w:val="24"/>
        </w:rPr>
      </w:pPr>
    </w:p>
    <w:p w:rsidR="00A3095B" w:rsidRPr="002458DD" w:rsidRDefault="00A3095B" w:rsidP="00A3095B">
      <w:pPr>
        <w:jc w:val="both"/>
        <w:rPr>
          <w:rFonts w:ascii="Times New Roman" w:hAnsi="Times New Roman"/>
          <w:b/>
          <w:bCs/>
          <w:sz w:val="24"/>
          <w:szCs w:val="24"/>
        </w:rPr>
      </w:pPr>
    </w:p>
    <w:p w:rsidR="00A3095B" w:rsidRPr="002458DD" w:rsidRDefault="00A3095B" w:rsidP="00A3095B">
      <w:pPr>
        <w:jc w:val="both"/>
        <w:rPr>
          <w:rFonts w:ascii="Times New Roman" w:hAnsi="Times New Roman"/>
          <w:b/>
          <w:bCs/>
          <w:sz w:val="24"/>
          <w:szCs w:val="24"/>
        </w:rPr>
      </w:pPr>
    </w:p>
    <w:p w:rsidR="00A3095B" w:rsidRPr="002458DD" w:rsidRDefault="00A3095B" w:rsidP="00A3095B">
      <w:pPr>
        <w:jc w:val="both"/>
        <w:rPr>
          <w:rFonts w:ascii="Times New Roman" w:hAnsi="Times New Roman"/>
          <w:b/>
          <w:bCs/>
          <w:sz w:val="24"/>
          <w:szCs w:val="24"/>
        </w:rPr>
      </w:pPr>
    </w:p>
    <w:p w:rsidR="00A3095B" w:rsidRPr="002458DD" w:rsidRDefault="00A3095B" w:rsidP="00A3095B">
      <w:pPr>
        <w:jc w:val="both"/>
        <w:rPr>
          <w:rFonts w:ascii="Times New Roman" w:hAnsi="Times New Roman"/>
          <w:b/>
          <w:bCs/>
          <w:sz w:val="24"/>
          <w:szCs w:val="24"/>
        </w:rPr>
      </w:pPr>
    </w:p>
    <w:p w:rsidR="00A3095B" w:rsidRPr="002458DD" w:rsidRDefault="00A3095B" w:rsidP="00A3095B">
      <w:pPr>
        <w:jc w:val="both"/>
        <w:rPr>
          <w:rFonts w:ascii="Times New Roman" w:hAnsi="Times New Roman"/>
          <w:b/>
          <w:bCs/>
          <w:sz w:val="24"/>
          <w:szCs w:val="24"/>
        </w:rPr>
      </w:pPr>
    </w:p>
    <w:p w:rsidR="00A3095B" w:rsidRDefault="00A3095B" w:rsidP="00A3095B">
      <w:pPr>
        <w:spacing w:line="360" w:lineRule="auto"/>
        <w:ind w:left="360"/>
        <w:jc w:val="center"/>
        <w:rPr>
          <w:rFonts w:ascii="Blackadder ITC" w:hAnsi="Blackadder ITC"/>
          <w:b/>
          <w:sz w:val="96"/>
          <w:szCs w:val="96"/>
        </w:rPr>
      </w:pPr>
    </w:p>
    <w:p w:rsidR="00A3095B" w:rsidRDefault="00A3095B" w:rsidP="00A3095B">
      <w:pPr>
        <w:spacing w:line="360" w:lineRule="auto"/>
        <w:ind w:left="360"/>
        <w:jc w:val="center"/>
        <w:rPr>
          <w:rFonts w:ascii="Blackadder ITC" w:hAnsi="Blackadder ITC"/>
          <w:b/>
          <w:sz w:val="96"/>
          <w:szCs w:val="96"/>
        </w:rPr>
      </w:pPr>
    </w:p>
    <w:p w:rsidR="00A3095B" w:rsidRDefault="00A3095B" w:rsidP="00A3095B">
      <w:pPr>
        <w:spacing w:line="360" w:lineRule="auto"/>
        <w:ind w:left="360"/>
        <w:jc w:val="center"/>
        <w:rPr>
          <w:rFonts w:ascii="Blackadder ITC" w:hAnsi="Blackadder ITC"/>
          <w:b/>
          <w:sz w:val="96"/>
          <w:szCs w:val="96"/>
        </w:rPr>
      </w:pPr>
    </w:p>
    <w:p w:rsidR="00A3095B" w:rsidRDefault="00A3095B" w:rsidP="00A3095B">
      <w:pPr>
        <w:spacing w:line="360" w:lineRule="auto"/>
        <w:ind w:left="360"/>
        <w:jc w:val="center"/>
        <w:rPr>
          <w:rFonts w:ascii="Blackadder ITC" w:hAnsi="Blackadder ITC"/>
          <w:b/>
          <w:sz w:val="96"/>
          <w:szCs w:val="96"/>
        </w:rPr>
      </w:pPr>
    </w:p>
    <w:p w:rsidR="00A3095B" w:rsidRDefault="00A3095B" w:rsidP="00A3095B">
      <w:pPr>
        <w:spacing w:line="360" w:lineRule="auto"/>
        <w:ind w:left="360"/>
        <w:jc w:val="center"/>
        <w:rPr>
          <w:rFonts w:ascii="Blackadder ITC" w:hAnsi="Blackadder ITC"/>
          <w:b/>
          <w:sz w:val="96"/>
          <w:szCs w:val="96"/>
        </w:rPr>
      </w:pPr>
    </w:p>
    <w:p w:rsidR="00A3095B" w:rsidRPr="00BC33BD" w:rsidRDefault="00A3095B" w:rsidP="00A3095B">
      <w:pPr>
        <w:spacing w:line="360" w:lineRule="auto"/>
        <w:ind w:left="360"/>
        <w:jc w:val="center"/>
        <w:rPr>
          <w:rFonts w:ascii="Times New Roman" w:hAnsi="Times New Roman"/>
          <w:b/>
          <w:i/>
          <w:sz w:val="96"/>
          <w:szCs w:val="96"/>
        </w:rPr>
      </w:pPr>
      <w:r w:rsidRPr="00BC33BD">
        <w:rPr>
          <w:rFonts w:ascii="Times New Roman" w:hAnsi="Times New Roman"/>
          <w:b/>
          <w:i/>
          <w:sz w:val="96"/>
          <w:szCs w:val="96"/>
        </w:rPr>
        <w:t>Páginas Preliminares</w:t>
      </w: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A3095B" w:rsidRDefault="00A3095B" w:rsidP="00A3095B">
      <w:pPr>
        <w:spacing w:before="240"/>
        <w:jc w:val="both"/>
        <w:outlineLvl w:val="0"/>
        <w:rPr>
          <w:rFonts w:ascii="Times New Roman" w:hAnsi="Times New Roman"/>
          <w:b/>
          <w:sz w:val="24"/>
          <w:szCs w:val="24"/>
        </w:rPr>
      </w:pPr>
    </w:p>
    <w:p w:rsidR="00CC5DA3" w:rsidRDefault="00CC5DA3">
      <w:pPr>
        <w:rPr>
          <w:rFonts w:ascii="Times New Roman" w:hAnsi="Times New Roman"/>
          <w:b/>
          <w:sz w:val="24"/>
          <w:szCs w:val="24"/>
        </w:rPr>
      </w:pPr>
      <w:r>
        <w:rPr>
          <w:rFonts w:ascii="Times New Roman" w:hAnsi="Times New Roman"/>
          <w:b/>
          <w:sz w:val="24"/>
          <w:szCs w:val="24"/>
        </w:rPr>
        <w:br w:type="page"/>
      </w:r>
    </w:p>
    <w:p w:rsidR="00A3095B" w:rsidRPr="00ED5793" w:rsidRDefault="00A3095B" w:rsidP="00A3095B">
      <w:pPr>
        <w:spacing w:before="240"/>
        <w:jc w:val="both"/>
        <w:outlineLvl w:val="0"/>
        <w:rPr>
          <w:rFonts w:ascii="Times New Roman" w:hAnsi="Times New Roman"/>
          <w:b/>
          <w:sz w:val="24"/>
          <w:szCs w:val="24"/>
        </w:rPr>
      </w:pPr>
      <w:r w:rsidRPr="00ED5793">
        <w:rPr>
          <w:rFonts w:ascii="Times New Roman" w:hAnsi="Times New Roman"/>
          <w:b/>
          <w:sz w:val="24"/>
          <w:szCs w:val="24"/>
        </w:rPr>
        <w:lastRenderedPageBreak/>
        <w:t>I</w:t>
      </w:r>
      <w:r w:rsidR="009650D2">
        <w:rPr>
          <w:rFonts w:ascii="Times New Roman" w:hAnsi="Times New Roman"/>
          <w:b/>
          <w:sz w:val="28"/>
          <w:szCs w:val="28"/>
        </w:rPr>
        <w:t>.- C</w:t>
      </w:r>
      <w:r w:rsidR="009650D2" w:rsidRPr="009650D2">
        <w:rPr>
          <w:rFonts w:ascii="Times New Roman" w:hAnsi="Times New Roman"/>
          <w:b/>
          <w:sz w:val="28"/>
          <w:szCs w:val="28"/>
        </w:rPr>
        <w:t xml:space="preserve">ontexto </w:t>
      </w:r>
      <w:r w:rsidR="009650D2">
        <w:rPr>
          <w:rFonts w:ascii="Times New Roman" w:hAnsi="Times New Roman"/>
          <w:b/>
          <w:sz w:val="28"/>
          <w:szCs w:val="28"/>
        </w:rPr>
        <w:t>Socio</w:t>
      </w:r>
      <w:r w:rsidR="009650D2" w:rsidRPr="009650D2">
        <w:rPr>
          <w:rFonts w:ascii="Times New Roman" w:hAnsi="Times New Roman"/>
          <w:b/>
          <w:sz w:val="28"/>
          <w:szCs w:val="28"/>
        </w:rPr>
        <w:t xml:space="preserve">político de la </w:t>
      </w:r>
      <w:r w:rsidR="009650D2">
        <w:rPr>
          <w:rFonts w:ascii="Times New Roman" w:hAnsi="Times New Roman"/>
          <w:b/>
          <w:sz w:val="28"/>
          <w:szCs w:val="28"/>
        </w:rPr>
        <w:t>P</w:t>
      </w:r>
      <w:r w:rsidR="009650D2" w:rsidRPr="009650D2">
        <w:rPr>
          <w:rFonts w:ascii="Times New Roman" w:hAnsi="Times New Roman"/>
          <w:b/>
          <w:sz w:val="28"/>
          <w:szCs w:val="28"/>
        </w:rPr>
        <w:t>rovincia de Formosa</w:t>
      </w:r>
    </w:p>
    <w:p w:rsidR="00A3095B" w:rsidRDefault="00A3095B" w:rsidP="00A3095B">
      <w:pPr>
        <w:spacing w:after="0"/>
        <w:jc w:val="both"/>
        <w:outlineLvl w:val="0"/>
        <w:rPr>
          <w:rFonts w:ascii="Times New Roman" w:hAnsi="Times New Roman"/>
          <w:b/>
          <w:sz w:val="24"/>
          <w:szCs w:val="24"/>
        </w:rPr>
      </w:pPr>
      <w:r w:rsidRPr="00ED5793">
        <w:rPr>
          <w:rFonts w:ascii="Times New Roman" w:hAnsi="Times New Roman"/>
          <w:b/>
          <w:sz w:val="24"/>
          <w:szCs w:val="24"/>
        </w:rPr>
        <w:t>I.1.- Aspectos geográficos</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 xml:space="preserve">La provincia de Formosa se encuentra ubicada en la región nordeste de la República Argentina. Limita al norte y al este con la República del Paraguay; al sur con la provincia del Chaco y al oeste con la provincia de Salta. </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El territorio provincial se encuentra dividido en nueve departamentos: Ramón Lista,  Matacos,  Bermejo, Patiño, Pirané, Pilagás, Laishí, Formosa y Pilcomayo.</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 xml:space="preserve">Su extensión geográfica de norte a sur es de 190 Km. y de este a oeste,  512 Km. La superficie total del  territorio es de 72.066 Km2. El relieve es llano,  poblado de  bosques, montes, parques e innumerables esteros y lagunas. Geomorfológicamente integra lo que se denomina llanura chaco-pampeana. </w:t>
      </w:r>
    </w:p>
    <w:p w:rsidR="00A3095B" w:rsidRPr="000166B2" w:rsidRDefault="00A3095B" w:rsidP="00A3095B">
      <w:pPr>
        <w:pStyle w:val="Prrafodelista6"/>
        <w:spacing w:after="0"/>
        <w:ind w:left="0"/>
        <w:jc w:val="both"/>
        <w:rPr>
          <w:rFonts w:ascii="Times New Roman" w:hAnsi="Times New Roman"/>
          <w:sz w:val="24"/>
          <w:szCs w:val="24"/>
        </w:rPr>
      </w:pPr>
      <w:r w:rsidRPr="000166B2">
        <w:rPr>
          <w:rFonts w:ascii="Times New Roman" w:hAnsi="Times New Roman"/>
          <w:sz w:val="24"/>
          <w:szCs w:val="24"/>
        </w:rPr>
        <w:t xml:space="preserve">           El territorio se encuentra en la franja de clima cálido subtropical sin estación seca  en el sector centro oriental y subtropical con estación seca en la porción centro occidental.  Las temperaturas promedio  oscilan entre 22°C y 24ºC, con variaciones extremas en verano que superan los 45°C. La población es predominantemente joven, con marcada base en la pirámide generacional.</w:t>
      </w:r>
    </w:p>
    <w:p w:rsidR="001F51B2" w:rsidRDefault="001F51B2" w:rsidP="00A3095B">
      <w:pPr>
        <w:spacing w:after="0"/>
        <w:jc w:val="both"/>
        <w:outlineLvl w:val="0"/>
        <w:rPr>
          <w:rFonts w:ascii="Times New Roman" w:hAnsi="Times New Roman"/>
          <w:b/>
          <w:sz w:val="24"/>
          <w:szCs w:val="24"/>
        </w:rPr>
      </w:pPr>
    </w:p>
    <w:p w:rsidR="00A3095B" w:rsidRPr="000166B2" w:rsidRDefault="00A3095B" w:rsidP="00A3095B">
      <w:pPr>
        <w:spacing w:after="0"/>
        <w:jc w:val="both"/>
        <w:outlineLvl w:val="0"/>
        <w:rPr>
          <w:rFonts w:ascii="Times New Roman" w:hAnsi="Times New Roman"/>
          <w:b/>
          <w:sz w:val="24"/>
          <w:szCs w:val="24"/>
        </w:rPr>
      </w:pPr>
      <w:r w:rsidRPr="000166B2">
        <w:rPr>
          <w:rFonts w:ascii="Times New Roman" w:hAnsi="Times New Roman"/>
          <w:b/>
          <w:sz w:val="24"/>
          <w:szCs w:val="24"/>
        </w:rPr>
        <w:t>I.2.- Población</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La población total de la provincia de Formosa, según datos arrojados por el  Censo Nacional 2010, es de 527.895 habitantes, concentrándose el 41 % en el Departamento Formosa (capital).</w:t>
      </w:r>
    </w:p>
    <w:p w:rsidR="00A3095B" w:rsidRDefault="00A3095B" w:rsidP="00A3095B">
      <w:pPr>
        <w:pStyle w:val="Prrafodelista6"/>
        <w:spacing w:after="0"/>
        <w:jc w:val="both"/>
        <w:rPr>
          <w:rFonts w:ascii="Times New Roman" w:hAnsi="Times New Roman"/>
          <w:sz w:val="24"/>
          <w:szCs w:val="24"/>
        </w:rPr>
      </w:pPr>
      <w:r w:rsidRPr="000166B2">
        <w:rPr>
          <w:rFonts w:ascii="Times New Roman" w:hAnsi="Times New Roman"/>
          <w:sz w:val="24"/>
          <w:szCs w:val="24"/>
        </w:rPr>
        <w:t xml:space="preserve">Se caracteriza por una diversidad de grupos: </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Grupos urbanos: pertenecientes a las  ciudades denominadas cabeceras, como Formosa (capital), Clorinda, Pirané y El Colorado; comunidades de menor cantidad de habitantes como Las Lomitas, Laguna Blanca, General Belgrano, Ingeniero Juárez, entre otras que mantienen su perfil urbano,  atravesado por lo rural.</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 xml:space="preserve">Grupos de comunidades rurales, desde pequeños a medianos y grandes establecimientos de producción agrícola ganadera. </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 xml:space="preserve">Comunidades aborígenes de distinta composición étnica: </w:t>
      </w:r>
      <w:proofErr w:type="spellStart"/>
      <w:r w:rsidRPr="000166B2">
        <w:rPr>
          <w:rStyle w:val="Normal1"/>
        </w:rPr>
        <w:t>wichí</w:t>
      </w:r>
      <w:proofErr w:type="spellEnd"/>
      <w:r w:rsidRPr="000166B2">
        <w:rPr>
          <w:rStyle w:val="Normal1"/>
        </w:rPr>
        <w:t>, toba, pilagá,   distribuidas en el territorio provincial.</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Criollos, grupo de pobladores del oeste y centro de la provincia, cuyo origen está  relacionado con las migraciones provenientes de Salta, Jujuy, Santiago del Estero y Tucumán.</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Pobladores e inmigrantes de origen paraguayo, predominantemente asentados en la región norte y este.</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 xml:space="preserve">Inmigrantes de </w:t>
      </w:r>
      <w:r>
        <w:rPr>
          <w:rStyle w:val="Normal1"/>
        </w:rPr>
        <w:t xml:space="preserve">diferentes orígenes, </w:t>
      </w:r>
      <w:r w:rsidRPr="000166B2">
        <w:rPr>
          <w:rStyle w:val="Normal1"/>
        </w:rPr>
        <w:t>italiano</w:t>
      </w:r>
      <w:r>
        <w:rPr>
          <w:rStyle w:val="Normal1"/>
        </w:rPr>
        <w:t>s</w:t>
      </w:r>
      <w:r w:rsidRPr="000166B2">
        <w:rPr>
          <w:rStyle w:val="Normal1"/>
        </w:rPr>
        <w:t>, españoles, sirio-libanés, ucranianos, suizos, polacos,  rumanos, entre otros.</w:t>
      </w:r>
    </w:p>
    <w:p w:rsidR="00A3095B" w:rsidRDefault="00A3095B" w:rsidP="00A3095B">
      <w:pPr>
        <w:pStyle w:val="Default"/>
        <w:spacing w:line="276" w:lineRule="auto"/>
        <w:jc w:val="both"/>
        <w:rPr>
          <w:rStyle w:val="Normal1"/>
        </w:rPr>
      </w:pPr>
    </w:p>
    <w:p w:rsidR="00A3095B" w:rsidRDefault="00A3095B" w:rsidP="00A3095B">
      <w:pPr>
        <w:pStyle w:val="Default"/>
        <w:spacing w:line="276" w:lineRule="auto"/>
        <w:jc w:val="both"/>
        <w:rPr>
          <w:rStyle w:val="Normal1"/>
        </w:rPr>
      </w:pPr>
      <w:r w:rsidRPr="000166B2">
        <w:rPr>
          <w:rStyle w:val="Normal1"/>
        </w:rPr>
        <w:t xml:space="preserve">Por la diversidad lingüística: </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Española, lengua oficial.</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Guaraní, hablada principalmente en la zona norte de la Provincia</w:t>
      </w:r>
      <w:r>
        <w:rPr>
          <w:rStyle w:val="Normal1"/>
        </w:rPr>
        <w:t>.</w:t>
      </w:r>
    </w:p>
    <w:p w:rsidR="00A3095B" w:rsidRPr="000166B2" w:rsidRDefault="00A3095B" w:rsidP="00A3095B">
      <w:pPr>
        <w:pStyle w:val="Default"/>
        <w:numPr>
          <w:ilvl w:val="0"/>
          <w:numId w:val="1"/>
        </w:numPr>
        <w:spacing w:line="276" w:lineRule="auto"/>
        <w:ind w:left="284" w:hanging="284"/>
        <w:jc w:val="both"/>
        <w:rPr>
          <w:rStyle w:val="Normal1"/>
        </w:rPr>
      </w:pPr>
      <w:proofErr w:type="spellStart"/>
      <w:r w:rsidRPr="000166B2">
        <w:rPr>
          <w:rStyle w:val="Normal1"/>
        </w:rPr>
        <w:t>Ñee</w:t>
      </w:r>
      <w:proofErr w:type="spellEnd"/>
      <w:r w:rsidRPr="000166B2">
        <w:rPr>
          <w:rStyle w:val="Normal1"/>
        </w:rPr>
        <w:t xml:space="preserve"> yopará, variante oral del guaraní, hablada en las zonas rurales del centro este, en general.</w:t>
      </w:r>
    </w:p>
    <w:p w:rsidR="00A3095B" w:rsidRPr="000166B2" w:rsidRDefault="00A3095B" w:rsidP="00A3095B">
      <w:pPr>
        <w:pStyle w:val="Default"/>
        <w:numPr>
          <w:ilvl w:val="0"/>
          <w:numId w:val="1"/>
        </w:numPr>
        <w:spacing w:line="276" w:lineRule="auto"/>
        <w:ind w:left="284" w:hanging="284"/>
        <w:jc w:val="both"/>
        <w:rPr>
          <w:rStyle w:val="Normal1"/>
        </w:rPr>
      </w:pPr>
      <w:r w:rsidRPr="000166B2">
        <w:rPr>
          <w:rStyle w:val="Normal1"/>
        </w:rPr>
        <w:t xml:space="preserve">Lenguas de los pueblos originarios: toba,  </w:t>
      </w:r>
      <w:proofErr w:type="spellStart"/>
      <w:r w:rsidRPr="000166B2">
        <w:rPr>
          <w:rStyle w:val="Normal1"/>
        </w:rPr>
        <w:t>wichí</w:t>
      </w:r>
      <w:proofErr w:type="spellEnd"/>
      <w:r w:rsidRPr="000166B2">
        <w:rPr>
          <w:rStyle w:val="Normal1"/>
        </w:rPr>
        <w:t xml:space="preserve">, y  pilagá en los lugares donde están radicadas las diferentes etnias distribuidas por todo el territorio provincial. </w:t>
      </w:r>
    </w:p>
    <w:p w:rsidR="00A3095B" w:rsidRPr="000166B2" w:rsidRDefault="00A3095B" w:rsidP="00A3095B">
      <w:pPr>
        <w:pStyle w:val="Prrafodelista6"/>
        <w:spacing w:after="0"/>
        <w:jc w:val="both"/>
        <w:rPr>
          <w:rFonts w:ascii="Times New Roman" w:hAnsi="Times New Roman"/>
          <w:sz w:val="24"/>
          <w:szCs w:val="24"/>
        </w:rPr>
      </w:pPr>
    </w:p>
    <w:p w:rsidR="00A3095B" w:rsidRPr="000166B2" w:rsidRDefault="00A3095B" w:rsidP="00A3095B">
      <w:pPr>
        <w:spacing w:after="0"/>
        <w:jc w:val="both"/>
        <w:outlineLvl w:val="0"/>
        <w:rPr>
          <w:rFonts w:ascii="Times New Roman" w:hAnsi="Times New Roman"/>
          <w:b/>
          <w:sz w:val="24"/>
          <w:szCs w:val="24"/>
        </w:rPr>
      </w:pPr>
      <w:r w:rsidRPr="000166B2">
        <w:rPr>
          <w:rFonts w:ascii="Times New Roman" w:hAnsi="Times New Roman"/>
          <w:b/>
          <w:sz w:val="24"/>
          <w:szCs w:val="24"/>
        </w:rPr>
        <w:t>I.3.- Estructura económica socio-productiva</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 xml:space="preserve">La estructura económica provincial se caracteriza por explotaciones primarias especializadas, tales como el cultivo de granos, oleaginosas y pasturas para ganado vacuno; además, registra una actividad forestal importante. </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 xml:space="preserve">El sector más dinámico de la producción primaria durante mucho tiempo estuvo sujeto al monocultivo algodonero. La estrategia de diversificación aplicada por el Gobierno </w:t>
      </w:r>
      <w:r w:rsidRPr="000166B2">
        <w:rPr>
          <w:rFonts w:ascii="Times New Roman" w:hAnsi="Times New Roman"/>
          <w:sz w:val="24"/>
          <w:szCs w:val="24"/>
        </w:rPr>
        <w:lastRenderedPageBreak/>
        <w:t xml:space="preserve">durante los últimos años, tuvo como objetivo la búsqueda de nuevas producciones  rentables y, a la vez, reducir el riesgo de depender de un solo cultivo. </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Entre las producciones agrícolas que se destacan en la provincia podemos mencionar el cultivo de algodón, maíz, soja, arroz, sorgo y maní. Existen, además, importantes explotaciones frutihortícolas entre las que se acentúan: pomelo, banana, calabaza, mandioca y sandía.</w:t>
      </w:r>
    </w:p>
    <w:p w:rsidR="00A3095B" w:rsidRPr="000166B2"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La tendencia mundial a consumir nuevos productos y el potencial de nuestra provincia para generar aquellos que resultan de creciente demanda han llevado a promover el desarrollo de nuevas actividades, como la piscicultura, la cría de búfalos y el cultivo de frutas exóticas. Un aspecto importante es el impacto que se ha logrado en la colocación de productos de exportación en el mercado extranjero t</w:t>
      </w:r>
      <w:r>
        <w:rPr>
          <w:rFonts w:ascii="Times New Roman" w:hAnsi="Times New Roman"/>
          <w:sz w:val="24"/>
          <w:szCs w:val="24"/>
        </w:rPr>
        <w:t xml:space="preserve">ales como: plantas ornamentales, </w:t>
      </w:r>
      <w:r w:rsidRPr="000166B2">
        <w:rPr>
          <w:rFonts w:ascii="Times New Roman" w:hAnsi="Times New Roman"/>
          <w:sz w:val="24"/>
          <w:szCs w:val="24"/>
        </w:rPr>
        <w:t xml:space="preserve">calabacitas o coreanitos, pomelo blanco, miel, carbón, jugos concentrados, carnes, cueros, espárragos y frutos exóticos. </w:t>
      </w:r>
    </w:p>
    <w:p w:rsidR="00A3095B" w:rsidRPr="00ED5793" w:rsidRDefault="00A3095B" w:rsidP="00A3095B">
      <w:pPr>
        <w:spacing w:after="0"/>
        <w:ind w:firstLine="708"/>
        <w:jc w:val="both"/>
        <w:rPr>
          <w:rFonts w:ascii="Times New Roman" w:hAnsi="Times New Roman"/>
          <w:sz w:val="24"/>
          <w:szCs w:val="24"/>
        </w:rPr>
      </w:pPr>
      <w:r w:rsidRPr="000166B2">
        <w:rPr>
          <w:rFonts w:ascii="Times New Roman" w:hAnsi="Times New Roman"/>
          <w:sz w:val="24"/>
          <w:szCs w:val="24"/>
        </w:rPr>
        <w:t>En el sector forestal, el aprovechamiento racional de las masas boscosas</w:t>
      </w:r>
      <w:r w:rsidRPr="00ED5793">
        <w:rPr>
          <w:rFonts w:ascii="Times New Roman" w:hAnsi="Times New Roman"/>
          <w:sz w:val="24"/>
          <w:szCs w:val="24"/>
        </w:rPr>
        <w:t xml:space="preserve"> ha permitido el desarrollo de productos y su comercialización en el mercado nacional y en lo</w:t>
      </w:r>
      <w:r>
        <w:rPr>
          <w:rFonts w:ascii="Times New Roman" w:hAnsi="Times New Roman"/>
          <w:sz w:val="24"/>
          <w:szCs w:val="24"/>
        </w:rPr>
        <w:t>s exigentes mercados europeos. Además, en los últimos años ha adquirido significación la actividad turística y la extracción de petróleo.</w:t>
      </w:r>
    </w:p>
    <w:p w:rsidR="00A3095B" w:rsidRPr="00ED5793" w:rsidRDefault="00A3095B" w:rsidP="00A3095B">
      <w:pPr>
        <w:spacing w:after="0"/>
        <w:ind w:firstLine="708"/>
        <w:jc w:val="both"/>
        <w:rPr>
          <w:rFonts w:ascii="Times New Roman" w:hAnsi="Times New Roman"/>
          <w:sz w:val="24"/>
          <w:szCs w:val="24"/>
        </w:rPr>
      </w:pPr>
      <w:r w:rsidRPr="00ED5793">
        <w:rPr>
          <w:rFonts w:ascii="Times New Roman" w:hAnsi="Times New Roman"/>
          <w:sz w:val="24"/>
          <w:szCs w:val="24"/>
        </w:rPr>
        <w:t>En estos momentos históricos signados por vertiginosos avances en la infraestructura edilicia, red caminera, hídrica, tecnológica y otros involucrados con el quehacer económico, social y cultural dan un cimiento sostenido por políticas de estado para la inserción de la Provincia en el contexto regional nacional e internacional</w:t>
      </w:r>
      <w:r>
        <w:rPr>
          <w:rFonts w:ascii="Times New Roman" w:hAnsi="Times New Roman"/>
          <w:sz w:val="24"/>
          <w:szCs w:val="24"/>
        </w:rPr>
        <w:t>. Es</w:t>
      </w:r>
      <w:r w:rsidRPr="00ED5793">
        <w:rPr>
          <w:rFonts w:ascii="Times New Roman" w:hAnsi="Times New Roman"/>
          <w:sz w:val="24"/>
          <w:szCs w:val="24"/>
        </w:rPr>
        <w:t xml:space="preserve"> la educación el eje desde el cual se aspira al crecimiento de todos y cada uno de los habitantes y, a la vez, que estos sostengan este desarrollo comunitario con el fin de la realización de historias de vida plena </w:t>
      </w:r>
      <w:r>
        <w:rPr>
          <w:rFonts w:ascii="Times New Roman" w:hAnsi="Times New Roman"/>
          <w:sz w:val="24"/>
          <w:szCs w:val="24"/>
        </w:rPr>
        <w:t>para</w:t>
      </w:r>
      <w:r w:rsidRPr="00ED5793">
        <w:rPr>
          <w:rFonts w:ascii="Times New Roman" w:hAnsi="Times New Roman"/>
          <w:sz w:val="24"/>
          <w:szCs w:val="24"/>
        </w:rPr>
        <w:t xml:space="preserve"> cada ciudadano. </w:t>
      </w:r>
    </w:p>
    <w:p w:rsidR="00A3095B" w:rsidRPr="00ED5793" w:rsidRDefault="00A3095B" w:rsidP="00A3095B">
      <w:pPr>
        <w:spacing w:after="0"/>
        <w:ind w:firstLine="708"/>
        <w:jc w:val="both"/>
        <w:rPr>
          <w:rFonts w:ascii="Times New Roman" w:hAnsi="Times New Roman"/>
          <w:sz w:val="24"/>
          <w:szCs w:val="24"/>
        </w:rPr>
      </w:pPr>
      <w:r w:rsidRPr="00ED5793">
        <w:rPr>
          <w:rFonts w:ascii="Times New Roman" w:hAnsi="Times New Roman"/>
          <w:sz w:val="24"/>
          <w:szCs w:val="24"/>
        </w:rPr>
        <w:t xml:space="preserve">Esto se logra a través de una distribución equitativa de los diferentes bienes, tanto económicos como culturales, capitalizando la diversidad cultural formoseña como fortaleza que brinda, precisamente, cada una de ellas. </w:t>
      </w:r>
    </w:p>
    <w:p w:rsidR="00A3095B" w:rsidRPr="00ED5793" w:rsidRDefault="00A3095B" w:rsidP="00A3095B">
      <w:pPr>
        <w:spacing w:after="0"/>
        <w:ind w:left="360"/>
        <w:jc w:val="both"/>
        <w:rPr>
          <w:rFonts w:ascii="Times New Roman" w:hAnsi="Times New Roman"/>
          <w:b/>
          <w:sz w:val="24"/>
          <w:szCs w:val="24"/>
        </w:rPr>
      </w:pPr>
    </w:p>
    <w:p w:rsidR="00A3095B" w:rsidRDefault="00A3095B" w:rsidP="00A3095B">
      <w:pPr>
        <w:spacing w:after="0"/>
        <w:ind w:left="360"/>
        <w:jc w:val="both"/>
        <w:rPr>
          <w:rFonts w:ascii="Times New Roman" w:hAnsi="Times New Roman"/>
          <w:b/>
          <w:sz w:val="24"/>
          <w:szCs w:val="24"/>
        </w:rPr>
      </w:pPr>
    </w:p>
    <w:p w:rsidR="00A3095B" w:rsidRDefault="00A3095B" w:rsidP="00A3095B">
      <w:pPr>
        <w:spacing w:after="0"/>
        <w:ind w:left="360"/>
        <w:jc w:val="both"/>
        <w:rPr>
          <w:rFonts w:ascii="Times New Roman" w:hAnsi="Times New Roman"/>
          <w:b/>
          <w:sz w:val="24"/>
          <w:szCs w:val="24"/>
        </w:rPr>
      </w:pPr>
    </w:p>
    <w:p w:rsidR="00A3095B" w:rsidRDefault="00A3095B" w:rsidP="00A3095B">
      <w:pPr>
        <w:spacing w:after="0"/>
        <w:ind w:left="360"/>
        <w:jc w:val="both"/>
        <w:rPr>
          <w:rFonts w:ascii="Times New Roman" w:hAnsi="Times New Roman"/>
          <w:b/>
          <w:sz w:val="24"/>
          <w:szCs w:val="24"/>
        </w:rPr>
      </w:pPr>
    </w:p>
    <w:p w:rsidR="00A3095B" w:rsidRDefault="00A3095B" w:rsidP="00A3095B">
      <w:pPr>
        <w:spacing w:before="360"/>
        <w:ind w:left="360"/>
        <w:jc w:val="both"/>
        <w:rPr>
          <w:rFonts w:ascii="Times New Roman" w:hAnsi="Times New Roman"/>
          <w:b/>
          <w:sz w:val="24"/>
          <w:szCs w:val="24"/>
        </w:rPr>
      </w:pPr>
    </w:p>
    <w:p w:rsidR="00A3095B" w:rsidRDefault="00A3095B" w:rsidP="00A3095B">
      <w:pPr>
        <w:spacing w:before="360"/>
        <w:ind w:left="360"/>
        <w:jc w:val="both"/>
        <w:rPr>
          <w:rFonts w:ascii="Times New Roman" w:hAnsi="Times New Roman"/>
          <w:b/>
          <w:sz w:val="24"/>
          <w:szCs w:val="24"/>
        </w:rPr>
      </w:pPr>
    </w:p>
    <w:p w:rsidR="00A3095B" w:rsidRDefault="00A3095B" w:rsidP="00A3095B">
      <w:pPr>
        <w:spacing w:before="360"/>
        <w:ind w:left="360"/>
        <w:jc w:val="both"/>
        <w:rPr>
          <w:rFonts w:ascii="Times New Roman" w:hAnsi="Times New Roman"/>
          <w:b/>
          <w:sz w:val="24"/>
          <w:szCs w:val="24"/>
        </w:rPr>
      </w:pPr>
    </w:p>
    <w:p w:rsidR="00A3095B" w:rsidRDefault="00A3095B" w:rsidP="00A3095B">
      <w:pPr>
        <w:spacing w:line="360" w:lineRule="auto"/>
        <w:ind w:left="360"/>
        <w:jc w:val="center"/>
        <w:rPr>
          <w:rFonts w:ascii="Blackadder ITC" w:hAnsi="Blackadder ITC"/>
          <w:b/>
          <w:i/>
          <w:sz w:val="56"/>
          <w:szCs w:val="56"/>
        </w:rPr>
      </w:pPr>
    </w:p>
    <w:p w:rsidR="00A3095B" w:rsidRDefault="00A3095B" w:rsidP="00A3095B">
      <w:pPr>
        <w:spacing w:line="360" w:lineRule="auto"/>
        <w:ind w:left="360"/>
        <w:jc w:val="center"/>
        <w:rPr>
          <w:rFonts w:ascii="Blackadder ITC" w:hAnsi="Blackadder ITC"/>
          <w:b/>
          <w:i/>
          <w:sz w:val="56"/>
          <w:szCs w:val="56"/>
        </w:rPr>
      </w:pPr>
    </w:p>
    <w:p w:rsidR="00A3095B" w:rsidRDefault="00A3095B" w:rsidP="00A3095B">
      <w:pPr>
        <w:spacing w:line="360" w:lineRule="auto"/>
        <w:ind w:left="360"/>
        <w:jc w:val="center"/>
        <w:rPr>
          <w:rFonts w:ascii="Blackadder ITC" w:hAnsi="Blackadder ITC"/>
          <w:b/>
          <w:i/>
          <w:sz w:val="56"/>
          <w:szCs w:val="56"/>
        </w:rPr>
      </w:pPr>
    </w:p>
    <w:p w:rsidR="00A3095B" w:rsidRDefault="00A3095B" w:rsidP="00A3095B">
      <w:pPr>
        <w:spacing w:line="360" w:lineRule="auto"/>
        <w:ind w:left="360"/>
        <w:jc w:val="center"/>
        <w:rPr>
          <w:rFonts w:ascii="Blackadder ITC" w:hAnsi="Blackadder ITC"/>
          <w:b/>
          <w:i/>
          <w:sz w:val="56"/>
          <w:szCs w:val="56"/>
        </w:rPr>
      </w:pPr>
    </w:p>
    <w:p w:rsidR="00A3095B" w:rsidRDefault="00A3095B" w:rsidP="00A3095B">
      <w:pPr>
        <w:spacing w:line="360" w:lineRule="auto"/>
        <w:ind w:left="360"/>
        <w:jc w:val="center"/>
        <w:rPr>
          <w:rFonts w:ascii="Blackadder ITC" w:hAnsi="Blackadder ITC"/>
          <w:b/>
          <w:i/>
          <w:sz w:val="56"/>
          <w:szCs w:val="56"/>
        </w:rPr>
      </w:pPr>
    </w:p>
    <w:p w:rsidR="00A3095B" w:rsidRDefault="00A3095B" w:rsidP="00A3095B">
      <w:pPr>
        <w:spacing w:line="360" w:lineRule="auto"/>
        <w:ind w:left="360"/>
        <w:jc w:val="center"/>
        <w:rPr>
          <w:rFonts w:ascii="Blackadder ITC" w:hAnsi="Blackadder ITC"/>
          <w:b/>
          <w:i/>
          <w:sz w:val="56"/>
          <w:szCs w:val="56"/>
        </w:rPr>
      </w:pPr>
    </w:p>
    <w:p w:rsidR="00A3095B" w:rsidRDefault="00A3095B" w:rsidP="00A3095B">
      <w:pPr>
        <w:spacing w:line="360" w:lineRule="auto"/>
        <w:ind w:left="360"/>
        <w:jc w:val="center"/>
        <w:rPr>
          <w:rFonts w:ascii="Blackadder ITC" w:hAnsi="Blackadder ITC"/>
          <w:b/>
          <w:i/>
          <w:sz w:val="56"/>
          <w:szCs w:val="56"/>
        </w:rPr>
      </w:pPr>
    </w:p>
    <w:p w:rsidR="00A3095B" w:rsidRDefault="00A3095B" w:rsidP="00A3095B">
      <w:pPr>
        <w:spacing w:line="360" w:lineRule="auto"/>
        <w:ind w:left="360"/>
        <w:jc w:val="center"/>
        <w:rPr>
          <w:rFonts w:ascii="Times New Roman" w:hAnsi="Times New Roman"/>
          <w:b/>
          <w:i/>
          <w:sz w:val="56"/>
          <w:szCs w:val="56"/>
        </w:rPr>
      </w:pPr>
    </w:p>
    <w:p w:rsidR="00A3095B" w:rsidRDefault="00A3095B" w:rsidP="00A3095B">
      <w:pPr>
        <w:spacing w:line="360" w:lineRule="auto"/>
        <w:ind w:left="360"/>
        <w:jc w:val="center"/>
        <w:rPr>
          <w:rFonts w:ascii="Times New Roman" w:hAnsi="Times New Roman"/>
          <w:b/>
          <w:i/>
          <w:sz w:val="56"/>
          <w:szCs w:val="56"/>
        </w:rPr>
      </w:pPr>
    </w:p>
    <w:p w:rsidR="00A3095B" w:rsidRDefault="00A3095B" w:rsidP="00A3095B">
      <w:pPr>
        <w:spacing w:line="360" w:lineRule="auto"/>
        <w:ind w:left="360"/>
        <w:jc w:val="center"/>
        <w:rPr>
          <w:rFonts w:ascii="Times New Roman" w:hAnsi="Times New Roman"/>
          <w:b/>
          <w:i/>
          <w:sz w:val="56"/>
          <w:szCs w:val="56"/>
        </w:rPr>
      </w:pPr>
    </w:p>
    <w:p w:rsidR="00A3095B" w:rsidRDefault="00A3095B" w:rsidP="00A3095B">
      <w:pPr>
        <w:spacing w:line="360" w:lineRule="auto"/>
        <w:ind w:left="360"/>
        <w:jc w:val="center"/>
        <w:rPr>
          <w:rFonts w:ascii="Times New Roman" w:hAnsi="Times New Roman"/>
          <w:b/>
          <w:i/>
          <w:sz w:val="56"/>
          <w:szCs w:val="56"/>
        </w:rPr>
      </w:pPr>
      <w:r w:rsidRPr="00F62CCC">
        <w:rPr>
          <w:rFonts w:ascii="Times New Roman" w:hAnsi="Times New Roman"/>
          <w:b/>
          <w:i/>
          <w:sz w:val="56"/>
          <w:szCs w:val="56"/>
        </w:rPr>
        <w:t>Diseño Curricular Jurisdiccional</w:t>
      </w:r>
    </w:p>
    <w:p w:rsidR="00A3095B" w:rsidRDefault="00A3095B" w:rsidP="00A3095B">
      <w:pPr>
        <w:spacing w:line="360" w:lineRule="auto"/>
        <w:ind w:left="360"/>
        <w:jc w:val="center"/>
        <w:rPr>
          <w:rFonts w:ascii="Times New Roman" w:hAnsi="Times New Roman"/>
          <w:b/>
          <w:i/>
          <w:sz w:val="56"/>
          <w:szCs w:val="56"/>
        </w:rPr>
      </w:pPr>
      <w:r w:rsidRPr="00F62CCC">
        <w:rPr>
          <w:rFonts w:ascii="Times New Roman" w:hAnsi="Times New Roman"/>
          <w:b/>
          <w:i/>
          <w:sz w:val="56"/>
          <w:szCs w:val="56"/>
        </w:rPr>
        <w:t>Profesorado de Educación</w:t>
      </w:r>
      <w:r>
        <w:rPr>
          <w:rFonts w:ascii="Times New Roman" w:hAnsi="Times New Roman"/>
          <w:b/>
          <w:i/>
          <w:sz w:val="56"/>
          <w:szCs w:val="56"/>
        </w:rPr>
        <w:t xml:space="preserve"> Inicial</w:t>
      </w:r>
    </w:p>
    <w:p w:rsidR="00A3095B" w:rsidRDefault="00A3095B" w:rsidP="00A3095B">
      <w:pPr>
        <w:spacing w:line="360" w:lineRule="auto"/>
        <w:ind w:left="360"/>
        <w:jc w:val="center"/>
        <w:rPr>
          <w:rFonts w:ascii="Times New Roman" w:hAnsi="Times New Roman"/>
          <w:b/>
          <w:i/>
          <w:sz w:val="56"/>
          <w:szCs w:val="56"/>
        </w:rPr>
      </w:pPr>
    </w:p>
    <w:p w:rsidR="00A3095B" w:rsidRDefault="00A3095B" w:rsidP="00A3095B">
      <w:pPr>
        <w:spacing w:line="360" w:lineRule="auto"/>
        <w:ind w:left="360"/>
        <w:rPr>
          <w:rFonts w:ascii="Blackadder ITC" w:hAnsi="Blackadder ITC"/>
          <w:b/>
          <w:sz w:val="96"/>
          <w:szCs w:val="24"/>
        </w:rPr>
      </w:pPr>
    </w:p>
    <w:p w:rsidR="00A3095B" w:rsidRDefault="00A3095B" w:rsidP="00A3095B">
      <w:pPr>
        <w:spacing w:line="360" w:lineRule="auto"/>
        <w:ind w:left="360"/>
        <w:rPr>
          <w:rFonts w:ascii="Blackadder ITC" w:hAnsi="Blackadder ITC"/>
          <w:b/>
          <w:sz w:val="96"/>
          <w:szCs w:val="24"/>
        </w:rPr>
      </w:pPr>
    </w:p>
    <w:p w:rsidR="00A3095B" w:rsidRDefault="00A3095B" w:rsidP="00A3095B">
      <w:pPr>
        <w:spacing w:line="360" w:lineRule="auto"/>
        <w:ind w:left="360"/>
        <w:rPr>
          <w:rFonts w:ascii="Blackadder ITC" w:hAnsi="Blackadder ITC"/>
          <w:b/>
          <w:sz w:val="96"/>
          <w:szCs w:val="24"/>
        </w:rPr>
      </w:pPr>
    </w:p>
    <w:p w:rsidR="00A3095B" w:rsidRDefault="00A3095B" w:rsidP="00A3095B">
      <w:pPr>
        <w:spacing w:before="240"/>
        <w:ind w:left="360"/>
        <w:rPr>
          <w:rFonts w:ascii="Times New Roman" w:hAnsi="Times New Roman"/>
          <w:b/>
          <w:sz w:val="36"/>
          <w:szCs w:val="36"/>
        </w:rPr>
      </w:pPr>
      <w:r>
        <w:rPr>
          <w:rFonts w:ascii="Times New Roman" w:hAnsi="Times New Roman"/>
          <w:b/>
          <w:sz w:val="36"/>
          <w:szCs w:val="36"/>
        </w:rPr>
        <w:lastRenderedPageBreak/>
        <w:t>1).- Descripción</w:t>
      </w:r>
    </w:p>
    <w:p w:rsidR="00A3095B" w:rsidRDefault="00A3095B" w:rsidP="00A3095B">
      <w:pPr>
        <w:spacing w:before="240"/>
        <w:ind w:left="360"/>
        <w:rPr>
          <w:rFonts w:ascii="Times New Roman" w:hAnsi="Times New Roman"/>
          <w:b/>
          <w:sz w:val="24"/>
          <w:szCs w:val="24"/>
        </w:rPr>
      </w:pPr>
    </w:p>
    <w:p w:rsidR="00A3095B" w:rsidRDefault="00A3095B" w:rsidP="00A3095B">
      <w:pPr>
        <w:spacing w:before="240"/>
        <w:ind w:left="360"/>
        <w:rPr>
          <w:rFonts w:ascii="Times New Roman" w:hAnsi="Times New Roman"/>
          <w:sz w:val="24"/>
          <w:szCs w:val="24"/>
        </w:rPr>
      </w:pPr>
      <w:r>
        <w:rPr>
          <w:rFonts w:ascii="Times New Roman" w:hAnsi="Times New Roman"/>
          <w:b/>
          <w:sz w:val="24"/>
          <w:szCs w:val="24"/>
        </w:rPr>
        <w:t xml:space="preserve">1.- a).-  Denominación de la carrera: </w:t>
      </w:r>
      <w:r>
        <w:rPr>
          <w:rFonts w:ascii="Times New Roman" w:hAnsi="Times New Roman"/>
          <w:sz w:val="24"/>
          <w:szCs w:val="24"/>
        </w:rPr>
        <w:t>Profesorado de Educación Inicial.</w:t>
      </w:r>
    </w:p>
    <w:p w:rsidR="00A3095B" w:rsidRDefault="00A3095B" w:rsidP="00A3095B">
      <w:pPr>
        <w:spacing w:before="240"/>
        <w:ind w:left="360"/>
        <w:rPr>
          <w:rFonts w:ascii="Times New Roman" w:hAnsi="Times New Roman"/>
          <w:sz w:val="24"/>
          <w:szCs w:val="24"/>
        </w:rPr>
      </w:pPr>
    </w:p>
    <w:p w:rsidR="00A3095B" w:rsidRDefault="00A3095B" w:rsidP="00A3095B">
      <w:pPr>
        <w:spacing w:before="240"/>
        <w:ind w:left="360"/>
        <w:rPr>
          <w:rFonts w:ascii="Times New Roman" w:hAnsi="Times New Roman"/>
          <w:sz w:val="24"/>
          <w:szCs w:val="24"/>
        </w:rPr>
      </w:pPr>
    </w:p>
    <w:p w:rsidR="00A3095B" w:rsidRDefault="00A3095B" w:rsidP="00A3095B">
      <w:pPr>
        <w:spacing w:before="240"/>
        <w:ind w:left="360"/>
        <w:rPr>
          <w:rFonts w:ascii="Times New Roman" w:hAnsi="Times New Roman"/>
          <w:sz w:val="24"/>
          <w:szCs w:val="24"/>
        </w:rPr>
      </w:pPr>
      <w:r>
        <w:rPr>
          <w:rFonts w:ascii="Times New Roman" w:hAnsi="Times New Roman"/>
          <w:b/>
          <w:sz w:val="24"/>
          <w:szCs w:val="24"/>
        </w:rPr>
        <w:t>1.-b).- Título a otorgar:</w:t>
      </w:r>
      <w:r>
        <w:rPr>
          <w:rFonts w:ascii="Times New Roman" w:hAnsi="Times New Roman"/>
          <w:sz w:val="24"/>
          <w:szCs w:val="24"/>
        </w:rPr>
        <w:t xml:space="preserve"> Profesor- Profesora  de Educación Inicial.</w:t>
      </w:r>
    </w:p>
    <w:p w:rsidR="00A3095B" w:rsidRDefault="00A3095B" w:rsidP="00A3095B">
      <w:pPr>
        <w:spacing w:before="240"/>
        <w:outlineLvl w:val="0"/>
        <w:rPr>
          <w:rFonts w:ascii="Times New Roman" w:hAnsi="Times New Roman"/>
          <w:sz w:val="24"/>
          <w:szCs w:val="24"/>
        </w:rPr>
      </w:pPr>
    </w:p>
    <w:p w:rsidR="00A3095B" w:rsidRDefault="00A3095B" w:rsidP="00A3095B">
      <w:pPr>
        <w:spacing w:before="240"/>
        <w:ind w:left="360"/>
        <w:rPr>
          <w:rFonts w:ascii="Times New Roman" w:hAnsi="Times New Roman"/>
          <w:sz w:val="24"/>
          <w:szCs w:val="24"/>
        </w:rPr>
      </w:pPr>
    </w:p>
    <w:p w:rsidR="00A3095B" w:rsidRDefault="00A3095B" w:rsidP="00A3095B">
      <w:pPr>
        <w:spacing w:before="240"/>
        <w:ind w:left="360"/>
        <w:rPr>
          <w:rFonts w:ascii="Times New Roman" w:hAnsi="Times New Roman"/>
          <w:sz w:val="24"/>
          <w:szCs w:val="24"/>
        </w:rPr>
      </w:pPr>
      <w:r>
        <w:rPr>
          <w:rFonts w:ascii="Times New Roman" w:hAnsi="Times New Roman"/>
          <w:b/>
          <w:sz w:val="24"/>
          <w:szCs w:val="24"/>
        </w:rPr>
        <w:t>1.-c).- Duración de la carrera en años académicos:</w:t>
      </w:r>
      <w:r>
        <w:rPr>
          <w:rFonts w:ascii="Times New Roman" w:hAnsi="Times New Roman"/>
          <w:sz w:val="24"/>
          <w:szCs w:val="24"/>
        </w:rPr>
        <w:t xml:space="preserve"> 4 (cuatro) años académicos. </w:t>
      </w:r>
    </w:p>
    <w:p w:rsidR="00A3095B" w:rsidRDefault="00A3095B" w:rsidP="00A3095B">
      <w:pPr>
        <w:spacing w:before="240"/>
        <w:ind w:left="360"/>
        <w:rPr>
          <w:rFonts w:ascii="Times New Roman" w:hAnsi="Times New Roman"/>
          <w:sz w:val="24"/>
          <w:szCs w:val="24"/>
        </w:rPr>
      </w:pPr>
    </w:p>
    <w:p w:rsidR="00A3095B" w:rsidRDefault="00A3095B" w:rsidP="00A3095B">
      <w:pPr>
        <w:spacing w:before="240"/>
        <w:ind w:left="360"/>
        <w:rPr>
          <w:rFonts w:ascii="Times New Roman" w:hAnsi="Times New Roman"/>
          <w:sz w:val="24"/>
          <w:szCs w:val="24"/>
        </w:rPr>
      </w:pPr>
    </w:p>
    <w:p w:rsidR="00A3095B" w:rsidRDefault="00A3095B" w:rsidP="00A3095B">
      <w:pPr>
        <w:tabs>
          <w:tab w:val="left" w:pos="4253"/>
        </w:tabs>
        <w:spacing w:before="240"/>
        <w:jc w:val="both"/>
        <w:rPr>
          <w:rFonts w:ascii="Times New Roman" w:hAnsi="Times New Roman"/>
          <w:b/>
          <w:sz w:val="24"/>
          <w:szCs w:val="24"/>
        </w:rPr>
      </w:pPr>
      <w:r>
        <w:rPr>
          <w:rFonts w:ascii="Times New Roman" w:hAnsi="Times New Roman"/>
          <w:b/>
          <w:sz w:val="24"/>
          <w:szCs w:val="24"/>
        </w:rPr>
        <w:t xml:space="preserve">     1.- d).- Carga horaria  total de la carrera:</w:t>
      </w:r>
      <w:r>
        <w:rPr>
          <w:rFonts w:ascii="Times New Roman" w:hAnsi="Times New Roman"/>
          <w:b/>
          <w:sz w:val="24"/>
          <w:szCs w:val="24"/>
        </w:rPr>
        <w:tab/>
      </w:r>
    </w:p>
    <w:p w:rsidR="00A3095B" w:rsidRPr="005F2D05" w:rsidRDefault="00A3095B" w:rsidP="00A3095B">
      <w:pPr>
        <w:shd w:val="clear" w:color="auto" w:fill="FFFFFF"/>
        <w:tabs>
          <w:tab w:val="left" w:pos="6869"/>
        </w:tabs>
        <w:spacing w:line="523" w:lineRule="exact"/>
        <w:ind w:left="2837"/>
        <w:rPr>
          <w:rFonts w:ascii="Times New Roman" w:hAnsi="Times New Roman"/>
          <w:b/>
          <w:bCs/>
          <w:sz w:val="24"/>
          <w:szCs w:val="24"/>
          <w:lang w:val="es-ES_tradnl"/>
        </w:rPr>
      </w:pPr>
      <w:r w:rsidRPr="003474AA">
        <w:rPr>
          <w:rFonts w:ascii="Times New Roman" w:hAnsi="Times New Roman"/>
          <w:b/>
          <w:bCs/>
          <w:spacing w:val="-2"/>
          <w:sz w:val="24"/>
          <w:szCs w:val="24"/>
          <w:lang w:val="es-ES_tradnl"/>
        </w:rPr>
        <w:t xml:space="preserve">Total horas </w:t>
      </w:r>
      <w:r w:rsidRPr="005F2D05">
        <w:rPr>
          <w:rFonts w:ascii="Times New Roman" w:hAnsi="Times New Roman"/>
          <w:b/>
          <w:bCs/>
          <w:spacing w:val="-2"/>
          <w:sz w:val="24"/>
          <w:szCs w:val="24"/>
          <w:lang w:val="es-ES_tradnl"/>
        </w:rPr>
        <w:t>cátedra</w:t>
      </w:r>
      <w:r w:rsidRPr="005F2D05">
        <w:rPr>
          <w:rFonts w:ascii="Times New Roman" w:hAnsi="Times New Roman"/>
          <w:spacing w:val="-2"/>
          <w:sz w:val="24"/>
          <w:szCs w:val="24"/>
          <w:lang w:val="es-ES_tradnl"/>
        </w:rPr>
        <w:t xml:space="preserve">:                          </w:t>
      </w:r>
      <w:r w:rsidRPr="005F2D05">
        <w:rPr>
          <w:rFonts w:ascii="Times New Roman" w:hAnsi="Times New Roman"/>
          <w:b/>
          <w:bCs/>
          <w:sz w:val="24"/>
          <w:szCs w:val="24"/>
          <w:lang w:val="es-ES_tradnl"/>
        </w:rPr>
        <w:t>3.9</w:t>
      </w:r>
      <w:r>
        <w:rPr>
          <w:rFonts w:ascii="Times New Roman" w:hAnsi="Times New Roman"/>
          <w:b/>
          <w:bCs/>
          <w:sz w:val="24"/>
          <w:szCs w:val="24"/>
          <w:lang w:val="es-ES_tradnl"/>
        </w:rPr>
        <w:t>3</w:t>
      </w:r>
      <w:r w:rsidRPr="005F2D05">
        <w:rPr>
          <w:rFonts w:ascii="Times New Roman" w:hAnsi="Times New Roman"/>
          <w:b/>
          <w:bCs/>
          <w:sz w:val="24"/>
          <w:szCs w:val="24"/>
          <w:lang w:val="es-ES_tradnl"/>
        </w:rPr>
        <w:t>6</w:t>
      </w:r>
    </w:p>
    <w:p w:rsidR="00A3095B" w:rsidRDefault="00A3095B" w:rsidP="00A3095B">
      <w:pPr>
        <w:spacing w:before="240"/>
        <w:rPr>
          <w:rFonts w:ascii="Times New Roman" w:hAnsi="Times New Roman"/>
          <w:b/>
          <w:bCs/>
          <w:sz w:val="24"/>
          <w:szCs w:val="24"/>
          <w:lang w:val="es-ES_tradnl"/>
        </w:rPr>
      </w:pPr>
      <w:r w:rsidRPr="005F2D05">
        <w:rPr>
          <w:rFonts w:ascii="Times New Roman" w:hAnsi="Times New Roman"/>
          <w:b/>
          <w:bCs/>
          <w:spacing w:val="-1"/>
          <w:sz w:val="24"/>
          <w:szCs w:val="24"/>
          <w:lang w:val="es-ES_tradnl"/>
        </w:rPr>
        <w:t xml:space="preserve">                                                Total horas reloj:</w:t>
      </w:r>
      <w:r w:rsidRPr="005F2D05">
        <w:rPr>
          <w:rFonts w:hAnsi="Times New Roman"/>
          <w:b/>
          <w:bCs/>
          <w:sz w:val="24"/>
          <w:szCs w:val="24"/>
          <w:lang w:val="es-ES_tradnl"/>
        </w:rPr>
        <w:tab/>
      </w:r>
      <w:r w:rsidRPr="005F2D05">
        <w:rPr>
          <w:rFonts w:ascii="Times New Roman" w:hAnsi="Times New Roman"/>
          <w:b/>
          <w:bCs/>
          <w:sz w:val="24"/>
          <w:szCs w:val="24"/>
          <w:lang w:val="es-ES_tradnl"/>
        </w:rPr>
        <w:t>2.624</w:t>
      </w:r>
    </w:p>
    <w:p w:rsidR="00A3095B" w:rsidRPr="003474AA" w:rsidRDefault="00A3095B" w:rsidP="00A3095B">
      <w:pPr>
        <w:spacing w:before="240"/>
        <w:rPr>
          <w:rFonts w:ascii="Times New Roman" w:hAnsi="Times New Roman"/>
          <w:sz w:val="24"/>
          <w:szCs w:val="24"/>
        </w:rPr>
      </w:pPr>
    </w:p>
    <w:p w:rsidR="00A3095B" w:rsidRDefault="00A3095B" w:rsidP="00A3095B">
      <w:pPr>
        <w:spacing w:before="240"/>
        <w:ind w:left="360"/>
        <w:jc w:val="both"/>
        <w:rPr>
          <w:rFonts w:ascii="Times New Roman" w:hAnsi="Times New Roman"/>
          <w:b/>
          <w:sz w:val="24"/>
          <w:szCs w:val="24"/>
        </w:rPr>
      </w:pPr>
      <w:r w:rsidRPr="003474AA">
        <w:rPr>
          <w:rFonts w:ascii="Times New Roman" w:hAnsi="Times New Roman"/>
          <w:b/>
          <w:sz w:val="24"/>
          <w:szCs w:val="24"/>
        </w:rPr>
        <w:t xml:space="preserve">1.e).- Condiciones de ingreso: </w:t>
      </w:r>
      <w:r w:rsidRPr="003474AA">
        <w:rPr>
          <w:rFonts w:ascii="Times New Roman" w:hAnsi="Times New Roman"/>
          <w:sz w:val="24"/>
          <w:szCs w:val="24"/>
        </w:rPr>
        <w:t>Según la normativa provincial vigente.</w:t>
      </w: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Pr="000A5B9C" w:rsidRDefault="00A3095B" w:rsidP="00A3095B">
      <w:pPr>
        <w:spacing w:after="0" w:line="240" w:lineRule="auto"/>
        <w:jc w:val="both"/>
        <w:rPr>
          <w:rFonts w:ascii="Arial" w:hAnsi="Arial" w:cs="Arial"/>
          <w:b/>
          <w:sz w:val="24"/>
          <w:szCs w:val="24"/>
        </w:rPr>
      </w:pPr>
    </w:p>
    <w:p w:rsidR="00A3095B" w:rsidRDefault="00A3095B" w:rsidP="00A3095B">
      <w:pPr>
        <w:spacing w:after="0" w:line="240" w:lineRule="auto"/>
        <w:jc w:val="both"/>
        <w:rPr>
          <w:rFonts w:ascii="Arial" w:hAnsi="Arial" w:cs="Arial"/>
          <w:b/>
          <w:sz w:val="48"/>
          <w:szCs w:val="48"/>
        </w:rPr>
      </w:pPr>
    </w:p>
    <w:p w:rsidR="00A3095B" w:rsidRDefault="00A3095B" w:rsidP="00A3095B">
      <w:pPr>
        <w:spacing w:after="0" w:line="240" w:lineRule="auto"/>
        <w:jc w:val="both"/>
        <w:rPr>
          <w:rFonts w:ascii="Arial" w:hAnsi="Arial" w:cs="Arial"/>
          <w:b/>
          <w:sz w:val="48"/>
          <w:szCs w:val="48"/>
        </w:rPr>
      </w:pPr>
    </w:p>
    <w:p w:rsidR="00A3095B" w:rsidRDefault="00A3095B" w:rsidP="00A3095B">
      <w:pPr>
        <w:spacing w:after="0" w:line="240" w:lineRule="auto"/>
        <w:jc w:val="both"/>
        <w:rPr>
          <w:rFonts w:ascii="Arial" w:hAnsi="Arial" w:cs="Arial"/>
          <w:b/>
          <w:sz w:val="48"/>
          <w:szCs w:val="48"/>
        </w:rPr>
      </w:pPr>
    </w:p>
    <w:p w:rsidR="00A3095B" w:rsidRDefault="00A3095B" w:rsidP="00A3095B">
      <w:pPr>
        <w:spacing w:after="0" w:line="240" w:lineRule="auto"/>
        <w:jc w:val="both"/>
        <w:rPr>
          <w:rFonts w:ascii="Arial" w:hAnsi="Arial" w:cs="Arial"/>
          <w:b/>
          <w:sz w:val="48"/>
          <w:szCs w:val="48"/>
        </w:rPr>
      </w:pPr>
    </w:p>
    <w:p w:rsidR="00A3095B" w:rsidRDefault="00A3095B" w:rsidP="00A3095B">
      <w:pPr>
        <w:spacing w:after="0" w:line="240" w:lineRule="auto"/>
        <w:jc w:val="both"/>
        <w:rPr>
          <w:rFonts w:ascii="Arial" w:hAnsi="Arial" w:cs="Arial"/>
          <w:b/>
          <w:sz w:val="48"/>
          <w:szCs w:val="48"/>
        </w:rPr>
      </w:pPr>
    </w:p>
    <w:p w:rsidR="00A3095B" w:rsidRDefault="00A3095B" w:rsidP="00A3095B">
      <w:pPr>
        <w:spacing w:after="0" w:line="240" w:lineRule="auto"/>
        <w:jc w:val="both"/>
        <w:rPr>
          <w:rFonts w:ascii="Arial" w:hAnsi="Arial" w:cs="Arial"/>
          <w:b/>
          <w:sz w:val="48"/>
          <w:szCs w:val="48"/>
        </w:rPr>
      </w:pPr>
    </w:p>
    <w:p w:rsidR="00A3095B" w:rsidRDefault="00A3095B" w:rsidP="00A3095B">
      <w:pPr>
        <w:spacing w:after="0" w:line="240" w:lineRule="auto"/>
        <w:jc w:val="both"/>
        <w:rPr>
          <w:rFonts w:ascii="Arial" w:hAnsi="Arial" w:cs="Arial"/>
          <w:b/>
          <w:sz w:val="48"/>
          <w:szCs w:val="48"/>
        </w:rPr>
      </w:pPr>
    </w:p>
    <w:p w:rsidR="00A3095B" w:rsidRPr="000A5B9C" w:rsidRDefault="00A3095B" w:rsidP="00A3095B">
      <w:pPr>
        <w:spacing w:after="0" w:line="240" w:lineRule="auto"/>
        <w:jc w:val="both"/>
        <w:rPr>
          <w:rFonts w:ascii="Arial" w:hAnsi="Arial" w:cs="Arial"/>
          <w:b/>
          <w:sz w:val="24"/>
          <w:szCs w:val="24"/>
        </w:rPr>
      </w:pPr>
    </w:p>
    <w:p w:rsidR="00CC5DA3" w:rsidRDefault="00CC5DA3">
      <w:pPr>
        <w:rPr>
          <w:rFonts w:ascii="Times New Roman" w:hAnsi="Times New Roman"/>
          <w:b/>
          <w:sz w:val="28"/>
          <w:szCs w:val="28"/>
        </w:rPr>
      </w:pPr>
      <w:r>
        <w:rPr>
          <w:rFonts w:ascii="Times New Roman" w:hAnsi="Times New Roman"/>
          <w:b/>
          <w:sz w:val="28"/>
          <w:szCs w:val="28"/>
        </w:rPr>
        <w:br w:type="page"/>
      </w:r>
    </w:p>
    <w:p w:rsidR="00A3095B" w:rsidRDefault="00A3095B" w:rsidP="00A3095B">
      <w:pPr>
        <w:spacing w:before="240"/>
        <w:jc w:val="both"/>
        <w:rPr>
          <w:rFonts w:ascii="Times New Roman" w:hAnsi="Times New Roman"/>
          <w:b/>
          <w:sz w:val="28"/>
          <w:szCs w:val="28"/>
        </w:rPr>
      </w:pPr>
      <w:r>
        <w:rPr>
          <w:rFonts w:ascii="Times New Roman" w:hAnsi="Times New Roman"/>
          <w:b/>
          <w:sz w:val="28"/>
          <w:szCs w:val="28"/>
        </w:rPr>
        <w:lastRenderedPageBreak/>
        <w:t>2.- Marco de la Política Educativa Nacional y Provincial de la Formación Docente</w:t>
      </w:r>
    </w:p>
    <w:p w:rsidR="00A3095B" w:rsidRDefault="00A3095B" w:rsidP="00A3095B">
      <w:pPr>
        <w:spacing w:before="240"/>
        <w:jc w:val="both"/>
        <w:rPr>
          <w:rFonts w:ascii="Times New Roman" w:hAnsi="Times New Roman"/>
          <w:b/>
          <w:bCs/>
          <w:sz w:val="28"/>
          <w:szCs w:val="28"/>
        </w:rPr>
      </w:pPr>
      <w:r>
        <w:rPr>
          <w:rFonts w:ascii="Times New Roman" w:hAnsi="Times New Roman"/>
          <w:b/>
          <w:bCs/>
          <w:sz w:val="28"/>
          <w:szCs w:val="28"/>
        </w:rPr>
        <w:t xml:space="preserve">2.1.- </w:t>
      </w:r>
      <w:r>
        <w:rPr>
          <w:rFonts w:ascii="Times New Roman" w:hAnsi="Times New Roman"/>
          <w:b/>
          <w:sz w:val="28"/>
          <w:szCs w:val="28"/>
        </w:rPr>
        <w:t xml:space="preserve">Marco </w:t>
      </w:r>
      <w:r>
        <w:rPr>
          <w:rFonts w:ascii="Times New Roman" w:hAnsi="Times New Roman"/>
          <w:b/>
          <w:bCs/>
          <w:sz w:val="28"/>
          <w:szCs w:val="28"/>
        </w:rPr>
        <w:t>de la Política Educativa Nacional de la Formación Docente</w:t>
      </w:r>
    </w:p>
    <w:p w:rsidR="00A3095B" w:rsidRDefault="00A3095B" w:rsidP="00A3095B">
      <w:pPr>
        <w:spacing w:before="240" w:after="0"/>
        <w:ind w:firstLine="708"/>
        <w:jc w:val="both"/>
      </w:pPr>
      <w:r>
        <w:rPr>
          <w:rFonts w:ascii="Times New Roman" w:hAnsi="Times New Roman"/>
          <w:sz w:val="24"/>
          <w:szCs w:val="24"/>
          <w:lang w:val="es-ES_tradnl"/>
        </w:rPr>
        <w:t>La definición de los Diseños Curriculares Jurisdiccionales, toman como marco los principios, derechos y garantías definidos en la Ley de Educación Nacional</w:t>
      </w:r>
      <w:r>
        <w:rPr>
          <w:rStyle w:val="Refdenotaalpie"/>
          <w:rFonts w:ascii="Times New Roman" w:hAnsi="Times New Roman"/>
          <w:sz w:val="24"/>
          <w:szCs w:val="24"/>
          <w:lang w:val="es-ES_tradnl"/>
        </w:rPr>
        <w:footnoteReference w:id="1"/>
      </w:r>
      <w:r>
        <w:rPr>
          <w:rFonts w:ascii="Times New Roman" w:hAnsi="Times New Roman"/>
          <w:sz w:val="24"/>
          <w:szCs w:val="24"/>
          <w:lang w:val="es-ES_tradnl"/>
        </w:rPr>
        <w:t>,concibiendo a la educación y el conocimiento como un bien público y un derecho personal y social, garantizados por el Estado</w:t>
      </w:r>
      <w:r>
        <w:rPr>
          <w:rStyle w:val="Refdenotaalpie"/>
          <w:rFonts w:ascii="Times New Roman" w:hAnsi="Times New Roman"/>
          <w:sz w:val="24"/>
          <w:szCs w:val="24"/>
          <w:lang w:val="es-ES_tradnl"/>
        </w:rPr>
        <w:footnoteReference w:id="2"/>
      </w:r>
      <w:r>
        <w:rPr>
          <w:rFonts w:ascii="Times New Roman" w:hAnsi="Times New Roman"/>
          <w:sz w:val="24"/>
          <w:szCs w:val="24"/>
          <w:lang w:val="es-ES_tradnl"/>
        </w:rPr>
        <w:t xml:space="preserve"> y como una prioridad nacional que se constituye en política de Estado para construir una sociedad justa, reafirmar la soberanía e identidad nacional, profundizar el ejercicio de la ciudadanía democrática, respetar los derechos humanos y libertades fundamentales y fortalecer el desarrollo económico-social de la Nación</w:t>
      </w:r>
      <w:r>
        <w:rPr>
          <w:rStyle w:val="Refdenotaalpie"/>
          <w:rFonts w:ascii="Times New Roman" w:hAnsi="Times New Roman"/>
          <w:sz w:val="24"/>
          <w:szCs w:val="24"/>
          <w:lang w:val="es-ES_tradnl"/>
        </w:rPr>
        <w:footnoteReference w:id="3"/>
      </w:r>
      <w:r>
        <w:rPr>
          <w:rFonts w:ascii="Times New Roman" w:hAnsi="Times New Roman"/>
          <w:sz w:val="24"/>
          <w:szCs w:val="24"/>
          <w:lang w:val="es-ES_tradnl"/>
        </w:rPr>
        <w:t xml:space="preserve"> garantizando el acceso de todos los ciudadanos a la información y al conocimiento como instrumentos centrales de la participación en un proceso de desarrollo con crecimiento económico y justicia social</w:t>
      </w:r>
      <w:r>
        <w:rPr>
          <w:rStyle w:val="Refdenotaalpie"/>
          <w:rFonts w:ascii="Times New Roman" w:hAnsi="Times New Roman"/>
          <w:sz w:val="24"/>
          <w:szCs w:val="24"/>
          <w:lang w:val="es-ES_tradnl"/>
        </w:rPr>
        <w:footnoteReference w:id="4"/>
      </w:r>
      <w:r>
        <w:rPr>
          <w:rFonts w:ascii="Times New Roman" w:hAnsi="Times New Roman"/>
          <w:sz w:val="24"/>
          <w:szCs w:val="24"/>
          <w:lang w:val="es-ES_tradnl"/>
        </w:rPr>
        <w:t>.</w:t>
      </w:r>
    </w:p>
    <w:p w:rsidR="00A3095B" w:rsidRPr="00527DBD" w:rsidRDefault="00A3095B" w:rsidP="00A3095B">
      <w:pPr>
        <w:shd w:val="clear" w:color="auto" w:fill="FFFFFF"/>
        <w:spacing w:after="0"/>
        <w:ind w:firstLine="360"/>
        <w:jc w:val="both"/>
        <w:rPr>
          <w:rFonts w:ascii="Times New Roman" w:hAnsi="Times New Roman"/>
          <w:sz w:val="24"/>
          <w:szCs w:val="24"/>
          <w:lang w:val="es-ES_tradnl"/>
        </w:rPr>
      </w:pPr>
      <w:r w:rsidRPr="00527DBD">
        <w:rPr>
          <w:rFonts w:ascii="Times New Roman" w:hAnsi="Times New Roman"/>
          <w:sz w:val="24"/>
          <w:szCs w:val="24"/>
          <w:lang w:val="es-ES_tradnl"/>
        </w:rPr>
        <w:t>Asimismo las propuestas se enmarcan dentro del Plan Nacional de Educación Obligatoria y Formación Docente, Resolución 188/12 CFE, norma que regula el accionar del sistema educativo desde la participación de todas las jurisdicciones. Este acuerdo, da un nuevo enfoque a las políticas educativas, basadas en la democrática participación de los diferentes actores intervinientes y logran cohesionar las propuestas con el fin de sostener un sistema educativo inclusivo, con justicia social, en el marco de un estado presente y consciente de sus obligaciones  y  consolida las bases para la búsqueda de un conjunto de ofertas educativas de calidad.</w:t>
      </w:r>
    </w:p>
    <w:p w:rsidR="00A3095B" w:rsidRDefault="00A3095B" w:rsidP="00A3095B">
      <w:pPr>
        <w:shd w:val="clear" w:color="auto" w:fill="FFFFFF"/>
        <w:spacing w:after="0"/>
        <w:ind w:right="10" w:firstLine="708"/>
        <w:jc w:val="both"/>
        <w:rPr>
          <w:rFonts w:ascii="Times New Roman" w:hAnsi="Times New Roman"/>
          <w:sz w:val="24"/>
          <w:szCs w:val="24"/>
          <w:lang w:val="es-ES_tradnl"/>
        </w:rPr>
      </w:pPr>
      <w:r>
        <w:rPr>
          <w:rFonts w:ascii="Times New Roman" w:hAnsi="Times New Roman"/>
          <w:sz w:val="24"/>
          <w:szCs w:val="24"/>
          <w:lang w:val="es-ES_tradnl"/>
        </w:rPr>
        <w:t xml:space="preserve">En este marco se elabora el </w:t>
      </w:r>
      <w:r>
        <w:rPr>
          <w:rFonts w:ascii="Times New Roman" w:hAnsi="Times New Roman"/>
          <w:b/>
          <w:bCs/>
          <w:sz w:val="24"/>
          <w:szCs w:val="24"/>
          <w:lang w:val="es-ES_tradnl"/>
        </w:rPr>
        <w:t>Diseño Curricular Jurisdiccional del Profesorado de Educación Inicial</w:t>
      </w:r>
      <w:r>
        <w:rPr>
          <w:rFonts w:ascii="Times New Roman" w:hAnsi="Times New Roman"/>
          <w:sz w:val="24"/>
          <w:szCs w:val="24"/>
          <w:lang w:val="es-ES_tradnl"/>
        </w:rPr>
        <w:t>.</w:t>
      </w:r>
    </w:p>
    <w:p w:rsidR="009650D2" w:rsidRDefault="009650D2" w:rsidP="00A3095B">
      <w:pPr>
        <w:spacing w:after="0"/>
        <w:jc w:val="both"/>
        <w:rPr>
          <w:rFonts w:ascii="Times New Roman" w:hAnsi="Times New Roman"/>
          <w:b/>
          <w:bCs/>
          <w:sz w:val="28"/>
          <w:szCs w:val="28"/>
        </w:rPr>
      </w:pPr>
    </w:p>
    <w:p w:rsidR="00A3095B" w:rsidRDefault="00A3095B" w:rsidP="00A3095B">
      <w:pPr>
        <w:spacing w:after="0"/>
        <w:jc w:val="both"/>
        <w:rPr>
          <w:rFonts w:ascii="Times New Roman" w:hAnsi="Times New Roman"/>
          <w:b/>
          <w:bCs/>
          <w:sz w:val="28"/>
          <w:szCs w:val="28"/>
        </w:rPr>
      </w:pPr>
      <w:r>
        <w:rPr>
          <w:rFonts w:ascii="Times New Roman" w:hAnsi="Times New Roman"/>
          <w:b/>
          <w:bCs/>
          <w:sz w:val="28"/>
          <w:szCs w:val="28"/>
        </w:rPr>
        <w:t xml:space="preserve">2.2.- </w:t>
      </w:r>
      <w:r>
        <w:rPr>
          <w:rFonts w:ascii="Times New Roman" w:hAnsi="Times New Roman"/>
          <w:b/>
          <w:sz w:val="28"/>
          <w:szCs w:val="28"/>
        </w:rPr>
        <w:t xml:space="preserve">Marco </w:t>
      </w:r>
      <w:r>
        <w:rPr>
          <w:rFonts w:ascii="Times New Roman" w:hAnsi="Times New Roman"/>
          <w:b/>
          <w:bCs/>
          <w:sz w:val="28"/>
          <w:szCs w:val="28"/>
        </w:rPr>
        <w:t xml:space="preserve">de la Política Educativa Provincial de la Formación Docente </w:t>
      </w:r>
    </w:p>
    <w:p w:rsidR="00A3095B" w:rsidRDefault="00A3095B" w:rsidP="00A3095B">
      <w:pPr>
        <w:shd w:val="clear" w:color="auto" w:fill="FFFFFF"/>
        <w:spacing w:after="0"/>
        <w:ind w:right="10" w:firstLine="360"/>
        <w:jc w:val="both"/>
      </w:pPr>
      <w:r>
        <w:rPr>
          <w:rFonts w:ascii="Times New Roman" w:hAnsi="Times New Roman"/>
          <w:sz w:val="24"/>
          <w:szCs w:val="24"/>
          <w:lang w:val="es-ES_tradnl"/>
        </w:rPr>
        <w:t>El Gobierno de la provincia de Formosa ha instalado en el seno de la comunidad tres ejes estructurantes referidos a la educación:</w:t>
      </w:r>
    </w:p>
    <w:p w:rsidR="00A3095B" w:rsidRDefault="00A3095B" w:rsidP="00A3095B">
      <w:pPr>
        <w:widowControl w:val="0"/>
        <w:numPr>
          <w:ilvl w:val="0"/>
          <w:numId w:val="2"/>
        </w:numPr>
        <w:shd w:val="clear" w:color="auto" w:fill="FFFFFF"/>
        <w:tabs>
          <w:tab w:val="left" w:pos="706"/>
        </w:tabs>
        <w:autoSpaceDE w:val="0"/>
        <w:autoSpaceDN w:val="0"/>
        <w:adjustRightInd w:val="0"/>
        <w:spacing w:after="0"/>
        <w:ind w:left="360"/>
        <w:rPr>
          <w:sz w:val="24"/>
          <w:szCs w:val="24"/>
          <w:lang w:val="es-ES_tradnl"/>
        </w:rPr>
      </w:pPr>
      <w:r>
        <w:rPr>
          <w:rFonts w:ascii="Times New Roman" w:hAnsi="Times New Roman"/>
          <w:sz w:val="24"/>
          <w:szCs w:val="24"/>
          <w:lang w:val="es-ES_tradnl"/>
        </w:rPr>
        <w:t>La concepción de la educación como una cuestión de Estado.</w:t>
      </w:r>
    </w:p>
    <w:p w:rsidR="00A3095B" w:rsidRDefault="00A3095B" w:rsidP="00A3095B">
      <w:pPr>
        <w:widowControl w:val="0"/>
        <w:numPr>
          <w:ilvl w:val="0"/>
          <w:numId w:val="2"/>
        </w:numPr>
        <w:shd w:val="clear" w:color="auto" w:fill="FFFFFF"/>
        <w:tabs>
          <w:tab w:val="left" w:pos="706"/>
        </w:tabs>
        <w:autoSpaceDE w:val="0"/>
        <w:autoSpaceDN w:val="0"/>
        <w:adjustRightInd w:val="0"/>
        <w:spacing w:after="0"/>
        <w:ind w:left="706" w:right="10" w:hanging="346"/>
        <w:jc w:val="both"/>
        <w:rPr>
          <w:sz w:val="24"/>
          <w:szCs w:val="24"/>
          <w:lang w:val="es-ES_tradnl"/>
        </w:rPr>
      </w:pPr>
      <w:r>
        <w:rPr>
          <w:rFonts w:ascii="Times New Roman" w:hAnsi="Times New Roman"/>
          <w:sz w:val="24"/>
          <w:szCs w:val="24"/>
          <w:lang w:val="es-ES_tradnl"/>
        </w:rPr>
        <w:t>La consideración de la educación como una herramienta de cambio para la dignificación del hombre y de la mujer, a través del desarrollo de los valores esenciales para la vida.</w:t>
      </w:r>
    </w:p>
    <w:p w:rsidR="00A3095B" w:rsidRDefault="00A3095B" w:rsidP="00A3095B">
      <w:pPr>
        <w:widowControl w:val="0"/>
        <w:numPr>
          <w:ilvl w:val="0"/>
          <w:numId w:val="2"/>
        </w:numPr>
        <w:shd w:val="clear" w:color="auto" w:fill="FFFFFF"/>
        <w:tabs>
          <w:tab w:val="left" w:pos="706"/>
        </w:tabs>
        <w:autoSpaceDE w:val="0"/>
        <w:autoSpaceDN w:val="0"/>
        <w:adjustRightInd w:val="0"/>
        <w:spacing w:after="0"/>
        <w:ind w:left="706" w:right="5" w:hanging="346"/>
        <w:jc w:val="both"/>
        <w:rPr>
          <w:sz w:val="24"/>
          <w:szCs w:val="24"/>
          <w:lang w:val="es-ES_tradnl"/>
        </w:rPr>
      </w:pPr>
      <w:r>
        <w:rPr>
          <w:rFonts w:ascii="Times New Roman" w:hAnsi="Times New Roman"/>
          <w:sz w:val="24"/>
          <w:szCs w:val="24"/>
          <w:lang w:val="es-ES_tradnl"/>
        </w:rPr>
        <w:t>El fundamento de la educación como formadora de un nuevo hombre capaz de desarrollarse integralmente en su propia tierra, afianzando la identidad del ser formoseño revalorizando su cultura.</w:t>
      </w:r>
    </w:p>
    <w:p w:rsidR="00A3095B" w:rsidRDefault="00A3095B" w:rsidP="00A3095B">
      <w:pPr>
        <w:shd w:val="clear" w:color="auto" w:fill="FFFFFF"/>
        <w:spacing w:after="0"/>
        <w:ind w:firstLine="357"/>
        <w:jc w:val="both"/>
      </w:pPr>
      <w:r>
        <w:rPr>
          <w:rFonts w:ascii="Times New Roman" w:hAnsi="Times New Roman"/>
          <w:spacing w:val="-1"/>
          <w:sz w:val="24"/>
          <w:szCs w:val="24"/>
          <w:lang w:val="es-ES_tradnl"/>
        </w:rPr>
        <w:t xml:space="preserve">El crecimiento de una sociedad está relacionado con el crecimiento de su capital cultural </w:t>
      </w:r>
      <w:r>
        <w:rPr>
          <w:rFonts w:ascii="Times New Roman" w:hAnsi="Times New Roman"/>
          <w:sz w:val="24"/>
          <w:szCs w:val="24"/>
          <w:lang w:val="es-ES_tradnl"/>
        </w:rPr>
        <w:t>y las instituciones educativas son superadoras de las brechas sociales. Estas instituciones tienen la responsabilidad indelegable de formar recursos humanos con calidad, tal como lo establece la Constitución Provincial.</w:t>
      </w:r>
    </w:p>
    <w:p w:rsidR="00A3095B" w:rsidRDefault="00A3095B" w:rsidP="00A3095B">
      <w:pPr>
        <w:shd w:val="clear" w:color="auto" w:fill="FFFFFF"/>
        <w:spacing w:after="0"/>
        <w:ind w:firstLine="357"/>
        <w:jc w:val="both"/>
      </w:pPr>
      <w:r>
        <w:rPr>
          <w:rFonts w:ascii="Times New Roman" w:hAnsi="Times New Roman"/>
          <w:spacing w:val="-1"/>
          <w:sz w:val="24"/>
          <w:szCs w:val="24"/>
          <w:lang w:val="es-ES_tradnl"/>
        </w:rPr>
        <w:t xml:space="preserve">En su discurso ante la HCD, el Sr. Gobernador de la Provincia Dr. </w:t>
      </w:r>
      <w:proofErr w:type="spellStart"/>
      <w:r>
        <w:rPr>
          <w:rFonts w:ascii="Times New Roman" w:hAnsi="Times New Roman"/>
          <w:spacing w:val="-1"/>
          <w:sz w:val="24"/>
          <w:szCs w:val="24"/>
          <w:lang w:val="es-ES_tradnl"/>
        </w:rPr>
        <w:t>GildoInsfrán</w:t>
      </w:r>
      <w:proofErr w:type="spellEnd"/>
      <w:r>
        <w:rPr>
          <w:rFonts w:ascii="Times New Roman" w:hAnsi="Times New Roman"/>
          <w:spacing w:val="-1"/>
          <w:sz w:val="24"/>
          <w:szCs w:val="24"/>
          <w:lang w:val="es-ES_tradnl"/>
        </w:rPr>
        <w:t xml:space="preserve"> (01-03-</w:t>
      </w:r>
      <w:r>
        <w:rPr>
          <w:rFonts w:ascii="Times New Roman" w:hAnsi="Times New Roman"/>
          <w:sz w:val="24"/>
          <w:szCs w:val="24"/>
          <w:lang w:val="es-ES_tradnl"/>
        </w:rPr>
        <w:t>11) avanza sobre estos temas al analizar la calidad educativa desde cinco dimensiones: equidad, vinculada con la igualdad de oportunidades, acceso y permanencia en el sistema. Eficacia referida la maximización del nivel de aprendizaje del alumnado. Eficiencia a partir de la formación de los recursos humanos, infraestructura, material didáctico, involucramiento de la comunidad. La relevancia se vincula con que los saberes difundidos posean importancia y significación, en tanto pertinencia se atribuye al impacto de los saberes adquiridos en cuanto a comprensión y aprehensión del entorno.</w:t>
      </w:r>
    </w:p>
    <w:p w:rsidR="00A3095B" w:rsidRDefault="00A3095B" w:rsidP="00A3095B">
      <w:pPr>
        <w:shd w:val="clear" w:color="auto" w:fill="FFFFFF"/>
        <w:spacing w:after="0"/>
        <w:ind w:right="5" w:firstLine="360"/>
        <w:jc w:val="both"/>
      </w:pPr>
      <w:r>
        <w:rPr>
          <w:rFonts w:ascii="Times New Roman" w:hAnsi="Times New Roman"/>
          <w:sz w:val="24"/>
          <w:szCs w:val="24"/>
          <w:lang w:val="es-ES_tradnl"/>
        </w:rPr>
        <w:lastRenderedPageBreak/>
        <w:t xml:space="preserve">A partir de estas definiciones se plantean nuevos retos al diseñar los lineamientos de la política educativa provincial, pues supone repensar los fundamentos del sistema educativo: </w:t>
      </w:r>
      <w:r>
        <w:rPr>
          <w:rFonts w:ascii="Times New Roman" w:hAnsi="Times New Roman"/>
          <w:b/>
          <w:bCs/>
          <w:sz w:val="24"/>
          <w:szCs w:val="24"/>
          <w:lang w:val="es-ES_tradnl"/>
        </w:rPr>
        <w:t>brindar educación con calidad.</w:t>
      </w:r>
    </w:p>
    <w:p w:rsidR="00A3095B" w:rsidRDefault="00A3095B" w:rsidP="00A3095B">
      <w:pPr>
        <w:shd w:val="clear" w:color="auto" w:fill="FFFFFF"/>
        <w:spacing w:after="0"/>
        <w:ind w:firstLine="360"/>
        <w:jc w:val="both"/>
        <w:rPr>
          <w:rFonts w:ascii="Times New Roman" w:hAnsi="Times New Roman"/>
          <w:sz w:val="24"/>
          <w:szCs w:val="24"/>
          <w:lang w:val="es-ES_tradnl"/>
        </w:rPr>
      </w:pPr>
      <w:r>
        <w:rPr>
          <w:rFonts w:ascii="Times New Roman" w:hAnsi="Times New Roman"/>
          <w:sz w:val="24"/>
          <w:szCs w:val="24"/>
          <w:lang w:val="es-ES_tradnl"/>
        </w:rPr>
        <w:t xml:space="preserve">El basamento legal para estas acciones son: la Constitución Provincial (2003), Ley General de Educación Nº 1.470 (2005), Ley Nacional de Educación Superior Nº 24.521 (1995), Ley de Educación Nacional Nº 26.206 (2006), Ley Nacional de Financiamiento Educativo Nº 26.075 (2005), y en la Ley de Educación Técnica Profesional Nº 26.058 (2005). </w:t>
      </w:r>
    </w:p>
    <w:p w:rsidR="00A3095B" w:rsidRPr="002458DD" w:rsidRDefault="00A3095B" w:rsidP="00A3095B">
      <w:pPr>
        <w:autoSpaceDE w:val="0"/>
        <w:autoSpaceDN w:val="0"/>
        <w:adjustRightInd w:val="0"/>
        <w:spacing w:after="0"/>
        <w:ind w:firstLine="708"/>
        <w:jc w:val="both"/>
        <w:rPr>
          <w:rFonts w:ascii="Times New Roman" w:hAnsi="Times New Roman"/>
          <w:sz w:val="24"/>
          <w:szCs w:val="24"/>
        </w:rPr>
      </w:pPr>
      <w:r w:rsidRPr="00527DBD">
        <w:rPr>
          <w:rFonts w:ascii="Times New Roman" w:hAnsi="Times New Roman"/>
          <w:sz w:val="24"/>
          <w:szCs w:val="24"/>
          <w:lang w:eastAsia="es-AR"/>
        </w:rPr>
        <w:t xml:space="preserve">La jurisdicción a través del Ministerio de Cultura y Educación adhiere a una concepción basada en el </w:t>
      </w:r>
      <w:r w:rsidRPr="00527DBD">
        <w:rPr>
          <w:rFonts w:ascii="Times New Roman" w:hAnsi="Times New Roman"/>
          <w:i/>
          <w:sz w:val="24"/>
          <w:szCs w:val="24"/>
          <w:lang w:eastAsia="es-AR"/>
        </w:rPr>
        <w:t>enfoque de desarrollo de capacidades</w:t>
      </w:r>
      <w:r w:rsidRPr="00527DBD">
        <w:rPr>
          <w:rFonts w:ascii="Times New Roman" w:hAnsi="Times New Roman"/>
          <w:sz w:val="24"/>
          <w:szCs w:val="24"/>
          <w:lang w:eastAsia="es-AR"/>
        </w:rPr>
        <w:t xml:space="preserve">, el cual  está plasmado en las </w:t>
      </w:r>
      <w:r w:rsidRPr="00527DBD">
        <w:rPr>
          <w:rFonts w:ascii="Times New Roman" w:hAnsi="Times New Roman"/>
          <w:sz w:val="24"/>
          <w:szCs w:val="24"/>
        </w:rPr>
        <w:t xml:space="preserve">“Líneas de Política Educativa Provincial para el enfoque de desarrollo de capacidades y escolaridad plena” aprobados por Resolución 314/12 del Ministerio de Cultura y Educación. Este marco regulatorio rige para todas las direcciones de nivel y modalidades del sistema educativo provincial, orientando las prácticas docentes, el </w:t>
      </w:r>
      <w:proofErr w:type="spellStart"/>
      <w:r w:rsidRPr="00527DBD">
        <w:rPr>
          <w:rFonts w:ascii="Times New Roman" w:hAnsi="Times New Roman"/>
          <w:sz w:val="24"/>
          <w:szCs w:val="24"/>
        </w:rPr>
        <w:t>curriculum</w:t>
      </w:r>
      <w:proofErr w:type="spellEnd"/>
      <w:r w:rsidRPr="00527DBD">
        <w:rPr>
          <w:rFonts w:ascii="Times New Roman" w:hAnsi="Times New Roman"/>
          <w:sz w:val="24"/>
          <w:szCs w:val="24"/>
        </w:rPr>
        <w:t>, la enseñanza, el aprendizaje y la evaluación de los y las estudiantes de la provincia de Formosa.</w:t>
      </w:r>
    </w:p>
    <w:p w:rsidR="00A3095B" w:rsidRDefault="00A3095B" w:rsidP="00A3095B">
      <w:pPr>
        <w:shd w:val="clear" w:color="auto" w:fill="FFFFFF"/>
        <w:ind w:firstLine="360"/>
        <w:jc w:val="both"/>
        <w:rPr>
          <w:rFonts w:ascii="Times New Roman" w:hAnsi="Times New Roman"/>
          <w:sz w:val="24"/>
          <w:szCs w:val="24"/>
          <w:lang w:val="es-ES_tradnl"/>
        </w:rPr>
      </w:pPr>
      <w:r>
        <w:rPr>
          <w:rFonts w:ascii="Times New Roman" w:hAnsi="Times New Roman"/>
          <w:sz w:val="24"/>
          <w:szCs w:val="24"/>
          <w:lang w:val="es-ES_tradnl"/>
        </w:rPr>
        <w:t xml:space="preserve"> A partir de lo expuesto, la Dirección de Educación Superior del Ministerio de Cultura y Educación implementa políticas educativas basadas en el desarrollo  de las capacidades, tendientes a: la formación inicial y el desarrollo profesional continuo de docentes comprometidos con las trayectorias escolares del alumnado de los diferentes niveles educativos, respetando las singularidades de cada persona, potenciando sus </w:t>
      </w:r>
      <w:r>
        <w:rPr>
          <w:rFonts w:ascii="Times New Roman" w:hAnsi="Times New Roman"/>
          <w:spacing w:val="-1"/>
          <w:sz w:val="24"/>
          <w:szCs w:val="24"/>
          <w:lang w:val="es-ES_tradnl"/>
        </w:rPr>
        <w:t xml:space="preserve">competencias, en estrecha correspondencia con el sentido de pertenencia a un lugar, una </w:t>
      </w:r>
      <w:r>
        <w:rPr>
          <w:rFonts w:ascii="Times New Roman" w:hAnsi="Times New Roman"/>
          <w:sz w:val="24"/>
          <w:szCs w:val="24"/>
          <w:lang w:val="es-ES_tradnl"/>
        </w:rPr>
        <w:t xml:space="preserve">provincia, un país y su proyección americana. </w:t>
      </w:r>
    </w:p>
    <w:p w:rsidR="00A3095B" w:rsidRDefault="00A3095B" w:rsidP="00A3095B">
      <w:pPr>
        <w:spacing w:after="0"/>
        <w:jc w:val="both"/>
        <w:rPr>
          <w:rFonts w:ascii="Times New Roman" w:hAnsi="Times New Roman"/>
          <w:b/>
          <w:bCs/>
          <w:sz w:val="24"/>
          <w:szCs w:val="24"/>
        </w:rPr>
      </w:pPr>
    </w:p>
    <w:p w:rsidR="00A3095B" w:rsidRPr="00CC4C2A" w:rsidRDefault="00A3095B" w:rsidP="00A3095B">
      <w:pPr>
        <w:spacing w:after="0"/>
        <w:jc w:val="both"/>
        <w:rPr>
          <w:rFonts w:ascii="Times New Roman" w:hAnsi="Times New Roman"/>
          <w:b/>
          <w:sz w:val="28"/>
          <w:szCs w:val="28"/>
        </w:rPr>
      </w:pPr>
      <w:r w:rsidRPr="00CC4C2A">
        <w:rPr>
          <w:rFonts w:ascii="Times New Roman" w:hAnsi="Times New Roman"/>
          <w:b/>
          <w:sz w:val="28"/>
          <w:szCs w:val="28"/>
        </w:rPr>
        <w:t>3.- Fundamentación de la propuesta curricular  para el Profesorado de Educación Inicial</w:t>
      </w:r>
    </w:p>
    <w:p w:rsidR="00A3095B" w:rsidRDefault="00A3095B" w:rsidP="00A3095B">
      <w:pPr>
        <w:spacing w:after="0"/>
        <w:ind w:firstLine="708"/>
        <w:jc w:val="both"/>
        <w:rPr>
          <w:rFonts w:ascii="Times New Roman" w:hAnsi="Times New Roman"/>
          <w:sz w:val="24"/>
        </w:rPr>
      </w:pPr>
      <w:r>
        <w:rPr>
          <w:rFonts w:ascii="Times New Roman" w:hAnsi="Times New Roman"/>
          <w:sz w:val="24"/>
        </w:rPr>
        <w:t>El sujeto destinatario de este proceso de formación proviene de diversos contextos sociales formoseños, con realidades específicas, diferentes, en algunos casos,  a aquellos en los que desarrollará su actividad. Estos sujetos, destinatarios de la acción pedagógica, se inscriben en el marco de nuevas culturas juveniles con características propias.</w:t>
      </w:r>
    </w:p>
    <w:p w:rsidR="00A3095B" w:rsidRPr="00167E77" w:rsidRDefault="00A3095B" w:rsidP="00A3095B">
      <w:pPr>
        <w:spacing w:after="0"/>
        <w:ind w:firstLine="357"/>
        <w:jc w:val="both"/>
        <w:rPr>
          <w:rFonts w:ascii="Times New Roman" w:hAnsi="Times New Roman"/>
          <w:sz w:val="24"/>
        </w:rPr>
      </w:pPr>
      <w:r>
        <w:rPr>
          <w:rFonts w:ascii="Times New Roman" w:hAnsi="Times New Roman"/>
          <w:sz w:val="24"/>
        </w:rPr>
        <w:t xml:space="preserve">Al sistema formador se le plantean nuevas exigencias, esto es, la formación de </w:t>
      </w:r>
      <w:proofErr w:type="spellStart"/>
      <w:r w:rsidRPr="00167E77">
        <w:rPr>
          <w:rFonts w:ascii="Times New Roman" w:hAnsi="Times New Roman"/>
          <w:sz w:val="24"/>
        </w:rPr>
        <w:t>docente</w:t>
      </w:r>
      <w:r>
        <w:rPr>
          <w:rFonts w:ascii="Times New Roman" w:hAnsi="Times New Roman"/>
          <w:sz w:val="24"/>
        </w:rPr>
        <w:t>s</w:t>
      </w:r>
      <w:r w:rsidRPr="00167E77">
        <w:rPr>
          <w:rFonts w:ascii="Times New Roman" w:hAnsi="Times New Roman"/>
          <w:bCs/>
          <w:sz w:val="24"/>
        </w:rPr>
        <w:t>con</w:t>
      </w:r>
      <w:proofErr w:type="spellEnd"/>
      <w:r w:rsidRPr="00167E77">
        <w:rPr>
          <w:rFonts w:ascii="Times New Roman" w:hAnsi="Times New Roman"/>
          <w:bCs/>
          <w:sz w:val="24"/>
        </w:rPr>
        <w:t xml:space="preserve"> capacidades básicas</w:t>
      </w:r>
      <w:r>
        <w:rPr>
          <w:rFonts w:ascii="Times New Roman" w:hAnsi="Times New Roman"/>
          <w:bCs/>
          <w:sz w:val="24"/>
        </w:rPr>
        <w:t xml:space="preserve"> en las siguientes dimensiones en</w:t>
      </w:r>
      <w:r w:rsidRPr="00167E77">
        <w:rPr>
          <w:rFonts w:ascii="Times New Roman" w:hAnsi="Times New Roman"/>
          <w:bCs/>
          <w:sz w:val="24"/>
        </w:rPr>
        <w:t xml:space="preserve"> la tarea de enseñar:</w:t>
      </w:r>
    </w:p>
    <w:p w:rsidR="00A3095B" w:rsidRDefault="00A3095B" w:rsidP="00A3095B">
      <w:pPr>
        <w:numPr>
          <w:ilvl w:val="0"/>
          <w:numId w:val="3"/>
        </w:numPr>
        <w:autoSpaceDE w:val="0"/>
        <w:autoSpaceDN w:val="0"/>
        <w:adjustRightInd w:val="0"/>
        <w:spacing w:after="0"/>
        <w:ind w:left="714" w:hanging="357"/>
        <w:jc w:val="both"/>
        <w:rPr>
          <w:rFonts w:ascii="Times New Roman" w:hAnsi="Times New Roman"/>
          <w:sz w:val="24"/>
        </w:rPr>
      </w:pPr>
      <w:r>
        <w:rPr>
          <w:rFonts w:ascii="Times New Roman" w:hAnsi="Times New Roman"/>
          <w:b/>
          <w:bCs/>
          <w:sz w:val="24"/>
        </w:rPr>
        <w:t xml:space="preserve">Gestión de la clase </w:t>
      </w:r>
      <w:r>
        <w:rPr>
          <w:rFonts w:ascii="Times New Roman" w:hAnsi="Times New Roman"/>
          <w:sz w:val="24"/>
        </w:rPr>
        <w:t>(organización de tareas, uso de tiempos y espacios, actividades, metodologías).</w:t>
      </w:r>
    </w:p>
    <w:p w:rsidR="00A3095B" w:rsidRDefault="00A3095B" w:rsidP="00A3095B">
      <w:pPr>
        <w:numPr>
          <w:ilvl w:val="0"/>
          <w:numId w:val="3"/>
        </w:numPr>
        <w:autoSpaceDE w:val="0"/>
        <w:autoSpaceDN w:val="0"/>
        <w:adjustRightInd w:val="0"/>
        <w:spacing w:after="0"/>
        <w:ind w:left="714" w:hanging="357"/>
        <w:jc w:val="both"/>
        <w:rPr>
          <w:rFonts w:ascii="Times New Roman" w:hAnsi="Times New Roman"/>
          <w:sz w:val="24"/>
        </w:rPr>
      </w:pPr>
      <w:r>
        <w:rPr>
          <w:rFonts w:ascii="Times New Roman" w:hAnsi="Times New Roman"/>
          <w:b/>
          <w:bCs/>
          <w:sz w:val="24"/>
        </w:rPr>
        <w:t xml:space="preserve">Planificación </w:t>
      </w:r>
      <w:r>
        <w:rPr>
          <w:rFonts w:ascii="Times New Roman" w:hAnsi="Times New Roman"/>
          <w:sz w:val="24"/>
        </w:rPr>
        <w:t>(diseño de secuencias didácticas de distinta duración).</w:t>
      </w:r>
    </w:p>
    <w:p w:rsidR="00A3095B" w:rsidRDefault="00A3095B" w:rsidP="00A3095B">
      <w:pPr>
        <w:numPr>
          <w:ilvl w:val="0"/>
          <w:numId w:val="3"/>
        </w:numPr>
        <w:autoSpaceDE w:val="0"/>
        <w:autoSpaceDN w:val="0"/>
        <w:adjustRightInd w:val="0"/>
        <w:spacing w:after="0"/>
        <w:ind w:left="714" w:hanging="357"/>
        <w:jc w:val="both"/>
        <w:rPr>
          <w:rFonts w:ascii="Times New Roman" w:hAnsi="Times New Roman"/>
          <w:sz w:val="24"/>
        </w:rPr>
      </w:pPr>
      <w:r>
        <w:rPr>
          <w:rFonts w:ascii="Times New Roman" w:hAnsi="Times New Roman"/>
          <w:b/>
          <w:bCs/>
          <w:sz w:val="24"/>
        </w:rPr>
        <w:t>Evaluación</w:t>
      </w:r>
      <w:r>
        <w:rPr>
          <w:rFonts w:ascii="Times New Roman" w:hAnsi="Times New Roman"/>
          <w:sz w:val="24"/>
        </w:rPr>
        <w:t xml:space="preserve"> (dominio de  concepciones, técnicas y procedimientos de evaluación).</w:t>
      </w:r>
    </w:p>
    <w:p w:rsidR="00A3095B" w:rsidRDefault="00A3095B" w:rsidP="00A3095B">
      <w:pPr>
        <w:numPr>
          <w:ilvl w:val="0"/>
          <w:numId w:val="3"/>
        </w:numPr>
        <w:autoSpaceDE w:val="0"/>
        <w:autoSpaceDN w:val="0"/>
        <w:adjustRightInd w:val="0"/>
        <w:spacing w:after="0"/>
        <w:ind w:left="714" w:hanging="357"/>
        <w:jc w:val="both"/>
        <w:rPr>
          <w:rFonts w:ascii="Times New Roman" w:hAnsi="Times New Roman"/>
          <w:sz w:val="24"/>
        </w:rPr>
      </w:pPr>
      <w:r>
        <w:rPr>
          <w:rFonts w:ascii="Times New Roman" w:hAnsi="Times New Roman"/>
          <w:b/>
          <w:bCs/>
          <w:sz w:val="24"/>
        </w:rPr>
        <w:t xml:space="preserve">Dinámica grupal </w:t>
      </w:r>
      <w:r>
        <w:rPr>
          <w:rFonts w:ascii="Times New Roman" w:hAnsi="Times New Roman"/>
          <w:sz w:val="24"/>
        </w:rPr>
        <w:t>(utilización de técnicas que colaboren con la vida de la clase como grupo).</w:t>
      </w:r>
    </w:p>
    <w:p w:rsidR="00A3095B" w:rsidRDefault="00A3095B" w:rsidP="00A3095B">
      <w:pPr>
        <w:numPr>
          <w:ilvl w:val="0"/>
          <w:numId w:val="3"/>
        </w:numPr>
        <w:autoSpaceDE w:val="0"/>
        <w:autoSpaceDN w:val="0"/>
        <w:adjustRightInd w:val="0"/>
        <w:spacing w:after="0"/>
        <w:ind w:left="714" w:hanging="357"/>
        <w:jc w:val="both"/>
        <w:rPr>
          <w:rFonts w:ascii="Times New Roman" w:hAnsi="Times New Roman"/>
          <w:sz w:val="24"/>
        </w:rPr>
      </w:pPr>
      <w:r>
        <w:rPr>
          <w:rFonts w:ascii="Times New Roman" w:hAnsi="Times New Roman"/>
          <w:b/>
          <w:bCs/>
          <w:sz w:val="24"/>
        </w:rPr>
        <w:t xml:space="preserve">Disciplina y organización </w:t>
      </w:r>
      <w:r>
        <w:rPr>
          <w:rFonts w:ascii="Times New Roman" w:hAnsi="Times New Roman"/>
          <w:sz w:val="24"/>
        </w:rPr>
        <w:t>(establecimiento, incorporación y control de pautas y reglas de interacción).</w:t>
      </w:r>
    </w:p>
    <w:p w:rsidR="00A3095B" w:rsidRDefault="00A3095B" w:rsidP="00A3095B">
      <w:pPr>
        <w:numPr>
          <w:ilvl w:val="0"/>
          <w:numId w:val="3"/>
        </w:numPr>
        <w:autoSpaceDE w:val="0"/>
        <w:autoSpaceDN w:val="0"/>
        <w:adjustRightInd w:val="0"/>
        <w:spacing w:after="0"/>
        <w:ind w:left="714" w:hanging="357"/>
        <w:jc w:val="both"/>
        <w:rPr>
          <w:rFonts w:ascii="Times New Roman" w:hAnsi="Times New Roman"/>
          <w:sz w:val="24"/>
        </w:rPr>
      </w:pPr>
      <w:r>
        <w:rPr>
          <w:rFonts w:ascii="Times New Roman" w:hAnsi="Times New Roman"/>
          <w:b/>
          <w:bCs/>
          <w:sz w:val="24"/>
        </w:rPr>
        <w:t xml:space="preserve">Desempeño institucional </w:t>
      </w:r>
      <w:r>
        <w:rPr>
          <w:rFonts w:ascii="Times New Roman" w:hAnsi="Times New Roman"/>
          <w:sz w:val="24"/>
        </w:rPr>
        <w:t>(participación en las actividades institucionales y de relación con la comunidad escolar).</w:t>
      </w:r>
    </w:p>
    <w:p w:rsidR="00A3095B" w:rsidRDefault="00A3095B" w:rsidP="00A3095B">
      <w:pPr>
        <w:spacing w:after="0"/>
        <w:ind w:left="357"/>
        <w:jc w:val="both"/>
        <w:rPr>
          <w:rFonts w:ascii="Times New Roman" w:hAnsi="Times New Roman"/>
          <w:bCs/>
          <w:sz w:val="24"/>
        </w:rPr>
      </w:pPr>
      <w:r>
        <w:rPr>
          <w:rFonts w:ascii="Times New Roman" w:hAnsi="Times New Roman"/>
          <w:bCs/>
          <w:sz w:val="24"/>
        </w:rPr>
        <w:t xml:space="preserve">Desde estos argumentos, se define para este Diseño Curricular: </w:t>
      </w:r>
    </w:p>
    <w:p w:rsidR="00A3095B" w:rsidRPr="001466BD" w:rsidRDefault="00A3095B" w:rsidP="00A3095B">
      <w:pPr>
        <w:tabs>
          <w:tab w:val="left" w:pos="4253"/>
        </w:tabs>
        <w:spacing w:after="0"/>
        <w:jc w:val="both"/>
        <w:rPr>
          <w:rFonts w:ascii="Times New Roman" w:hAnsi="Times New Roman"/>
          <w:sz w:val="24"/>
        </w:rPr>
      </w:pPr>
      <w:r>
        <w:rPr>
          <w:rFonts w:ascii="Times New Roman" w:hAnsi="Times New Roman"/>
          <w:i/>
          <w:sz w:val="24"/>
        </w:rPr>
        <w:t>Carga horaria</w:t>
      </w:r>
      <w:r>
        <w:rPr>
          <w:rFonts w:ascii="Times New Roman" w:hAnsi="Times New Roman"/>
          <w:sz w:val="24"/>
        </w:rPr>
        <w:t xml:space="preserve">: La duración de la carrera para el Profesorado de Educación Inicial es de cuatro años. La carga de </w:t>
      </w:r>
      <w:r w:rsidRPr="005F2D05">
        <w:rPr>
          <w:rFonts w:ascii="Times New Roman" w:hAnsi="Times New Roman"/>
          <w:b/>
          <w:bCs/>
          <w:sz w:val="24"/>
          <w:szCs w:val="24"/>
          <w:lang w:val="es-ES_tradnl"/>
        </w:rPr>
        <w:t>2</w:t>
      </w:r>
      <w:r w:rsidRPr="001466BD">
        <w:rPr>
          <w:rFonts w:ascii="Times New Roman" w:hAnsi="Times New Roman"/>
          <w:b/>
          <w:bCs/>
          <w:sz w:val="24"/>
          <w:szCs w:val="24"/>
          <w:lang w:val="es-ES_tradnl"/>
        </w:rPr>
        <w:t>.</w:t>
      </w:r>
      <w:r w:rsidRPr="001466BD">
        <w:rPr>
          <w:rFonts w:ascii="Times New Roman" w:hAnsi="Times New Roman"/>
          <w:b/>
          <w:sz w:val="24"/>
        </w:rPr>
        <w:t>624 horas reloj</w:t>
      </w:r>
      <w:r w:rsidRPr="001466BD">
        <w:rPr>
          <w:rFonts w:ascii="Times New Roman" w:hAnsi="Times New Roman"/>
          <w:sz w:val="24"/>
        </w:rPr>
        <w:t>, se organiza en torno a los tres Campos de la Formación Docente y se distribuyen de la siguiente manera:</w:t>
      </w:r>
    </w:p>
    <w:p w:rsidR="00A3095B" w:rsidRPr="001466BD" w:rsidRDefault="00A3095B" w:rsidP="00A3095B">
      <w:pPr>
        <w:pStyle w:val="msolistparagraph0"/>
        <w:widowControl/>
        <w:numPr>
          <w:ilvl w:val="0"/>
          <w:numId w:val="4"/>
        </w:numPr>
        <w:autoSpaceDE/>
        <w:adjustRightInd/>
        <w:spacing w:line="276" w:lineRule="auto"/>
        <w:ind w:firstLine="1832"/>
        <w:contextualSpacing/>
        <w:jc w:val="both"/>
        <w:rPr>
          <w:rFonts w:ascii="Times New Roman" w:hAnsi="Times New Roman"/>
          <w:b/>
          <w:sz w:val="24"/>
        </w:rPr>
      </w:pPr>
      <w:r w:rsidRPr="001466BD">
        <w:rPr>
          <w:rFonts w:ascii="Times New Roman" w:hAnsi="Times New Roman"/>
          <w:sz w:val="24"/>
        </w:rPr>
        <w:t xml:space="preserve">Formación General                                    </w:t>
      </w:r>
      <w:r w:rsidRPr="001466BD">
        <w:rPr>
          <w:rFonts w:ascii="Times New Roman" w:hAnsi="Times New Roman"/>
          <w:b/>
          <w:sz w:val="24"/>
        </w:rPr>
        <w:t>30%</w:t>
      </w:r>
    </w:p>
    <w:p w:rsidR="00A3095B" w:rsidRPr="001466BD" w:rsidRDefault="00A3095B" w:rsidP="00A3095B">
      <w:pPr>
        <w:pStyle w:val="msolistparagraphcxspmiddle"/>
        <w:numPr>
          <w:ilvl w:val="0"/>
          <w:numId w:val="4"/>
        </w:numPr>
        <w:tabs>
          <w:tab w:val="left" w:pos="709"/>
        </w:tabs>
        <w:autoSpaceDN w:val="0"/>
        <w:spacing w:before="0" w:beforeAutospacing="0" w:after="0" w:afterAutospacing="0" w:line="276" w:lineRule="auto"/>
        <w:ind w:firstLine="1832"/>
        <w:contextualSpacing/>
        <w:jc w:val="both"/>
        <w:rPr>
          <w:rFonts w:cs="Arial"/>
          <w:szCs w:val="20"/>
        </w:rPr>
      </w:pPr>
      <w:r w:rsidRPr="001466BD">
        <w:rPr>
          <w:rFonts w:cs="Arial"/>
          <w:szCs w:val="20"/>
        </w:rPr>
        <w:t xml:space="preserve">Formación en la Práctica Profesional    </w:t>
      </w:r>
      <w:r w:rsidRPr="001466BD">
        <w:rPr>
          <w:rFonts w:cs="Arial"/>
          <w:b/>
          <w:szCs w:val="20"/>
        </w:rPr>
        <w:t>20%</w:t>
      </w:r>
    </w:p>
    <w:p w:rsidR="00A3095B" w:rsidRPr="001466BD" w:rsidRDefault="00A3095B" w:rsidP="00A3095B">
      <w:pPr>
        <w:pStyle w:val="msolistparagraphcxsplast"/>
        <w:numPr>
          <w:ilvl w:val="0"/>
          <w:numId w:val="4"/>
        </w:numPr>
        <w:tabs>
          <w:tab w:val="left" w:pos="709"/>
        </w:tabs>
        <w:autoSpaceDN w:val="0"/>
        <w:spacing w:before="0" w:beforeAutospacing="0" w:after="0" w:afterAutospacing="0" w:line="276" w:lineRule="auto"/>
        <w:ind w:firstLine="1832"/>
        <w:contextualSpacing/>
        <w:jc w:val="both"/>
        <w:rPr>
          <w:rFonts w:cs="Arial"/>
          <w:szCs w:val="20"/>
        </w:rPr>
      </w:pPr>
      <w:r w:rsidRPr="001466BD">
        <w:rPr>
          <w:rFonts w:cs="Arial"/>
          <w:szCs w:val="20"/>
        </w:rPr>
        <w:t xml:space="preserve">Formación Específica                                 </w:t>
      </w:r>
      <w:r w:rsidRPr="001466BD">
        <w:rPr>
          <w:rFonts w:cs="Arial"/>
          <w:b/>
          <w:szCs w:val="20"/>
        </w:rPr>
        <w:t>50%</w:t>
      </w:r>
    </w:p>
    <w:p w:rsidR="00A3095B" w:rsidRDefault="00A3095B" w:rsidP="00A3095B">
      <w:pPr>
        <w:pStyle w:val="Prrafodelista1"/>
        <w:numPr>
          <w:ilvl w:val="0"/>
          <w:numId w:val="5"/>
        </w:numPr>
        <w:tabs>
          <w:tab w:val="left" w:pos="180"/>
          <w:tab w:val="left" w:pos="567"/>
          <w:tab w:val="left" w:pos="10440"/>
        </w:tabs>
        <w:spacing w:after="0"/>
        <w:ind w:left="0" w:firstLine="0"/>
        <w:jc w:val="both"/>
        <w:rPr>
          <w:rFonts w:ascii="Times New Roman" w:hAnsi="Times New Roman"/>
          <w:sz w:val="24"/>
          <w:szCs w:val="24"/>
          <w:lang w:val="es-AR"/>
        </w:rPr>
      </w:pPr>
      <w:r w:rsidRPr="001466BD">
        <w:rPr>
          <w:rFonts w:ascii="Times New Roman" w:hAnsi="Times New Roman"/>
          <w:i/>
          <w:sz w:val="24"/>
          <w:szCs w:val="24"/>
          <w:lang w:val="es-AR"/>
        </w:rPr>
        <w:t xml:space="preserve">  Unidades </w:t>
      </w:r>
      <w:proofErr w:type="spellStart"/>
      <w:r w:rsidRPr="001466BD">
        <w:rPr>
          <w:rFonts w:ascii="Times New Roman" w:hAnsi="Times New Roman"/>
          <w:i/>
          <w:sz w:val="24"/>
          <w:szCs w:val="24"/>
          <w:lang w:val="es-AR"/>
        </w:rPr>
        <w:t>curriculares:</w:t>
      </w:r>
      <w:r w:rsidRPr="001466BD">
        <w:rPr>
          <w:rFonts w:ascii="Times New Roman" w:hAnsi="Times New Roman"/>
          <w:sz w:val="24"/>
          <w:szCs w:val="24"/>
          <w:lang w:val="es-AR"/>
        </w:rPr>
        <w:t>Se</w:t>
      </w:r>
      <w:proofErr w:type="spellEnd"/>
      <w:r w:rsidRPr="001466BD">
        <w:rPr>
          <w:rFonts w:ascii="Times New Roman" w:hAnsi="Times New Roman"/>
          <w:sz w:val="24"/>
          <w:szCs w:val="24"/>
          <w:lang w:val="es-AR"/>
        </w:rPr>
        <w:t xml:space="preserve"> define la cantidad y selección de unidades curriculares y</w:t>
      </w:r>
      <w:r>
        <w:rPr>
          <w:rFonts w:ascii="Times New Roman" w:hAnsi="Times New Roman"/>
          <w:sz w:val="24"/>
          <w:szCs w:val="24"/>
          <w:lang w:val="es-AR"/>
        </w:rPr>
        <w:t xml:space="preserve"> su formato (</w:t>
      </w:r>
      <w:r>
        <w:rPr>
          <w:rFonts w:ascii="Times New Roman" w:hAnsi="Times New Roman"/>
          <w:b/>
          <w:sz w:val="24"/>
          <w:szCs w:val="24"/>
          <w:lang w:val="es-AR"/>
        </w:rPr>
        <w:t>asignatura, seminario, taller, práctica docente y trabajo de campo)</w:t>
      </w:r>
      <w:r>
        <w:rPr>
          <w:rFonts w:ascii="Times New Roman" w:hAnsi="Times New Roman"/>
          <w:sz w:val="24"/>
          <w:szCs w:val="24"/>
          <w:lang w:val="es-AR"/>
        </w:rPr>
        <w:t xml:space="preserve"> que constituyen cada uno de los tres Campos.</w:t>
      </w:r>
    </w:p>
    <w:p w:rsidR="00A3095B" w:rsidRDefault="00A3095B" w:rsidP="00A3095B">
      <w:pPr>
        <w:numPr>
          <w:ilvl w:val="0"/>
          <w:numId w:val="5"/>
        </w:numPr>
        <w:tabs>
          <w:tab w:val="left" w:pos="180"/>
          <w:tab w:val="left" w:pos="567"/>
          <w:tab w:val="left" w:pos="10440"/>
        </w:tabs>
        <w:spacing w:after="0"/>
        <w:ind w:left="0" w:firstLine="0"/>
        <w:contextualSpacing/>
        <w:jc w:val="both"/>
        <w:rPr>
          <w:rFonts w:ascii="Times New Roman" w:hAnsi="Times New Roman"/>
          <w:sz w:val="24"/>
          <w:szCs w:val="24"/>
        </w:rPr>
      </w:pPr>
      <w:r>
        <w:rPr>
          <w:rFonts w:ascii="Times New Roman" w:hAnsi="Times New Roman"/>
          <w:bCs/>
          <w:sz w:val="24"/>
          <w:szCs w:val="24"/>
        </w:rPr>
        <w:lastRenderedPageBreak/>
        <w:t xml:space="preserve">Cada unidad curricular </w:t>
      </w:r>
      <w:proofErr w:type="spellStart"/>
      <w:r>
        <w:rPr>
          <w:rFonts w:ascii="Times New Roman" w:hAnsi="Times New Roman"/>
          <w:bCs/>
          <w:sz w:val="24"/>
          <w:szCs w:val="24"/>
        </w:rPr>
        <w:t>deeste</w:t>
      </w:r>
      <w:proofErr w:type="spellEnd"/>
      <w:r>
        <w:rPr>
          <w:rFonts w:ascii="Times New Roman" w:hAnsi="Times New Roman"/>
          <w:bCs/>
          <w:sz w:val="24"/>
          <w:szCs w:val="24"/>
        </w:rPr>
        <w:t xml:space="preserve"> Diseño está explicitada de la siguiente manera:</w:t>
      </w:r>
      <w:r>
        <w:rPr>
          <w:rFonts w:ascii="Times New Roman" w:hAnsi="Times New Roman"/>
          <w:sz w:val="24"/>
          <w:szCs w:val="24"/>
        </w:rPr>
        <w:t xml:space="preserve"> Denominación, Formato, Régimen de cursada, Carga horaria semanal, Carga horaria total horas cátedra y Carga horaria total horas reloj, Ubicación en el diseño curricular, Finalidades formativas de cada unidad curricular, Objetivos, Contenidos y Bibliografía básica.</w:t>
      </w:r>
    </w:p>
    <w:p w:rsidR="00A3095B" w:rsidRDefault="00A3095B" w:rsidP="00A3095B">
      <w:pPr>
        <w:numPr>
          <w:ilvl w:val="0"/>
          <w:numId w:val="5"/>
        </w:numPr>
        <w:tabs>
          <w:tab w:val="left" w:pos="180"/>
          <w:tab w:val="left" w:pos="567"/>
          <w:tab w:val="left" w:pos="10440"/>
        </w:tabs>
        <w:spacing w:after="0"/>
        <w:ind w:left="0" w:firstLine="0"/>
        <w:contextualSpacing/>
        <w:jc w:val="both"/>
        <w:rPr>
          <w:rFonts w:ascii="Times New Roman" w:hAnsi="Times New Roman"/>
          <w:sz w:val="24"/>
          <w:szCs w:val="24"/>
        </w:rPr>
      </w:pPr>
      <w:r>
        <w:rPr>
          <w:rFonts w:ascii="Times New Roman" w:hAnsi="Times New Roman"/>
          <w:i/>
          <w:sz w:val="24"/>
          <w:szCs w:val="24"/>
        </w:rPr>
        <w:t xml:space="preserve">  Definición de la estructura </w:t>
      </w:r>
      <w:proofErr w:type="spellStart"/>
      <w:r>
        <w:rPr>
          <w:rFonts w:ascii="Times New Roman" w:hAnsi="Times New Roman"/>
          <w:i/>
          <w:sz w:val="24"/>
          <w:szCs w:val="24"/>
        </w:rPr>
        <w:t>curricular:</w:t>
      </w:r>
      <w:r>
        <w:rPr>
          <w:rFonts w:ascii="Times New Roman" w:hAnsi="Times New Roman"/>
          <w:sz w:val="24"/>
          <w:szCs w:val="24"/>
        </w:rPr>
        <w:t>Se</w:t>
      </w:r>
      <w:proofErr w:type="spellEnd"/>
      <w:r>
        <w:rPr>
          <w:rFonts w:ascii="Times New Roman" w:hAnsi="Times New Roman"/>
          <w:sz w:val="24"/>
          <w:szCs w:val="24"/>
        </w:rPr>
        <w:t xml:space="preserve"> determina el porcentaje de cada Campo de la formación, la carga horaria para cada unidad en horas cátedra, la ubicación según el Campo y año de formación y formato. Se define, además, el régimen de cursada (cuatrimestral y/o anual).</w:t>
      </w:r>
    </w:p>
    <w:p w:rsidR="00A3095B" w:rsidRPr="00907618" w:rsidRDefault="00A3095B" w:rsidP="00A3095B">
      <w:pPr>
        <w:numPr>
          <w:ilvl w:val="0"/>
          <w:numId w:val="5"/>
        </w:numPr>
        <w:tabs>
          <w:tab w:val="left" w:pos="284"/>
        </w:tabs>
        <w:spacing w:after="0"/>
        <w:ind w:left="0" w:firstLine="0"/>
        <w:contextualSpacing/>
        <w:jc w:val="both"/>
        <w:rPr>
          <w:rFonts w:ascii="Times New Roman" w:hAnsi="Times New Roman"/>
          <w:color w:val="000000"/>
          <w:sz w:val="24"/>
          <w:szCs w:val="24"/>
        </w:rPr>
      </w:pPr>
      <w:r>
        <w:rPr>
          <w:rFonts w:ascii="Times New Roman" w:hAnsi="Times New Roman"/>
          <w:i/>
          <w:sz w:val="24"/>
          <w:szCs w:val="24"/>
        </w:rPr>
        <w:t xml:space="preserve">  Definición Institucional: </w:t>
      </w:r>
      <w:r>
        <w:rPr>
          <w:rFonts w:ascii="Times New Roman" w:hAnsi="Times New Roman"/>
          <w:sz w:val="24"/>
          <w:szCs w:val="24"/>
        </w:rPr>
        <w:t xml:space="preserve">destinada </w:t>
      </w:r>
      <w:proofErr w:type="spellStart"/>
      <w:r>
        <w:rPr>
          <w:rFonts w:ascii="Times New Roman" w:hAnsi="Times New Roman"/>
          <w:sz w:val="24"/>
          <w:szCs w:val="24"/>
        </w:rPr>
        <w:t>aampliar</w:t>
      </w:r>
      <w:proofErr w:type="spellEnd"/>
      <w:r>
        <w:rPr>
          <w:rFonts w:ascii="Times New Roman" w:hAnsi="Times New Roman"/>
          <w:sz w:val="24"/>
          <w:szCs w:val="24"/>
        </w:rPr>
        <w:t xml:space="preserve"> y fortalecer la formación cultural y el desarrollo de capacidades específicas para la formación permanente de los estudiantes. La oferta se organiza en torno a opciones, cuya selección de una de ellas es de índole institucional. Son obligatorios, pero electivos solamente para los Institutos, a partir del mencionado menú temático.</w:t>
      </w:r>
    </w:p>
    <w:p w:rsidR="00A3095B" w:rsidRDefault="00A3095B" w:rsidP="00A3095B">
      <w:pPr>
        <w:jc w:val="both"/>
        <w:rPr>
          <w:rFonts w:ascii="Times New Roman" w:hAnsi="Times New Roman"/>
          <w:b/>
          <w:iCs/>
          <w:sz w:val="24"/>
          <w:szCs w:val="24"/>
        </w:rPr>
      </w:pPr>
    </w:p>
    <w:p w:rsidR="00A3095B" w:rsidRDefault="00A3095B" w:rsidP="00A3095B">
      <w:pPr>
        <w:pStyle w:val="msolistparagraph0"/>
        <w:spacing w:line="276" w:lineRule="auto"/>
        <w:ind w:left="0"/>
        <w:jc w:val="both"/>
        <w:rPr>
          <w:rFonts w:ascii="Times New Roman" w:hAnsi="Times New Roman"/>
          <w:b/>
          <w:sz w:val="28"/>
          <w:szCs w:val="28"/>
        </w:rPr>
      </w:pPr>
      <w:r>
        <w:rPr>
          <w:rFonts w:ascii="Times New Roman" w:hAnsi="Times New Roman"/>
          <w:b/>
          <w:bCs/>
          <w:sz w:val="28"/>
          <w:szCs w:val="28"/>
        </w:rPr>
        <w:t xml:space="preserve">4.- </w:t>
      </w:r>
      <w:r>
        <w:rPr>
          <w:rFonts w:ascii="Times New Roman" w:hAnsi="Times New Roman"/>
          <w:b/>
          <w:sz w:val="28"/>
          <w:szCs w:val="28"/>
        </w:rPr>
        <w:t>Finalidades formativas del Profesorado de Educación Inicial</w:t>
      </w:r>
    </w:p>
    <w:p w:rsidR="00A3095B" w:rsidRPr="00BF6001"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 xml:space="preserve">La propuesta formativa del </w:t>
      </w:r>
      <w:proofErr w:type="spellStart"/>
      <w:r w:rsidRPr="00BF6001">
        <w:rPr>
          <w:rFonts w:ascii="Times New Roman" w:hAnsi="Times New Roman"/>
          <w:sz w:val="24"/>
          <w:szCs w:val="24"/>
        </w:rPr>
        <w:t>DCJ</w:t>
      </w:r>
      <w:proofErr w:type="spellEnd"/>
      <w:r w:rsidRPr="00BF6001">
        <w:rPr>
          <w:rFonts w:ascii="Times New Roman" w:hAnsi="Times New Roman"/>
          <w:sz w:val="24"/>
          <w:szCs w:val="24"/>
        </w:rPr>
        <w:t xml:space="preserve"> del Profesorado de Educación Inicial incorpora  los cambios propuestos por las Instituciones Formadoras involucradas en el proceso de evaluación nacional de los diseños curriculares de la formación docente para el citado nivel,  dispositivo denominado “Mejores docentes para escuelas mejores”, e incorpora los acuerdos bilaterales expresados en la Resolución Nº 188/12 del CFE.</w:t>
      </w:r>
    </w:p>
    <w:p w:rsidR="00A3095B"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 xml:space="preserve">El referido </w:t>
      </w:r>
      <w:proofErr w:type="spellStart"/>
      <w:r w:rsidRPr="00BF6001">
        <w:rPr>
          <w:rFonts w:ascii="Times New Roman" w:hAnsi="Times New Roman"/>
          <w:sz w:val="24"/>
          <w:szCs w:val="24"/>
        </w:rPr>
        <w:t>DCJ</w:t>
      </w:r>
      <w:proofErr w:type="spellEnd"/>
      <w:r w:rsidRPr="00BF6001">
        <w:rPr>
          <w:rFonts w:ascii="Times New Roman" w:hAnsi="Times New Roman"/>
          <w:sz w:val="24"/>
          <w:szCs w:val="24"/>
        </w:rPr>
        <w:t xml:space="preserve"> facilitará a los estudiantes, la reflexión y comprensión de las múltiples dimensiones sociopolíticas, histórico-culturales, pedagógicas, metodológicas y disciplinares, a través de una propuesta curricular que sirva de andamiaje a las trayectorias escolares de los futuros docentes para el nivel inicial.</w:t>
      </w:r>
    </w:p>
    <w:p w:rsidR="00A3095B"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 xml:space="preserve">En este sentido, el </w:t>
      </w:r>
      <w:proofErr w:type="spellStart"/>
      <w:r w:rsidRPr="00BF6001">
        <w:rPr>
          <w:rFonts w:ascii="Times New Roman" w:hAnsi="Times New Roman"/>
          <w:sz w:val="24"/>
          <w:szCs w:val="24"/>
        </w:rPr>
        <w:t>curriculum</w:t>
      </w:r>
      <w:proofErr w:type="spellEnd"/>
      <w:r w:rsidRPr="00BF6001">
        <w:rPr>
          <w:rFonts w:ascii="Times New Roman" w:hAnsi="Times New Roman"/>
          <w:sz w:val="24"/>
          <w:szCs w:val="24"/>
        </w:rPr>
        <w:t xml:space="preserve"> propuesto tiende a  contribuir en el  conocimiento  que como futuro docente le corresponde frente a las transformaciones de la época, para desempeñarse en realidades diversas. Es decir, atravesadas por la construcción de un compromiso ético y político frente a los niños en tanto sujeto de derechos, y a la efectiva universalización del nivel inicial, constituyéndose en el primer nivel del sistema educativo.</w:t>
      </w:r>
    </w:p>
    <w:p w:rsidR="00A3095B" w:rsidRPr="00BF6001"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Por ello, replantear la formación de docentes para el citado nivel, exige definir el sentido político de la educación de la primera infancia con un alto sentido pedagógico, en el reconocimiento que la educación inicial, constituye una unidad pedagógica y comprende a los niños desde los cuarenta y cinco (45) días hasta los cinco (5) años de edad inclusive, siendo obligatorio el último año. (LEN</w:t>
      </w:r>
      <w:r w:rsidR="009650D2">
        <w:rPr>
          <w:rFonts w:ascii="Times New Roman" w:hAnsi="Times New Roman"/>
          <w:sz w:val="24"/>
          <w:szCs w:val="24"/>
        </w:rPr>
        <w:t>.</w:t>
      </w:r>
      <w:r w:rsidRPr="00BF6001">
        <w:rPr>
          <w:rFonts w:ascii="Times New Roman" w:hAnsi="Times New Roman"/>
          <w:sz w:val="24"/>
          <w:szCs w:val="24"/>
        </w:rPr>
        <w:t xml:space="preserve"> Art. 18)</w:t>
      </w:r>
    </w:p>
    <w:p w:rsidR="00A3095B" w:rsidRPr="00BF6001"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Es fundamental sostener el concepto de unidad pedagógica, pues supone atender la integralidad del nivel para la formación docente. Es decir, que los docentes deben asumirse como el primer agente del Estado con quien se vincula un niño de modo sistemático.</w:t>
      </w:r>
    </w:p>
    <w:p w:rsidR="00A3095B" w:rsidRPr="00BF6001"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 xml:space="preserve">Pensar así la formación de docentes, posibilita introducirse y comprometerse con un proceso de formación que le posibilite a los estudiantes transitar un recorrido  formativo superador de la mera experiencia áulica, consolidar una actitud reflexiva en el oficio de enseñar y la responsabilidad por los logros de aprendizaje en las escuelas. </w:t>
      </w:r>
    </w:p>
    <w:p w:rsidR="00A3095B" w:rsidRPr="00BF6001"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Este proceso implica promover el trabajo reflexivo en las instituciones formadoras, a fin de profundizar las políticas de inclusión, privilegiar la primera infancia, y así construir los conocimientos y las herramientas conceptuales y metodológicas necesarias para llevar a cabo la enseñanza en el nivel inicial</w:t>
      </w:r>
      <w:r>
        <w:rPr>
          <w:rFonts w:ascii="Times New Roman" w:hAnsi="Times New Roman"/>
          <w:sz w:val="24"/>
          <w:szCs w:val="24"/>
        </w:rPr>
        <w:t>.</w:t>
      </w:r>
    </w:p>
    <w:p w:rsidR="00A3095B" w:rsidRDefault="00A3095B" w:rsidP="00A3095B">
      <w:pPr>
        <w:autoSpaceDE w:val="0"/>
        <w:autoSpaceDN w:val="0"/>
        <w:adjustRightInd w:val="0"/>
        <w:spacing w:after="0"/>
        <w:ind w:firstLine="708"/>
        <w:jc w:val="both"/>
        <w:rPr>
          <w:rFonts w:ascii="Times New Roman" w:hAnsi="Times New Roman"/>
          <w:sz w:val="24"/>
          <w:szCs w:val="24"/>
          <w:lang w:eastAsia="es-AR"/>
        </w:rPr>
      </w:pPr>
      <w:r w:rsidRPr="00BF6001">
        <w:rPr>
          <w:rFonts w:ascii="Times New Roman" w:hAnsi="Times New Roman"/>
          <w:sz w:val="24"/>
          <w:szCs w:val="24"/>
        </w:rPr>
        <w:t>La enseñanza supone una serie de acciones basadas en diferentes toma de decisiones acerca de qué enseñar, cómo enseñar, para qué enseñar; y posiciona al docente con el hecho educativo.</w:t>
      </w:r>
      <w:r w:rsidRPr="00BF6001">
        <w:rPr>
          <w:rFonts w:ascii="Times New Roman" w:hAnsi="Times New Roman"/>
          <w:sz w:val="24"/>
          <w:szCs w:val="24"/>
          <w:lang w:eastAsia="es-AR"/>
        </w:rPr>
        <w:t xml:space="preserve"> Por ello, los </w:t>
      </w:r>
      <w:proofErr w:type="spellStart"/>
      <w:r w:rsidRPr="00BF6001">
        <w:rPr>
          <w:rFonts w:ascii="Times New Roman" w:hAnsi="Times New Roman"/>
          <w:sz w:val="24"/>
          <w:szCs w:val="24"/>
          <w:lang w:eastAsia="es-AR"/>
        </w:rPr>
        <w:t>IFD</w:t>
      </w:r>
      <w:proofErr w:type="spellEnd"/>
      <w:r w:rsidRPr="00BF6001">
        <w:rPr>
          <w:rFonts w:ascii="Times New Roman" w:hAnsi="Times New Roman"/>
          <w:sz w:val="24"/>
          <w:szCs w:val="24"/>
          <w:lang w:eastAsia="es-AR"/>
        </w:rPr>
        <w:t xml:space="preserve">  deben pensar y prever espacios institucionales y situaciones durante la formación que den lugar a la posibilidad de poner en juego esa formación, en situaciones semejantes o equivalentes a las de la futura práctica profesional.</w:t>
      </w:r>
    </w:p>
    <w:p w:rsidR="00A3095B" w:rsidRPr="00BF6001" w:rsidRDefault="00A3095B" w:rsidP="00A3095B">
      <w:pPr>
        <w:autoSpaceDE w:val="0"/>
        <w:autoSpaceDN w:val="0"/>
        <w:adjustRightInd w:val="0"/>
        <w:spacing w:after="0"/>
        <w:ind w:firstLine="708"/>
        <w:jc w:val="both"/>
        <w:rPr>
          <w:rFonts w:ascii="Times New Roman" w:hAnsi="Times New Roman"/>
          <w:sz w:val="24"/>
          <w:szCs w:val="24"/>
        </w:rPr>
      </w:pPr>
      <w:r w:rsidRPr="00BF6001">
        <w:rPr>
          <w:rFonts w:ascii="Times New Roman" w:hAnsi="Times New Roman"/>
          <w:sz w:val="24"/>
          <w:szCs w:val="24"/>
        </w:rPr>
        <w:t xml:space="preserve">Por esta razón, se observa como elemento clave en la formación, la participación en ámbitos de producción cultural, científica y tecnológica que los habilite para poder </w:t>
      </w:r>
      <w:r w:rsidRPr="00BF6001">
        <w:rPr>
          <w:rFonts w:ascii="Times New Roman" w:hAnsi="Times New Roman"/>
          <w:sz w:val="24"/>
          <w:szCs w:val="24"/>
        </w:rPr>
        <w:lastRenderedPageBreak/>
        <w:t>comprender y actuar en diversas situaciones. La formación docente es un proceso permanente y continuo que acompaña el desarrollo profesional. La formación inicial tiene, en este proceso, un peso sustantivo: supone un tiempo y un espacio de construcción personal y colectiva donde se configuran los núcleos de pensamiento, conocimientos y prácticas.</w:t>
      </w:r>
    </w:p>
    <w:p w:rsidR="00A3095B" w:rsidRPr="00BF6001" w:rsidRDefault="00A3095B" w:rsidP="00A3095B">
      <w:pPr>
        <w:shd w:val="clear" w:color="auto" w:fill="FFFFFF"/>
        <w:tabs>
          <w:tab w:val="left" w:pos="283"/>
        </w:tabs>
        <w:spacing w:after="0"/>
        <w:ind w:right="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F6001">
        <w:rPr>
          <w:rFonts w:ascii="Times New Roman" w:hAnsi="Times New Roman"/>
          <w:sz w:val="24"/>
          <w:szCs w:val="24"/>
        </w:rPr>
        <w:t>En este marco  la Ley de Educación Nacional (2006) en su Artículo 8 establece: “Brindar educación para desarrollar y fortalecer la formación integral de las personas y promover, en cada una de ellas, la capacidad de definir su proyecto de vida, basado en los valores de libertad, paz, solidaridad, igualdad, respeto a la diversidad, justicia, responsabilidad y bien común.” Y</w:t>
      </w:r>
      <w:r>
        <w:rPr>
          <w:rFonts w:ascii="Times New Roman" w:hAnsi="Times New Roman"/>
          <w:sz w:val="24"/>
          <w:szCs w:val="24"/>
        </w:rPr>
        <w:t>,</w:t>
      </w:r>
      <w:r w:rsidRPr="00BF6001">
        <w:rPr>
          <w:rFonts w:ascii="Times New Roman" w:hAnsi="Times New Roman"/>
          <w:sz w:val="24"/>
          <w:szCs w:val="24"/>
        </w:rPr>
        <w:t xml:space="preserve"> en el Artículo 71: </w:t>
      </w:r>
      <w:r>
        <w:rPr>
          <w:rFonts w:ascii="Times New Roman" w:hAnsi="Times New Roman"/>
          <w:sz w:val="24"/>
          <w:szCs w:val="24"/>
        </w:rPr>
        <w:t>“</w:t>
      </w:r>
      <w:r w:rsidRPr="00BF6001">
        <w:rPr>
          <w:rFonts w:ascii="Times New Roman" w:hAnsi="Times New Roman"/>
          <w:sz w:val="24"/>
          <w:szCs w:val="24"/>
        </w:rPr>
        <w:t>Preparar profesionales capaces de enseñar, generar y transmitir los conocimientos y valores necesarios para la formación integral de las personas, el desarrollo nacional y la construcción de una sociedad más justa”</w:t>
      </w:r>
      <w:r w:rsidRPr="00A70700">
        <w:rPr>
          <w:vertAlign w:val="superscript"/>
        </w:rPr>
        <w:footnoteReference w:id="5"/>
      </w:r>
      <w:r w:rsidRPr="00A70700">
        <w:rPr>
          <w:rFonts w:ascii="Times New Roman" w:hAnsi="Times New Roman"/>
          <w:sz w:val="24"/>
          <w:szCs w:val="24"/>
          <w:vertAlign w:val="superscript"/>
        </w:rPr>
        <w:t xml:space="preserve">. </w:t>
      </w:r>
    </w:p>
    <w:p w:rsidR="00A3095B" w:rsidRPr="00BF6001"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A ello se suman los “saberes y habilidades imprescindibles para desempeñarse como profesor de educación inicial: la formación didáctica, el desempeño en espacios de producción y pensamiento colectivo y cooperativo, la inclusión de las TIC para potenciar las posibilidades de aprendizaje, la alfabetización académica y la educación sexual integral</w:t>
      </w:r>
      <w:r w:rsidRPr="00A70700">
        <w:rPr>
          <w:rFonts w:ascii="Times New Roman" w:hAnsi="Times New Roman"/>
          <w:sz w:val="24"/>
          <w:szCs w:val="24"/>
          <w:vertAlign w:val="superscript"/>
        </w:rPr>
        <w:t>”</w:t>
      </w:r>
      <w:r w:rsidRPr="00A70700">
        <w:rPr>
          <w:sz w:val="16"/>
          <w:szCs w:val="16"/>
          <w:vertAlign w:val="superscript"/>
        </w:rPr>
        <w:footnoteReference w:id="6"/>
      </w:r>
      <w:r w:rsidRPr="00A70700">
        <w:rPr>
          <w:rFonts w:ascii="Times New Roman" w:hAnsi="Times New Roman"/>
          <w:sz w:val="16"/>
          <w:szCs w:val="16"/>
          <w:vertAlign w:val="superscript"/>
        </w:rPr>
        <w:t>.</w:t>
      </w:r>
    </w:p>
    <w:p w:rsidR="00A3095B"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 xml:space="preserve">Además, este proceso de formación se fundamenta en el desarrollo de las capacidades de comprensión lectora, expresión oral y producción escrita, trabajo en equipo, resolución de situaciones problemáticas y juicio crítico (Resolución Provincial Nº 314/12), que permitan al estudiantado resignificar los conocimientos, adquirir y fortalecer habilidades, valores y actitudes que, en su futura labor docente, habrán de fomentar en los infantes. </w:t>
      </w:r>
    </w:p>
    <w:p w:rsidR="00A3095B" w:rsidRPr="00BF6001" w:rsidRDefault="00A3095B" w:rsidP="00A3095B">
      <w:pPr>
        <w:spacing w:after="0"/>
        <w:ind w:firstLine="708"/>
        <w:jc w:val="both"/>
        <w:rPr>
          <w:rFonts w:ascii="Times New Roman" w:hAnsi="Times New Roman"/>
          <w:sz w:val="24"/>
          <w:szCs w:val="24"/>
        </w:rPr>
      </w:pPr>
    </w:p>
    <w:p w:rsidR="00A3095B" w:rsidRPr="00BF6001" w:rsidRDefault="00A3095B" w:rsidP="00A3095B">
      <w:pPr>
        <w:spacing w:after="0"/>
        <w:ind w:left="360"/>
        <w:jc w:val="both"/>
        <w:rPr>
          <w:rFonts w:ascii="Times New Roman" w:hAnsi="Times New Roman"/>
          <w:b/>
          <w:sz w:val="24"/>
          <w:szCs w:val="24"/>
        </w:rPr>
      </w:pPr>
      <w:r w:rsidRPr="00BF6001">
        <w:rPr>
          <w:rFonts w:ascii="Times New Roman" w:hAnsi="Times New Roman"/>
          <w:b/>
          <w:sz w:val="24"/>
          <w:szCs w:val="24"/>
        </w:rPr>
        <w:t>5.-  Perfil del egresado</w:t>
      </w:r>
    </w:p>
    <w:p w:rsidR="00A3095B" w:rsidRPr="00BF6001" w:rsidRDefault="00A3095B" w:rsidP="00A3095B">
      <w:pPr>
        <w:spacing w:after="0"/>
        <w:ind w:firstLine="360"/>
        <w:jc w:val="both"/>
        <w:rPr>
          <w:rFonts w:ascii="Times New Roman" w:hAnsi="Times New Roman"/>
          <w:sz w:val="24"/>
          <w:szCs w:val="24"/>
        </w:rPr>
      </w:pPr>
      <w:r w:rsidRPr="00BF6001">
        <w:rPr>
          <w:rFonts w:ascii="Times New Roman" w:hAnsi="Times New Roman"/>
          <w:sz w:val="24"/>
          <w:szCs w:val="24"/>
        </w:rPr>
        <w:t>Se concibe al profesional de la educación, como un  sujeto crítico y reflexivo, que integra teoría y práctica desde propuestas de estrategias didácticas creativas y efectivas; generadoras de pensamiento autónomo que le permite actitudes de permanente actualización. Este profesional otorga centralidad a la enseñanza para promover la transmisión de conocimientos. La enseñanza, entonces se convierte en el deber ser de la profesión docente.</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sz w:val="24"/>
          <w:szCs w:val="24"/>
        </w:rPr>
        <w:t xml:space="preserve">En este sentido el egresado del Profesorado de Educación inicial, poseerá las siguientes capacidades: </w:t>
      </w:r>
    </w:p>
    <w:p w:rsidR="00A3095B" w:rsidRPr="00BF6001" w:rsidRDefault="00A3095B" w:rsidP="00A3095B">
      <w:pPr>
        <w:spacing w:after="0"/>
        <w:ind w:left="708"/>
        <w:jc w:val="both"/>
        <w:rPr>
          <w:rFonts w:ascii="Times New Roman" w:hAnsi="Times New Roman"/>
          <w:sz w:val="24"/>
          <w:szCs w:val="24"/>
        </w:rPr>
      </w:pPr>
    </w:p>
    <w:p w:rsidR="00A3095B" w:rsidRPr="009650D2" w:rsidRDefault="00A3095B" w:rsidP="009650D2">
      <w:pPr>
        <w:pStyle w:val="Prrafodelista"/>
        <w:numPr>
          <w:ilvl w:val="0"/>
          <w:numId w:val="65"/>
        </w:numPr>
        <w:spacing w:after="0"/>
        <w:jc w:val="both"/>
        <w:rPr>
          <w:rFonts w:ascii="Times New Roman" w:hAnsi="Times New Roman"/>
          <w:color w:val="000000"/>
          <w:sz w:val="24"/>
          <w:szCs w:val="24"/>
          <w:lang w:eastAsia="es-AR"/>
        </w:rPr>
      </w:pPr>
      <w:r w:rsidRPr="009650D2">
        <w:rPr>
          <w:rFonts w:ascii="Times New Roman" w:hAnsi="Times New Roman"/>
          <w:b/>
          <w:bCs/>
          <w:color w:val="000000"/>
          <w:sz w:val="24"/>
          <w:szCs w:val="24"/>
          <w:lang w:eastAsia="es-AR"/>
        </w:rPr>
        <w:t xml:space="preserve">Implementar prácticas educativas en las cuales manifieste capacidad de: </w:t>
      </w:r>
    </w:p>
    <w:p w:rsidR="00A3095B" w:rsidRPr="00BF6001" w:rsidRDefault="00A3095B" w:rsidP="00A3095B">
      <w:pPr>
        <w:spacing w:after="0"/>
        <w:jc w:val="both"/>
        <w:rPr>
          <w:rFonts w:ascii="Times New Roman" w:hAnsi="Times New Roman"/>
          <w:color w:val="000000"/>
          <w:sz w:val="24"/>
          <w:szCs w:val="24"/>
          <w:lang w:eastAsia="es-AR"/>
        </w:rPr>
      </w:pPr>
    </w:p>
    <w:p w:rsidR="00A3095B" w:rsidRPr="00527DBD" w:rsidRDefault="00A3095B" w:rsidP="00A3095B">
      <w:pPr>
        <w:pStyle w:val="Prrafodelista"/>
        <w:numPr>
          <w:ilvl w:val="0"/>
          <w:numId w:val="8"/>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Desempeñarse profesionalmente en instituciones escolares tales como jardines maternales y jardines de infantes, situados en contextos diversos. </w:t>
      </w:r>
    </w:p>
    <w:p w:rsidR="00A3095B" w:rsidRPr="00527DBD" w:rsidRDefault="00A3095B" w:rsidP="00A3095B">
      <w:pPr>
        <w:pStyle w:val="Prrafodelista"/>
        <w:numPr>
          <w:ilvl w:val="0"/>
          <w:numId w:val="8"/>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Reconocer el juego como contenido de alto valor cultural para el desarrollo cognitivo, afectivo, ético, estético, motor y social de los infantes.</w:t>
      </w:r>
    </w:p>
    <w:p w:rsidR="00A3095B" w:rsidRPr="00527DBD" w:rsidRDefault="00A3095B" w:rsidP="00A3095B">
      <w:pPr>
        <w:pStyle w:val="Prrafodelista"/>
        <w:numPr>
          <w:ilvl w:val="0"/>
          <w:numId w:val="8"/>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Enseñar y actualizar activamente su propio marco de referencia teórico, reconociendo el valor de estos para la construcción de propuestas de enseñanza potentes, atendiendo  la especificidad del nivel inicial. </w:t>
      </w:r>
    </w:p>
    <w:p w:rsidR="00A3095B" w:rsidRPr="00527DBD" w:rsidRDefault="00A3095B" w:rsidP="00A3095B">
      <w:pPr>
        <w:pStyle w:val="Prrafodelista"/>
        <w:numPr>
          <w:ilvl w:val="0"/>
          <w:numId w:val="8"/>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Favorecer el desarrollo de las capacidades de comunicación y expresión de los sujetos, a través de diferentes lenguajes verbales y no verbales: el movimiento, la música, la expresión plástica y la literatura. </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Generar ambientes y espacios de trabajo que resulten estimulantes para los infantes, y que puedan ser percibidos por ellos/as como un entorno seguro, de establecimiento de vínculos pedagógicos de intercambio  entre pares. </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lastRenderedPageBreak/>
        <w:t xml:space="preserve">Facilitar los aprendizajes a través de estrategias didácticas  significativas y relevantes  que desarrollen su capacidad creativa y el placer por el conocimiento. </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Conducir los procesos grupales y facilitar la integración social, respetando las particularidades de cada niño/a.</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Orientar el avance en el aprendizaje del grupo de  niños/as identificando los factores que lo potencian como los obstáculos que constituyen dificultades para el aprender. </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Seleccionar y/o construir materiales y recursos didácticos a partir de criterios fundados en los marcos teóricos dados que permitan el uso significativo y relevante  en las actividades pedagógicas de  la educación inicial.</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Reconocer y utilizar los recursos disponibles en las instituciones de Educación Inicial para su aprovechamiento en la educación integral de los/as niños/as.</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Realizar evaluaciones diagnósticas, integradoras, y sistemáticas, atendiendo a la diversidad, situaciones y contextos que permitan valorizar cualitativamente los logros y potencialidades de los infantes. </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Seleccionar y utilizar nuevas tecnologías de manera contextualizada, como una alternativa válida para la apropiación de saberes actualizados, potenciadoras de la enseñanza y de la participación activa de los/as niños/as en su  proceso de aprendizaje. </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Comprender la responsabilidad que implica el uso social y didáctico de las nuevas tecnologías en tanto medio posible para la inclusión social. </w:t>
      </w:r>
    </w:p>
    <w:p w:rsidR="00A3095B" w:rsidRPr="00527DBD" w:rsidRDefault="00A3095B" w:rsidP="00A3095B">
      <w:pPr>
        <w:pStyle w:val="Prrafodelista"/>
        <w:numPr>
          <w:ilvl w:val="0"/>
          <w:numId w:val="9"/>
        </w:numPr>
        <w:autoSpaceDE w:val="0"/>
        <w:autoSpaceDN w:val="0"/>
        <w:adjustRightInd w:val="0"/>
        <w:spacing w:after="0"/>
        <w:jc w:val="both"/>
        <w:rPr>
          <w:rFonts w:ascii="Times New Roman" w:hAnsi="Times New Roman"/>
          <w:b/>
          <w:color w:val="000000"/>
          <w:sz w:val="24"/>
          <w:szCs w:val="24"/>
          <w:lang w:eastAsia="es-AR"/>
        </w:rPr>
      </w:pPr>
      <w:r w:rsidRPr="00527DBD">
        <w:rPr>
          <w:rFonts w:ascii="Times New Roman" w:hAnsi="Times New Roman"/>
          <w:color w:val="000000"/>
          <w:sz w:val="24"/>
          <w:szCs w:val="24"/>
          <w:lang w:eastAsia="es-AR"/>
        </w:rPr>
        <w:t xml:space="preserve">Reconocer las características, y necesidades del contexto mediato e inmediato,  de las instituciones, de las familias y de los sujetos a fin de adecuar las intervenciones educativas. </w:t>
      </w:r>
    </w:p>
    <w:p w:rsidR="00A3095B" w:rsidRPr="00BF6001" w:rsidRDefault="00A3095B" w:rsidP="00A3095B">
      <w:pPr>
        <w:pStyle w:val="Prrafodelista"/>
        <w:autoSpaceDE w:val="0"/>
        <w:autoSpaceDN w:val="0"/>
        <w:adjustRightInd w:val="0"/>
        <w:spacing w:after="0"/>
        <w:ind w:left="644"/>
        <w:jc w:val="both"/>
        <w:rPr>
          <w:rFonts w:ascii="Times New Roman" w:hAnsi="Times New Roman"/>
          <w:b/>
          <w:color w:val="000000"/>
          <w:sz w:val="24"/>
          <w:szCs w:val="24"/>
          <w:lang w:eastAsia="es-AR"/>
        </w:rPr>
      </w:pPr>
    </w:p>
    <w:p w:rsidR="00A3095B" w:rsidRPr="003970DF" w:rsidRDefault="00A3095B" w:rsidP="009650D2">
      <w:pPr>
        <w:pStyle w:val="Prrafodelista"/>
        <w:numPr>
          <w:ilvl w:val="0"/>
          <w:numId w:val="65"/>
        </w:numPr>
        <w:spacing w:after="0"/>
        <w:jc w:val="both"/>
        <w:rPr>
          <w:rFonts w:ascii="Times New Roman" w:hAnsi="Times New Roman"/>
          <w:b/>
          <w:color w:val="000000"/>
          <w:sz w:val="24"/>
          <w:szCs w:val="24"/>
          <w:lang w:eastAsia="es-AR"/>
        </w:rPr>
      </w:pPr>
      <w:r w:rsidRPr="003970DF">
        <w:rPr>
          <w:rFonts w:ascii="Times New Roman" w:hAnsi="Times New Roman"/>
          <w:b/>
          <w:bCs/>
          <w:color w:val="000000"/>
          <w:sz w:val="24"/>
          <w:szCs w:val="24"/>
          <w:lang w:eastAsia="es-AR"/>
        </w:rPr>
        <w:t xml:space="preserve">Construir dinámicamente una identidad como profesional docente que le   permita: </w:t>
      </w:r>
    </w:p>
    <w:p w:rsidR="00A3095B" w:rsidRPr="00BF6001" w:rsidRDefault="00A3095B" w:rsidP="00A3095B">
      <w:pPr>
        <w:spacing w:after="0"/>
        <w:jc w:val="both"/>
        <w:rPr>
          <w:rFonts w:ascii="Times New Roman" w:hAnsi="Times New Roman"/>
          <w:color w:val="000000"/>
          <w:sz w:val="24"/>
          <w:szCs w:val="24"/>
          <w:lang w:eastAsia="es-AR"/>
        </w:rPr>
      </w:pP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Contribuir  a la formación de sujetos, en tanto, actores dinamizadores  de la sociedad, que puedan, a través de la experiencia, su reflexión y sistematización, producir conocimientos y superar los modelos </w:t>
      </w:r>
      <w:proofErr w:type="spellStart"/>
      <w:r w:rsidRPr="00527DBD">
        <w:rPr>
          <w:rFonts w:ascii="Times New Roman" w:hAnsi="Times New Roman"/>
          <w:color w:val="000000"/>
          <w:sz w:val="24"/>
          <w:szCs w:val="24"/>
          <w:lang w:eastAsia="es-AR"/>
        </w:rPr>
        <w:t>reproductivistas</w:t>
      </w:r>
      <w:proofErr w:type="spellEnd"/>
      <w:r w:rsidRPr="00527DBD">
        <w:rPr>
          <w:rFonts w:ascii="Times New Roman" w:hAnsi="Times New Roman"/>
          <w:color w:val="000000"/>
          <w:sz w:val="24"/>
          <w:szCs w:val="24"/>
          <w:lang w:eastAsia="es-AR"/>
        </w:rPr>
        <w:t xml:space="preserve"> de la enseñanza.</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Asumir un compromiso en la configuración y consolidación de la enseñanza en el nivel inicial como unidad pedagógica.</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Reconocer las características y necesidades del contexto inmediato y mediato de la escuela y sus familias, como base para su actuación docente.  </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Concebir y desarrollar dispositivos pedagógicos para la diversidad, asentados sobre la confianza en las posibilidades de aprender del alumnado y fortalecer las potencialidades para un desarrollo pleno y armónico. Así construir capacidades para comunicarse, participar en su entorno libre y creativamente, cooperar y convivir con tolerancia y respeto por los demás.  </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Promover  el desarrollo cognitivo, social y afectivo de los niños. </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Diseñar e implementar prácticas educativas pertinentes y acordes con la heterogeneidad de los sujetos y sus contextos, siendo capaz de desempeñar sus tareas en realidades diversas (espacios suburbanos o rurales).</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Demostrar atención y respeto por las diferentes lenguas habladas en Formosa, las formas de vida de las familias, los patrones de crianza y el entorno comunitario, específicamente  en contextos rurales.</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Integrar en la tarea educativa a la comunidad, propiciando comunicaciones fluidas, diálogos constructivos y respeto mutuo en la búsqueda de criterios compartidos acordes con los principios formativos de la educación inicial. </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Trabajar en equipo con otros docentes, elaborar proyectos institucionales compartidos, participando y promoviendo el trabajo intersectorial para la atención educativa de los niños de sectores de mayor vulnerabilidad. actividades propias de las instituciones de Educación Inicial como así también con las organizaciones de la comunidad. </w:t>
      </w:r>
    </w:p>
    <w:p w:rsidR="00A3095B" w:rsidRPr="00527DBD" w:rsidRDefault="00A3095B" w:rsidP="009650D2">
      <w:pPr>
        <w:pStyle w:val="Prrafodelista"/>
        <w:numPr>
          <w:ilvl w:val="0"/>
          <w:numId w:val="66"/>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Diseñar y desarrollar proyectos, emprender y colaborar con programas que promueven el bienestar de los sujetos destinatarios de la acción educativa. </w:t>
      </w:r>
    </w:p>
    <w:p w:rsidR="00A3095B" w:rsidRPr="00527DBD" w:rsidRDefault="00A3095B" w:rsidP="009650D2">
      <w:pPr>
        <w:pStyle w:val="Prrafodelista"/>
        <w:numPr>
          <w:ilvl w:val="0"/>
          <w:numId w:val="67"/>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lastRenderedPageBreak/>
        <w:t xml:space="preserve">Desarrollar el pensamiento, la capacidad expresiva y comunicativa, sensibilidad estética y valorar el patrimonio cultural y ambiental. </w:t>
      </w:r>
    </w:p>
    <w:p w:rsidR="00A3095B" w:rsidRPr="00527DBD" w:rsidRDefault="00A3095B" w:rsidP="009650D2">
      <w:pPr>
        <w:pStyle w:val="Prrafodelista"/>
        <w:numPr>
          <w:ilvl w:val="0"/>
          <w:numId w:val="67"/>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Tomar decisiones con base científica desde la interpretación crítica de la información brindada por los medios de comunicación. </w:t>
      </w:r>
    </w:p>
    <w:p w:rsidR="00A3095B" w:rsidRPr="00527DBD" w:rsidRDefault="00A3095B" w:rsidP="009650D2">
      <w:pPr>
        <w:pStyle w:val="Prrafodelista"/>
        <w:numPr>
          <w:ilvl w:val="0"/>
          <w:numId w:val="67"/>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Adoptar una actitud reflexiva, abierta al cambio y dispuesto a indagar, replantear y resignificar situaciones de la práctica docente.</w:t>
      </w:r>
    </w:p>
    <w:p w:rsidR="00A3095B" w:rsidRPr="00527DBD" w:rsidRDefault="00A3095B" w:rsidP="009650D2">
      <w:pPr>
        <w:pStyle w:val="Prrafodelista"/>
        <w:numPr>
          <w:ilvl w:val="0"/>
          <w:numId w:val="67"/>
        </w:numPr>
        <w:autoSpaceDE w:val="0"/>
        <w:autoSpaceDN w:val="0"/>
        <w:adjustRightInd w:val="0"/>
        <w:spacing w:after="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Dar continuidad a su formación inicial, profundizando conocimientos y capacidad reflexiva acerca de sus propias prácticas, de los sujetos, los campos disciplinares, los contextos, las innovaciones y su identidad como docente. </w:t>
      </w:r>
    </w:p>
    <w:p w:rsidR="00A3095B" w:rsidRPr="003970DF" w:rsidRDefault="00A3095B" w:rsidP="009650D2">
      <w:pPr>
        <w:pStyle w:val="Prrafodelista"/>
        <w:numPr>
          <w:ilvl w:val="0"/>
          <w:numId w:val="10"/>
        </w:numPr>
        <w:spacing w:after="0"/>
        <w:jc w:val="both"/>
        <w:rPr>
          <w:rFonts w:ascii="Times New Roman" w:hAnsi="Times New Roman"/>
          <w:color w:val="000000"/>
          <w:sz w:val="24"/>
          <w:szCs w:val="24"/>
          <w:lang w:eastAsia="es-AR"/>
        </w:rPr>
      </w:pPr>
      <w:r w:rsidRPr="003970DF">
        <w:rPr>
          <w:rFonts w:ascii="Times New Roman" w:hAnsi="Times New Roman"/>
          <w:b/>
          <w:bCs/>
          <w:color w:val="000000"/>
          <w:sz w:val="24"/>
          <w:szCs w:val="24"/>
          <w:lang w:eastAsia="es-AR"/>
        </w:rPr>
        <w:t>Asumirse como un ser autónomo y colectivo, comprometido con la realidad sociocultural en la cual está inserto, que pueda</w:t>
      </w:r>
      <w:r w:rsidRPr="003970DF">
        <w:rPr>
          <w:rFonts w:ascii="Times New Roman" w:hAnsi="Times New Roman"/>
          <w:color w:val="000000"/>
          <w:sz w:val="24"/>
          <w:szCs w:val="24"/>
          <w:lang w:eastAsia="es-AR"/>
        </w:rPr>
        <w:t xml:space="preserve">: </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Reflexionar sobre su trayectoria escolar y profesional. </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Aceptar sus limitaciones y optimizar sus posibilidades participando en el intercambio y comunicación con los familiares para retroalimentar su tarea.</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Concebirse como un sujeto en proceso de construcción dinámica. </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Establecer vínculos basados en el respeto y valorización recíprocos. </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Establecer  relaciones y vínculos positivos y de confianza con los niños, familias y comunidad en general, dando lugar a las experiencias personales, las preguntas, los intereses, las motivaciones y la seguridad en sus capacidades y deseos de aprender. </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Valorar a los otros como sujetos sociales e históricamente constituidos o en proceso de constitución. </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Desarrollarse como protagonista responsable del momento histórico en el que le toca desempeñarse. </w:t>
      </w:r>
    </w:p>
    <w:p w:rsidR="00A3095B" w:rsidRPr="00527DBD" w:rsidRDefault="00A3095B" w:rsidP="00A3095B">
      <w:pPr>
        <w:pStyle w:val="Prrafodelista"/>
        <w:numPr>
          <w:ilvl w:val="0"/>
          <w:numId w:val="11"/>
        </w:numPr>
        <w:autoSpaceDE w:val="0"/>
        <w:autoSpaceDN w:val="0"/>
        <w:adjustRightInd w:val="0"/>
        <w:spacing w:after="0"/>
        <w:ind w:left="360"/>
        <w:jc w:val="both"/>
        <w:rPr>
          <w:rFonts w:ascii="Times New Roman" w:hAnsi="Times New Roman"/>
          <w:color w:val="000000"/>
          <w:sz w:val="24"/>
          <w:szCs w:val="24"/>
          <w:lang w:eastAsia="es-AR"/>
        </w:rPr>
      </w:pPr>
      <w:r w:rsidRPr="00527DBD">
        <w:rPr>
          <w:rFonts w:ascii="Times New Roman" w:hAnsi="Times New Roman"/>
          <w:color w:val="000000"/>
          <w:sz w:val="24"/>
          <w:szCs w:val="24"/>
          <w:lang w:eastAsia="es-AR"/>
        </w:rPr>
        <w:t xml:space="preserve">Participar activa y democráticamente en la vida institucional y comunitaria. </w:t>
      </w:r>
    </w:p>
    <w:p w:rsidR="00A3095B" w:rsidRPr="00527DBD" w:rsidRDefault="00A3095B" w:rsidP="00A3095B">
      <w:pPr>
        <w:pStyle w:val="Prrafodelista"/>
        <w:numPr>
          <w:ilvl w:val="0"/>
          <w:numId w:val="11"/>
        </w:numPr>
        <w:tabs>
          <w:tab w:val="left" w:pos="567"/>
        </w:tabs>
        <w:spacing w:after="0"/>
        <w:ind w:left="360"/>
        <w:jc w:val="both"/>
        <w:rPr>
          <w:rFonts w:ascii="Times New Roman" w:eastAsia="Times New Roman" w:hAnsi="Times New Roman"/>
          <w:color w:val="000000"/>
          <w:sz w:val="24"/>
          <w:szCs w:val="24"/>
          <w:lang w:eastAsia="es-AR"/>
        </w:rPr>
      </w:pPr>
      <w:r w:rsidRPr="00527DBD">
        <w:rPr>
          <w:rFonts w:ascii="Times New Roman" w:eastAsia="Times New Roman" w:hAnsi="Times New Roman"/>
          <w:color w:val="000000"/>
          <w:sz w:val="24"/>
          <w:szCs w:val="24"/>
          <w:lang w:eastAsia="es-AR"/>
        </w:rPr>
        <w:t>Asumir el compromiso social con la realidad formoseña, que le permita promover la identidad cultural y respetar la diversidad e intervenir eficazmente en otras realidades.</w:t>
      </w:r>
    </w:p>
    <w:p w:rsidR="00A3095B" w:rsidRPr="000A5B9C" w:rsidRDefault="00A3095B" w:rsidP="00A3095B">
      <w:pPr>
        <w:pStyle w:val="Default"/>
        <w:jc w:val="both"/>
        <w:rPr>
          <w:rFonts w:ascii="Arial" w:hAnsi="Arial" w:cs="Arial"/>
          <w:color w:val="auto"/>
        </w:rPr>
      </w:pPr>
    </w:p>
    <w:p w:rsidR="00A3095B" w:rsidRDefault="00A3095B" w:rsidP="00A3095B">
      <w:pPr>
        <w:spacing w:after="0"/>
        <w:jc w:val="both"/>
        <w:rPr>
          <w:rFonts w:ascii="Times New Roman" w:hAnsi="Times New Roman"/>
          <w:sz w:val="24"/>
          <w:szCs w:val="24"/>
        </w:rPr>
      </w:pPr>
      <w:r>
        <w:rPr>
          <w:rFonts w:ascii="Times New Roman" w:hAnsi="Times New Roman"/>
          <w:b/>
          <w:sz w:val="28"/>
          <w:szCs w:val="28"/>
        </w:rPr>
        <w:t xml:space="preserve">6.- Condición del Estudiante del Profesorado </w:t>
      </w:r>
    </w:p>
    <w:p w:rsidR="00A3095B" w:rsidRDefault="00A3095B" w:rsidP="00A3095B">
      <w:pPr>
        <w:tabs>
          <w:tab w:val="left" w:pos="4710"/>
        </w:tabs>
        <w:spacing w:after="0"/>
        <w:jc w:val="both"/>
        <w:rPr>
          <w:rFonts w:ascii="Times New Roman" w:hAnsi="Times New Roman"/>
          <w:sz w:val="24"/>
          <w:szCs w:val="24"/>
        </w:rPr>
      </w:pPr>
      <w:r>
        <w:rPr>
          <w:rFonts w:ascii="Times New Roman" w:hAnsi="Times New Roman"/>
          <w:sz w:val="24"/>
          <w:szCs w:val="24"/>
        </w:rPr>
        <w:t>Se admitirán dos categorías de alumnos, según la normativa vigente:</w:t>
      </w:r>
    </w:p>
    <w:p w:rsidR="00A3095B" w:rsidRDefault="00A3095B" w:rsidP="00A3095B">
      <w:pPr>
        <w:pStyle w:val="Prrafodelista2"/>
        <w:numPr>
          <w:ilvl w:val="0"/>
          <w:numId w:val="6"/>
        </w:numPr>
        <w:tabs>
          <w:tab w:val="left" w:pos="426"/>
        </w:tabs>
        <w:spacing w:after="0"/>
        <w:jc w:val="both"/>
        <w:rPr>
          <w:rFonts w:ascii="Times New Roman" w:hAnsi="Times New Roman"/>
          <w:b/>
          <w:i/>
          <w:sz w:val="24"/>
          <w:szCs w:val="24"/>
        </w:rPr>
      </w:pPr>
      <w:r>
        <w:rPr>
          <w:rFonts w:ascii="Times New Roman" w:hAnsi="Times New Roman"/>
          <w:b/>
          <w:i/>
          <w:sz w:val="24"/>
          <w:szCs w:val="24"/>
        </w:rPr>
        <w:t>Estudiante regular</w:t>
      </w:r>
      <w:r>
        <w:rPr>
          <w:rFonts w:ascii="Times New Roman" w:hAnsi="Times New Roman"/>
          <w:sz w:val="24"/>
          <w:szCs w:val="24"/>
        </w:rPr>
        <w:t>.</w:t>
      </w:r>
    </w:p>
    <w:p w:rsidR="00A3095B" w:rsidRPr="005F2D05" w:rsidRDefault="00A3095B" w:rsidP="00A3095B">
      <w:pPr>
        <w:numPr>
          <w:ilvl w:val="0"/>
          <w:numId w:val="6"/>
        </w:numPr>
        <w:spacing w:after="0"/>
        <w:contextualSpacing/>
        <w:jc w:val="both"/>
        <w:rPr>
          <w:rFonts w:ascii="Times New Roman" w:hAnsi="Times New Roman"/>
          <w:b/>
          <w:sz w:val="24"/>
          <w:szCs w:val="24"/>
          <w:u w:val="single"/>
        </w:rPr>
      </w:pPr>
      <w:r>
        <w:rPr>
          <w:rFonts w:ascii="Times New Roman" w:hAnsi="Times New Roman"/>
          <w:b/>
          <w:i/>
          <w:sz w:val="24"/>
          <w:szCs w:val="24"/>
        </w:rPr>
        <w:t>Estudiante libre.</w:t>
      </w:r>
    </w:p>
    <w:p w:rsidR="00A3095B" w:rsidRPr="00263F44" w:rsidRDefault="00A3095B" w:rsidP="00A3095B">
      <w:pPr>
        <w:spacing w:after="0" w:line="360" w:lineRule="auto"/>
        <w:ind w:left="720"/>
        <w:contextualSpacing/>
        <w:jc w:val="both"/>
        <w:rPr>
          <w:rFonts w:ascii="Times New Roman" w:hAnsi="Times New Roman"/>
          <w:b/>
          <w:sz w:val="24"/>
          <w:szCs w:val="24"/>
          <w:u w:val="single"/>
        </w:rPr>
      </w:pPr>
    </w:p>
    <w:p w:rsidR="00A3095B" w:rsidRDefault="00A3095B" w:rsidP="00A3095B">
      <w:pPr>
        <w:pStyle w:val="msolistparagraph0"/>
        <w:tabs>
          <w:tab w:val="left" w:pos="0"/>
        </w:tabs>
        <w:spacing w:line="276" w:lineRule="auto"/>
        <w:ind w:left="0"/>
        <w:rPr>
          <w:rFonts w:ascii="Times New Roman" w:hAnsi="Times New Roman"/>
          <w:b/>
          <w:sz w:val="28"/>
          <w:szCs w:val="28"/>
          <w:lang w:val="es-ES_tradnl"/>
        </w:rPr>
      </w:pPr>
      <w:r>
        <w:rPr>
          <w:rFonts w:ascii="Times New Roman" w:hAnsi="Times New Roman"/>
          <w:b/>
          <w:sz w:val="28"/>
          <w:szCs w:val="28"/>
          <w:lang w:val="es-ES_tradnl"/>
        </w:rPr>
        <w:t>7.- Organización Curricular</w:t>
      </w:r>
    </w:p>
    <w:p w:rsidR="00A3095B" w:rsidRDefault="00A3095B" w:rsidP="00A3095B">
      <w:pPr>
        <w:spacing w:after="0"/>
        <w:rPr>
          <w:rFonts w:ascii="Times New Roman" w:hAnsi="Times New Roman"/>
          <w:b/>
          <w:sz w:val="24"/>
          <w:szCs w:val="24"/>
          <w:lang w:val="es-ES_tradnl"/>
        </w:rPr>
      </w:pPr>
      <w:r>
        <w:rPr>
          <w:rFonts w:ascii="Times New Roman" w:hAnsi="Times New Roman"/>
          <w:b/>
          <w:sz w:val="24"/>
          <w:szCs w:val="24"/>
          <w:lang w:val="es-ES_tradnl"/>
        </w:rPr>
        <w:t>7.1.- Definición y caracterización de los Campos de Formación y sus relaciones</w:t>
      </w:r>
    </w:p>
    <w:p w:rsidR="00A3095B" w:rsidRDefault="00A3095B" w:rsidP="00A3095B">
      <w:pPr>
        <w:shd w:val="clear" w:color="auto" w:fill="FFFFFF"/>
        <w:spacing w:after="0"/>
        <w:ind w:right="14" w:firstLine="708"/>
        <w:jc w:val="both"/>
      </w:pPr>
      <w:r>
        <w:rPr>
          <w:rFonts w:ascii="Times New Roman" w:hAnsi="Times New Roman"/>
          <w:sz w:val="24"/>
          <w:szCs w:val="24"/>
          <w:lang w:val="es-ES_tradnl"/>
        </w:rPr>
        <w:t>En este Diseño Curricular Jurisdiccional para la formación de Profesores para la Educación Inicial se describen los siguientes Campos:</w:t>
      </w:r>
    </w:p>
    <w:p w:rsidR="00A3095B" w:rsidRDefault="00A3095B" w:rsidP="00A3095B">
      <w:pPr>
        <w:widowControl w:val="0"/>
        <w:numPr>
          <w:ilvl w:val="0"/>
          <w:numId w:val="7"/>
        </w:numPr>
        <w:shd w:val="clear" w:color="auto" w:fill="FFFFFF"/>
        <w:tabs>
          <w:tab w:val="left" w:pos="178"/>
        </w:tabs>
        <w:autoSpaceDE w:val="0"/>
        <w:autoSpaceDN w:val="0"/>
        <w:adjustRightInd w:val="0"/>
        <w:spacing w:after="0"/>
        <w:ind w:right="10"/>
        <w:jc w:val="both"/>
        <w:rPr>
          <w:sz w:val="24"/>
          <w:szCs w:val="24"/>
          <w:lang w:val="es-ES_tradnl"/>
        </w:rPr>
      </w:pPr>
      <w:r>
        <w:rPr>
          <w:rFonts w:ascii="Times New Roman" w:hAnsi="Times New Roman"/>
          <w:b/>
          <w:bCs/>
          <w:i/>
          <w:iCs/>
          <w:sz w:val="24"/>
          <w:szCs w:val="24"/>
          <w:lang w:val="es-ES_tradnl"/>
        </w:rPr>
        <w:t>Campo de la Formación General</w:t>
      </w:r>
      <w:r>
        <w:rPr>
          <w:rFonts w:ascii="Times New Roman" w:hAnsi="Times New Roman"/>
          <w:sz w:val="24"/>
          <w:szCs w:val="24"/>
          <w:lang w:val="es-ES_tradnl"/>
        </w:rPr>
        <w:t>, dirigido a desarrollar una sólida formación humanística, base del modelo provincial, al dominio de los marcos conceptuales, interpretativos y valorativos para el análisis y comprensión de la cultura, el tiempo y contexto histórico formoseños. Como así también, orientado a la educación, la enseñanza, el aprendizaje y a la formación del juicio profesional para la actuación en contextos sociales pluriculturales característicos de nuestra provincia.</w:t>
      </w:r>
    </w:p>
    <w:p w:rsidR="00A3095B" w:rsidRDefault="00A3095B" w:rsidP="00A3095B">
      <w:pPr>
        <w:widowControl w:val="0"/>
        <w:numPr>
          <w:ilvl w:val="0"/>
          <w:numId w:val="7"/>
        </w:numPr>
        <w:shd w:val="clear" w:color="auto" w:fill="FFFFFF"/>
        <w:tabs>
          <w:tab w:val="left" w:pos="178"/>
        </w:tabs>
        <w:autoSpaceDE w:val="0"/>
        <w:autoSpaceDN w:val="0"/>
        <w:adjustRightInd w:val="0"/>
        <w:spacing w:after="0"/>
        <w:ind w:right="5"/>
        <w:jc w:val="both"/>
        <w:rPr>
          <w:sz w:val="24"/>
          <w:szCs w:val="24"/>
          <w:lang w:val="es-ES_tradnl"/>
        </w:rPr>
      </w:pPr>
      <w:r>
        <w:rPr>
          <w:rFonts w:ascii="Times New Roman" w:hAnsi="Times New Roman"/>
          <w:b/>
          <w:bCs/>
          <w:i/>
          <w:iCs/>
          <w:sz w:val="24"/>
          <w:szCs w:val="24"/>
          <w:lang w:val="es-ES_tradnl"/>
        </w:rPr>
        <w:t>Campo de Formación en la Práctica Profesional</w:t>
      </w:r>
      <w:r>
        <w:rPr>
          <w:rFonts w:ascii="Times New Roman" w:hAnsi="Times New Roman"/>
          <w:sz w:val="24"/>
          <w:szCs w:val="24"/>
          <w:lang w:val="es-ES_tradnl"/>
        </w:rPr>
        <w:t>, orientado al desarrollo de las capacidades destinadas al desempeño profesional en las instituciones educativas del Nivel Inicial. Esto se logrará, a través de la participación e incorporación progresiva de los alumnos en diversos contextos socioeducativos. Se pone el acento en este campo en los procesos de revisión de la experiencia formativa previa, atendiendo a que el peso de las tradiciones metodológicas, son en algunos casos, determinantes en la práctica docente, ya que quedan incorporadas al bagaje formativo con que los ingresantes acceden a la formación inicial.</w:t>
      </w:r>
    </w:p>
    <w:p w:rsidR="00A3095B" w:rsidRDefault="00A3095B" w:rsidP="00A3095B">
      <w:pPr>
        <w:shd w:val="clear" w:color="auto" w:fill="FFFFFF"/>
        <w:tabs>
          <w:tab w:val="left" w:pos="240"/>
        </w:tabs>
        <w:spacing w:after="0"/>
        <w:ind w:right="5"/>
        <w:jc w:val="both"/>
      </w:pPr>
      <w:r>
        <w:rPr>
          <w:sz w:val="24"/>
          <w:szCs w:val="24"/>
          <w:lang w:val="es-ES_tradnl"/>
        </w:rPr>
        <w:t>-</w:t>
      </w:r>
      <w:r>
        <w:rPr>
          <w:rFonts w:ascii="Times New Roman"/>
          <w:sz w:val="24"/>
          <w:szCs w:val="24"/>
          <w:lang w:val="es-ES_tradnl"/>
        </w:rPr>
        <w:tab/>
      </w:r>
      <w:r>
        <w:rPr>
          <w:rFonts w:ascii="Times New Roman"/>
          <w:b/>
          <w:bCs/>
          <w:i/>
          <w:iCs/>
          <w:sz w:val="24"/>
          <w:szCs w:val="24"/>
          <w:lang w:val="es-ES_tradnl"/>
        </w:rPr>
        <w:t>Campo de la Formaci</w:t>
      </w:r>
      <w:r>
        <w:rPr>
          <w:rFonts w:ascii="Times New Roman" w:hAnsi="Times New Roman"/>
          <w:b/>
          <w:bCs/>
          <w:i/>
          <w:iCs/>
          <w:sz w:val="24"/>
          <w:szCs w:val="24"/>
          <w:lang w:val="es-ES_tradnl"/>
        </w:rPr>
        <w:t>ón Específica</w:t>
      </w:r>
      <w:r>
        <w:rPr>
          <w:rFonts w:ascii="Times New Roman" w:hAnsi="Times New Roman"/>
          <w:i/>
          <w:iCs/>
          <w:sz w:val="24"/>
          <w:szCs w:val="24"/>
          <w:lang w:val="es-ES_tradnl"/>
        </w:rPr>
        <w:t xml:space="preserve">, </w:t>
      </w:r>
      <w:r>
        <w:rPr>
          <w:rFonts w:ascii="Times New Roman" w:hAnsi="Times New Roman"/>
          <w:sz w:val="24"/>
          <w:szCs w:val="24"/>
          <w:lang w:val="es-ES_tradnl"/>
        </w:rPr>
        <w:t xml:space="preserve">está orientado a conocer y comprender las particularidades de la enseñanza en el nivel inicial, así como sus finalidades y propósitos en el marco de la estructura del sistema educativo y de la sociedad en general. Las unidades curriculares que lo componen se conciben y organizan en una integración progresiva y </w:t>
      </w:r>
      <w:r>
        <w:rPr>
          <w:rFonts w:ascii="Times New Roman" w:hAnsi="Times New Roman"/>
          <w:sz w:val="24"/>
          <w:szCs w:val="24"/>
          <w:lang w:val="es-ES_tradnl"/>
        </w:rPr>
        <w:lastRenderedPageBreak/>
        <w:t>articulada a lo largo de toda la formación, incluyendo instancias de diálogo, intercambio y articulación con los Campos  de la Formación General y de la Práctica Docente.</w:t>
      </w:r>
    </w:p>
    <w:p w:rsidR="00A3095B" w:rsidRDefault="00A3095B" w:rsidP="00A3095B">
      <w:pPr>
        <w:shd w:val="clear" w:color="auto" w:fill="FFFFFF"/>
        <w:spacing w:after="0"/>
        <w:ind w:firstLine="708"/>
        <w:jc w:val="both"/>
      </w:pPr>
      <w:r>
        <w:rPr>
          <w:rFonts w:ascii="Times New Roman" w:hAnsi="Times New Roman"/>
          <w:sz w:val="24"/>
          <w:szCs w:val="24"/>
          <w:lang w:val="es-ES_tradnl"/>
        </w:rPr>
        <w:t xml:space="preserve">En cuanto a los contenidos que se proponen, tienen la intención de promover el abordaje de saberes sustantivos para ser enseñados, vinculados con conceptos, procedimientos y prácticas centrales de las disciplinas de referencia; saberes relativos a las condiciones </w:t>
      </w:r>
      <w:r>
        <w:rPr>
          <w:rFonts w:ascii="Times New Roman" w:hAnsi="Times New Roman"/>
          <w:spacing w:val="-1"/>
          <w:sz w:val="24"/>
          <w:szCs w:val="24"/>
          <w:lang w:val="es-ES_tradnl"/>
        </w:rPr>
        <w:t xml:space="preserve">generales de su enseñanza y de su apropiación por los diversos sujetos de la educación y </w:t>
      </w:r>
      <w:r>
        <w:rPr>
          <w:rFonts w:ascii="Times New Roman" w:hAnsi="Times New Roman"/>
          <w:sz w:val="24"/>
          <w:szCs w:val="24"/>
          <w:lang w:val="es-ES_tradnl"/>
        </w:rPr>
        <w:t>saberes orientados a la especificidad y complejidad de los contextos donde se aprende.</w:t>
      </w:r>
    </w:p>
    <w:p w:rsidR="00A3095B" w:rsidRDefault="00A3095B" w:rsidP="00A3095B">
      <w:pPr>
        <w:shd w:val="clear" w:color="auto" w:fill="FFFFFF"/>
        <w:spacing w:after="0"/>
        <w:ind w:right="10" w:firstLine="708"/>
        <w:jc w:val="both"/>
        <w:rPr>
          <w:rFonts w:ascii="Times New Roman" w:hAnsi="Times New Roman"/>
          <w:sz w:val="24"/>
          <w:szCs w:val="24"/>
          <w:lang w:val="es-ES_tradnl"/>
        </w:rPr>
      </w:pPr>
      <w:r>
        <w:rPr>
          <w:rFonts w:ascii="Times New Roman" w:hAnsi="Times New Roman"/>
          <w:spacing w:val="-1"/>
          <w:sz w:val="24"/>
          <w:szCs w:val="24"/>
          <w:lang w:val="es-ES_tradnl"/>
        </w:rPr>
        <w:t xml:space="preserve">Además, un abordaje amplio de los saberes que favorece el acceso a diferentes enfoques </w:t>
      </w:r>
      <w:r>
        <w:rPr>
          <w:rFonts w:ascii="Times New Roman" w:hAnsi="Times New Roman"/>
          <w:sz w:val="24"/>
          <w:szCs w:val="24"/>
          <w:lang w:val="es-ES_tradnl"/>
        </w:rPr>
        <w:t>teóricos y metodológicos, a las tendencias que señalizaron su enseñanza a través del tiempo y al conocimiento de los debates actuales en el campo de la Educación en el Nivel Inicial.</w:t>
      </w:r>
    </w:p>
    <w:p w:rsidR="00A3095B" w:rsidRPr="00984A0C" w:rsidRDefault="00A3095B" w:rsidP="00A3095B">
      <w:pPr>
        <w:shd w:val="clear" w:color="auto" w:fill="FFFFFF"/>
        <w:spacing w:after="0"/>
        <w:ind w:right="10" w:firstLine="708"/>
        <w:jc w:val="both"/>
        <w:rPr>
          <w:lang w:val="es-ES_tradnl"/>
        </w:rPr>
      </w:pPr>
    </w:p>
    <w:p w:rsidR="00A3095B" w:rsidRDefault="00A3095B" w:rsidP="00A3095B">
      <w:pPr>
        <w:spacing w:after="0"/>
        <w:jc w:val="both"/>
        <w:rPr>
          <w:rFonts w:ascii="Times New Roman" w:hAnsi="Times New Roman"/>
          <w:b/>
          <w:sz w:val="28"/>
          <w:szCs w:val="24"/>
        </w:rPr>
      </w:pPr>
      <w:r>
        <w:rPr>
          <w:rFonts w:ascii="Times New Roman" w:hAnsi="Times New Roman"/>
          <w:b/>
          <w:sz w:val="28"/>
          <w:szCs w:val="24"/>
        </w:rPr>
        <w:t xml:space="preserve">7.2.- Definición de los formatos curriculares </w:t>
      </w:r>
    </w:p>
    <w:p w:rsidR="00A3095B" w:rsidRDefault="00A3095B" w:rsidP="00A3095B">
      <w:pPr>
        <w:spacing w:after="0"/>
        <w:ind w:left="993"/>
        <w:jc w:val="both"/>
        <w:rPr>
          <w:rFonts w:ascii="Times New Roman" w:hAnsi="Times New Roman"/>
          <w:b/>
          <w:sz w:val="28"/>
          <w:szCs w:val="24"/>
        </w:rPr>
      </w:pPr>
      <w:r>
        <w:rPr>
          <w:rFonts w:ascii="Times New Roman" w:hAnsi="Times New Roman"/>
          <w:sz w:val="24"/>
          <w:szCs w:val="24"/>
        </w:rPr>
        <w:t>Los formatos curriculares que integran este Diseño son:</w:t>
      </w:r>
    </w:p>
    <w:p w:rsidR="00A3095B" w:rsidRDefault="00A3095B" w:rsidP="00A3095B">
      <w:pPr>
        <w:spacing w:after="0"/>
        <w:jc w:val="both"/>
        <w:outlineLvl w:val="0"/>
        <w:rPr>
          <w:rFonts w:ascii="Times New Roman" w:hAnsi="Times New Roman"/>
          <w:b/>
          <w:sz w:val="24"/>
        </w:rPr>
      </w:pPr>
      <w:r>
        <w:rPr>
          <w:rFonts w:ascii="Times New Roman" w:hAnsi="Times New Roman"/>
          <w:b/>
          <w:sz w:val="24"/>
        </w:rPr>
        <w:t xml:space="preserve">Asignatura </w:t>
      </w:r>
    </w:p>
    <w:p w:rsidR="00A3095B" w:rsidRDefault="00A3095B" w:rsidP="00A3095B">
      <w:pPr>
        <w:spacing w:after="0"/>
        <w:ind w:firstLine="708"/>
        <w:jc w:val="both"/>
        <w:rPr>
          <w:rFonts w:ascii="Times New Roman" w:hAnsi="Times New Roman"/>
          <w:sz w:val="24"/>
        </w:rPr>
      </w:pPr>
      <w:r>
        <w:rPr>
          <w:rFonts w:ascii="Times New Roman" w:hAnsi="Times New Roman"/>
          <w:sz w:val="24"/>
        </w:rPr>
        <w:t>Definidas por la enseñanza de marcos disciplinares o multidisciplinares y sus derivaciones metodológicas para la intervención educativa de valor troncal para la formación. Estas unidades se caracterizan por brindar conocimientos y, por sobre todo, modos de pensamiento y modelos explicativos de carácter provisional.</w:t>
      </w:r>
    </w:p>
    <w:p w:rsidR="00A3095B" w:rsidRDefault="00A3095B" w:rsidP="00A3095B">
      <w:pPr>
        <w:spacing w:after="0"/>
        <w:jc w:val="both"/>
        <w:outlineLvl w:val="0"/>
        <w:rPr>
          <w:rFonts w:ascii="Times New Roman" w:hAnsi="Times New Roman"/>
          <w:b/>
          <w:sz w:val="24"/>
        </w:rPr>
      </w:pPr>
      <w:r>
        <w:rPr>
          <w:rFonts w:ascii="Times New Roman" w:hAnsi="Times New Roman"/>
          <w:b/>
          <w:sz w:val="24"/>
        </w:rPr>
        <w:t>Taller</w:t>
      </w:r>
    </w:p>
    <w:p w:rsidR="00A3095B" w:rsidRDefault="00A3095B" w:rsidP="00A3095B">
      <w:pPr>
        <w:spacing w:after="0"/>
        <w:ind w:firstLine="708"/>
        <w:jc w:val="both"/>
        <w:outlineLvl w:val="0"/>
        <w:rPr>
          <w:rFonts w:ascii="Times New Roman" w:hAnsi="Times New Roman"/>
          <w:b/>
          <w:sz w:val="24"/>
        </w:rPr>
      </w:pPr>
      <w:r>
        <w:rPr>
          <w:rFonts w:ascii="Times New Roman" w:hAnsi="Times New Roman"/>
          <w:sz w:val="24"/>
        </w:rPr>
        <w:t>Desde el punto de vista pedagógico el taller es un lugar donde varias personas trabajan cooperativamente aprendiendo a hacerlo juntos unos con otros. Como estrategia pedagógica el taller es una realidad integradora, compleja, reflexiva en la que se unen la teoría y la práctica como fuerza motriz del proceso de aprendizaje.</w:t>
      </w:r>
    </w:p>
    <w:p w:rsidR="00A3095B" w:rsidRDefault="00A3095B" w:rsidP="00A3095B">
      <w:pPr>
        <w:spacing w:after="0"/>
        <w:jc w:val="both"/>
        <w:outlineLvl w:val="0"/>
        <w:rPr>
          <w:rFonts w:ascii="Times New Roman" w:hAnsi="Times New Roman"/>
          <w:b/>
          <w:sz w:val="24"/>
        </w:rPr>
      </w:pPr>
      <w:r>
        <w:rPr>
          <w:rFonts w:ascii="Times New Roman" w:hAnsi="Times New Roman"/>
          <w:b/>
          <w:sz w:val="24"/>
        </w:rPr>
        <w:t>Seminario</w:t>
      </w:r>
    </w:p>
    <w:p w:rsidR="00A3095B" w:rsidRDefault="00A3095B" w:rsidP="00A3095B">
      <w:pPr>
        <w:spacing w:after="0"/>
        <w:ind w:firstLine="708"/>
        <w:jc w:val="both"/>
        <w:rPr>
          <w:rFonts w:ascii="Times New Roman" w:hAnsi="Times New Roman"/>
          <w:sz w:val="24"/>
        </w:rPr>
      </w:pPr>
      <w:r>
        <w:rPr>
          <w:rFonts w:ascii="Times New Roman" w:hAnsi="Times New Roman"/>
          <w:sz w:val="24"/>
        </w:rPr>
        <w:t>Son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se ejercitan en el trabajo reflexivo y en el manejo de literatura específica, como usuarios activos de la producción del conocimiento.</w:t>
      </w:r>
    </w:p>
    <w:p w:rsidR="00A3095B" w:rsidRDefault="00A3095B" w:rsidP="00A3095B">
      <w:pPr>
        <w:spacing w:after="0"/>
        <w:jc w:val="both"/>
        <w:rPr>
          <w:rFonts w:ascii="Times New Roman" w:eastAsiaTheme="minorHAnsi" w:hAnsi="Times New Roman"/>
          <w:b/>
          <w:sz w:val="24"/>
          <w:szCs w:val="24"/>
        </w:rPr>
      </w:pPr>
      <w:r w:rsidRPr="003057DE">
        <w:rPr>
          <w:rFonts w:ascii="Times New Roman" w:eastAsiaTheme="minorHAnsi" w:hAnsi="Times New Roman"/>
          <w:b/>
          <w:sz w:val="24"/>
          <w:szCs w:val="24"/>
        </w:rPr>
        <w:t>Práctica Docente</w:t>
      </w:r>
    </w:p>
    <w:p w:rsidR="00A3095B" w:rsidRDefault="00A3095B" w:rsidP="00A3095B">
      <w:pPr>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Poseerán este formato las cuatro unidades curriculares del Campo de la Práctica Docente, que </w:t>
      </w:r>
      <w:proofErr w:type="spellStart"/>
      <w:r>
        <w:rPr>
          <w:rFonts w:ascii="Times New Roman" w:eastAsiaTheme="minorHAnsi" w:hAnsi="Times New Roman"/>
          <w:sz w:val="24"/>
          <w:szCs w:val="24"/>
        </w:rPr>
        <w:t>porsu</w:t>
      </w:r>
      <w:proofErr w:type="spellEnd"/>
      <w:r>
        <w:rPr>
          <w:rFonts w:ascii="Times New Roman" w:eastAsiaTheme="minorHAnsi" w:hAnsi="Times New Roman"/>
          <w:sz w:val="24"/>
          <w:szCs w:val="24"/>
        </w:rPr>
        <w:t xml:space="preserve"> </w:t>
      </w:r>
      <w:r w:rsidRPr="003057DE">
        <w:rPr>
          <w:rFonts w:ascii="Times New Roman" w:eastAsiaTheme="minorHAnsi" w:hAnsi="Times New Roman"/>
          <w:sz w:val="24"/>
          <w:szCs w:val="24"/>
        </w:rPr>
        <w:t>carácter gradual y progresivo</w:t>
      </w:r>
      <w:r>
        <w:rPr>
          <w:rFonts w:ascii="Times New Roman" w:eastAsiaTheme="minorHAnsi" w:hAnsi="Times New Roman"/>
          <w:sz w:val="24"/>
          <w:szCs w:val="24"/>
        </w:rPr>
        <w:t>,</w:t>
      </w:r>
      <w:r w:rsidRPr="003057DE">
        <w:rPr>
          <w:rFonts w:ascii="Times New Roman" w:eastAsiaTheme="minorHAnsi" w:hAnsi="Times New Roman"/>
          <w:sz w:val="24"/>
          <w:szCs w:val="24"/>
        </w:rPr>
        <w:t xml:space="preserve"> determina </w:t>
      </w:r>
      <w:r>
        <w:rPr>
          <w:rFonts w:ascii="Times New Roman" w:eastAsiaTheme="minorHAnsi" w:hAnsi="Times New Roman"/>
          <w:sz w:val="24"/>
          <w:szCs w:val="24"/>
        </w:rPr>
        <w:t>una</w:t>
      </w:r>
      <w:r w:rsidRPr="003057DE">
        <w:rPr>
          <w:rFonts w:ascii="Times New Roman" w:eastAsiaTheme="minorHAnsi" w:hAnsi="Times New Roman"/>
          <w:sz w:val="24"/>
          <w:szCs w:val="24"/>
        </w:rPr>
        <w:t xml:space="preserve"> secuencia articulada a lo lar</w:t>
      </w:r>
      <w:r>
        <w:rPr>
          <w:rFonts w:ascii="Times New Roman" w:eastAsiaTheme="minorHAnsi" w:hAnsi="Times New Roman"/>
          <w:sz w:val="24"/>
          <w:szCs w:val="24"/>
        </w:rPr>
        <w:t>g</w:t>
      </w:r>
      <w:r w:rsidRPr="003057DE">
        <w:rPr>
          <w:rFonts w:ascii="Times New Roman" w:eastAsiaTheme="minorHAnsi" w:hAnsi="Times New Roman"/>
          <w:sz w:val="24"/>
          <w:szCs w:val="24"/>
        </w:rPr>
        <w:t>o del plan de estudios</w:t>
      </w:r>
      <w:r>
        <w:rPr>
          <w:rFonts w:ascii="Times New Roman" w:eastAsiaTheme="minorHAnsi" w:hAnsi="Times New Roman"/>
          <w:sz w:val="24"/>
          <w:szCs w:val="24"/>
        </w:rPr>
        <w:t xml:space="preserve">. </w:t>
      </w:r>
    </w:p>
    <w:p w:rsidR="00A3095B" w:rsidRDefault="00A3095B" w:rsidP="00A3095B">
      <w:pPr>
        <w:spacing w:after="0"/>
        <w:ind w:firstLine="708"/>
        <w:jc w:val="both"/>
        <w:rPr>
          <w:rFonts w:ascii="Times New Roman" w:hAnsi="Times New Roman"/>
          <w:sz w:val="24"/>
          <w:szCs w:val="24"/>
        </w:rPr>
      </w:pPr>
      <w:r>
        <w:rPr>
          <w:rFonts w:ascii="Times New Roman" w:eastAsiaTheme="minorHAnsi" w:hAnsi="Times New Roman"/>
          <w:sz w:val="24"/>
          <w:szCs w:val="24"/>
        </w:rPr>
        <w:t xml:space="preserve">Se fundamenta la adopción de este formato en la complejidad de los procesos de formación del futuro docente, en la necesidad de resignificar los saberes adquiridos en los otros dos Campos de la formación, ya que este permite la combinación de diferentes propuestas formativas. En este diseño se opta por talleres en el ISFD formador y trabajos de campo en las Escuelas Asociadas. La combinación potenciará las ventajas que ofrecen ambos  y tendrá como meta central </w:t>
      </w:r>
      <w:r w:rsidRPr="00257F86">
        <w:rPr>
          <w:rFonts w:ascii="Times New Roman" w:hAnsi="Times New Roman"/>
          <w:sz w:val="24"/>
          <w:szCs w:val="24"/>
        </w:rPr>
        <w:t xml:space="preserve">recuperar la centralidad de la enseñanza. </w:t>
      </w:r>
    </w:p>
    <w:p w:rsidR="00A3095B" w:rsidRDefault="00A3095B" w:rsidP="00A3095B">
      <w:pPr>
        <w:spacing w:after="0"/>
        <w:rPr>
          <w:rFonts w:ascii="Times New Roman" w:hAnsi="Times New Roman"/>
          <w:b/>
          <w:sz w:val="24"/>
          <w:szCs w:val="24"/>
        </w:rPr>
      </w:pPr>
      <w:r>
        <w:rPr>
          <w:rFonts w:ascii="Times New Roman" w:hAnsi="Times New Roman"/>
          <w:b/>
          <w:sz w:val="24"/>
          <w:szCs w:val="24"/>
        </w:rPr>
        <w:t>Trabajos de campo</w:t>
      </w:r>
    </w:p>
    <w:p w:rsidR="00A3095B" w:rsidRPr="00DF1DEB" w:rsidRDefault="00A3095B" w:rsidP="00A3095B">
      <w:pPr>
        <w:spacing w:after="0"/>
        <w:ind w:firstLine="708"/>
        <w:jc w:val="both"/>
        <w:rPr>
          <w:rFonts w:ascii="Times New Roman" w:eastAsiaTheme="minorHAnsi" w:hAnsi="Times New Roman"/>
          <w:sz w:val="24"/>
          <w:szCs w:val="24"/>
        </w:rPr>
      </w:pPr>
      <w:r w:rsidRPr="00DF1DEB">
        <w:rPr>
          <w:rFonts w:ascii="Times New Roman" w:hAnsi="Times New Roman"/>
          <w:sz w:val="24"/>
          <w:szCs w:val="24"/>
        </w:rPr>
        <w:t>Se adopta este formato solamente</w:t>
      </w:r>
      <w:r>
        <w:rPr>
          <w:rFonts w:ascii="Times New Roman" w:hAnsi="Times New Roman"/>
          <w:sz w:val="24"/>
          <w:szCs w:val="24"/>
        </w:rPr>
        <w:t xml:space="preserve"> como complemento de los talleres en</w:t>
      </w:r>
      <w:r w:rsidRPr="00DF1DEB">
        <w:rPr>
          <w:rFonts w:ascii="Times New Roman" w:hAnsi="Times New Roman"/>
          <w:sz w:val="24"/>
          <w:szCs w:val="24"/>
        </w:rPr>
        <w:t xml:space="preserve"> las unidades del </w:t>
      </w:r>
      <w:r>
        <w:rPr>
          <w:rFonts w:ascii="Times New Roman" w:hAnsi="Times New Roman"/>
          <w:sz w:val="24"/>
          <w:szCs w:val="24"/>
        </w:rPr>
        <w:t>C</w:t>
      </w:r>
      <w:r w:rsidRPr="00DF1DEB">
        <w:rPr>
          <w:rFonts w:ascii="Times New Roman" w:hAnsi="Times New Roman"/>
          <w:sz w:val="24"/>
          <w:szCs w:val="24"/>
        </w:rPr>
        <w:t xml:space="preserve">ampo de la </w:t>
      </w:r>
      <w:r>
        <w:rPr>
          <w:rFonts w:ascii="Times New Roman" w:hAnsi="Times New Roman"/>
          <w:sz w:val="24"/>
          <w:szCs w:val="24"/>
        </w:rPr>
        <w:t>P</w:t>
      </w:r>
      <w:r w:rsidRPr="00DF1DEB">
        <w:rPr>
          <w:rFonts w:ascii="Times New Roman" w:hAnsi="Times New Roman"/>
          <w:sz w:val="24"/>
          <w:szCs w:val="24"/>
        </w:rPr>
        <w:t>ráctica</w:t>
      </w:r>
      <w:r>
        <w:rPr>
          <w:rFonts w:ascii="Times New Roman" w:hAnsi="Times New Roman"/>
          <w:sz w:val="24"/>
          <w:szCs w:val="24"/>
        </w:rPr>
        <w:t xml:space="preserve">. Por cuanto las mismas seleccionan el formato práctica docente, que supone la combinación de diferentes maneras de abordar la complejidad del proceso formativo del futuro docente y exigen </w:t>
      </w:r>
      <w:r w:rsidRPr="00DF1DEB">
        <w:rPr>
          <w:rFonts w:ascii="Times New Roman" w:eastAsiaTheme="minorHAnsi" w:hAnsi="Times New Roman"/>
          <w:sz w:val="24"/>
          <w:szCs w:val="24"/>
        </w:rPr>
        <w:t>indagación en terreno e intervenciones en</w:t>
      </w:r>
      <w:r>
        <w:rPr>
          <w:rFonts w:ascii="Times New Roman" w:eastAsiaTheme="minorHAnsi" w:hAnsi="Times New Roman"/>
          <w:sz w:val="24"/>
          <w:szCs w:val="24"/>
        </w:rPr>
        <w:t xml:space="preserve"> contextos reales (las escuelas asociadas) por parte de los alumnos, </w:t>
      </w:r>
      <w:r w:rsidRPr="00DF1DEB">
        <w:rPr>
          <w:rFonts w:ascii="Times New Roman" w:eastAsiaTheme="minorHAnsi" w:hAnsi="Times New Roman"/>
          <w:sz w:val="24"/>
          <w:szCs w:val="24"/>
        </w:rPr>
        <w:t>para los cuales cuenta</w:t>
      </w:r>
      <w:r>
        <w:rPr>
          <w:rFonts w:ascii="Times New Roman" w:eastAsiaTheme="minorHAnsi" w:hAnsi="Times New Roman"/>
          <w:sz w:val="24"/>
          <w:szCs w:val="24"/>
        </w:rPr>
        <w:t>n c</w:t>
      </w:r>
      <w:r w:rsidRPr="00DF1DEB">
        <w:rPr>
          <w:rFonts w:ascii="Times New Roman" w:eastAsiaTheme="minorHAnsi" w:hAnsi="Times New Roman"/>
          <w:sz w:val="24"/>
          <w:szCs w:val="24"/>
        </w:rPr>
        <w:t xml:space="preserve">on el acompañamiento de </w:t>
      </w:r>
      <w:proofErr w:type="spellStart"/>
      <w:r w:rsidRPr="00DF1DEB">
        <w:rPr>
          <w:rFonts w:ascii="Times New Roman" w:eastAsiaTheme="minorHAnsi" w:hAnsi="Times New Roman"/>
          <w:sz w:val="24"/>
          <w:szCs w:val="24"/>
        </w:rPr>
        <w:t>unprofesor</w:t>
      </w:r>
      <w:proofErr w:type="spellEnd"/>
      <w:r w:rsidRPr="00DF1DEB">
        <w:rPr>
          <w:rFonts w:ascii="Times New Roman" w:eastAsiaTheme="minorHAnsi" w:hAnsi="Times New Roman"/>
          <w:sz w:val="24"/>
          <w:szCs w:val="24"/>
        </w:rPr>
        <w:t>/tutor.</w:t>
      </w:r>
    </w:p>
    <w:p w:rsidR="00A3095B" w:rsidRDefault="00A3095B" w:rsidP="00A3095B">
      <w:pPr>
        <w:spacing w:after="0"/>
        <w:ind w:firstLine="708"/>
        <w:jc w:val="both"/>
        <w:rPr>
          <w:rFonts w:ascii="Times New Roman" w:eastAsiaTheme="minorHAnsi" w:hAnsi="Times New Roman"/>
          <w:sz w:val="24"/>
          <w:szCs w:val="24"/>
        </w:rPr>
      </w:pPr>
      <w:r w:rsidRPr="00DF1DEB">
        <w:rPr>
          <w:rFonts w:ascii="Times New Roman" w:eastAsiaTheme="minorHAnsi" w:hAnsi="Times New Roman"/>
          <w:sz w:val="24"/>
          <w:szCs w:val="24"/>
        </w:rPr>
        <w:t xml:space="preserve">Estas unidades curriculares operan como </w:t>
      </w:r>
      <w:proofErr w:type="spellStart"/>
      <w:r w:rsidRPr="00DF1DEB">
        <w:rPr>
          <w:rFonts w:ascii="Times New Roman" w:eastAsiaTheme="minorHAnsi" w:hAnsi="Times New Roman"/>
          <w:sz w:val="24"/>
          <w:szCs w:val="24"/>
        </w:rPr>
        <w:t>confluenciade</w:t>
      </w:r>
      <w:proofErr w:type="spellEnd"/>
      <w:r w:rsidRPr="00DF1DEB">
        <w:rPr>
          <w:rFonts w:ascii="Times New Roman" w:eastAsiaTheme="minorHAnsi" w:hAnsi="Times New Roman"/>
          <w:sz w:val="24"/>
          <w:szCs w:val="24"/>
        </w:rPr>
        <w:t xml:space="preserve"> los aprendizajes asimilados en las otras unidades curriculares d</w:t>
      </w:r>
      <w:r>
        <w:rPr>
          <w:rFonts w:ascii="Times New Roman" w:eastAsiaTheme="minorHAnsi" w:hAnsi="Times New Roman"/>
          <w:sz w:val="24"/>
          <w:szCs w:val="24"/>
        </w:rPr>
        <w:t>e los C</w:t>
      </w:r>
      <w:r w:rsidRPr="00DF1DEB">
        <w:rPr>
          <w:rFonts w:ascii="Times New Roman" w:eastAsiaTheme="minorHAnsi" w:hAnsi="Times New Roman"/>
          <w:sz w:val="24"/>
          <w:szCs w:val="24"/>
        </w:rPr>
        <w:t>ampo</w:t>
      </w:r>
      <w:r>
        <w:rPr>
          <w:rFonts w:ascii="Times New Roman" w:eastAsiaTheme="minorHAnsi" w:hAnsi="Times New Roman"/>
          <w:sz w:val="24"/>
          <w:szCs w:val="24"/>
        </w:rPr>
        <w:t>s</w:t>
      </w:r>
      <w:r w:rsidRPr="00DF1DEB">
        <w:rPr>
          <w:rFonts w:ascii="Times New Roman" w:eastAsiaTheme="minorHAnsi" w:hAnsi="Times New Roman"/>
          <w:sz w:val="24"/>
          <w:szCs w:val="24"/>
        </w:rPr>
        <w:t xml:space="preserve"> de la Formación</w:t>
      </w:r>
      <w:r>
        <w:rPr>
          <w:rFonts w:ascii="Times New Roman" w:eastAsiaTheme="minorHAnsi" w:hAnsi="Times New Roman"/>
          <w:sz w:val="24"/>
          <w:szCs w:val="24"/>
        </w:rPr>
        <w:t xml:space="preserve"> General y Específica, establecidas en el formato Práctica Docente.  </w:t>
      </w:r>
    </w:p>
    <w:p w:rsidR="00A3095B" w:rsidRPr="00257F86" w:rsidRDefault="00A3095B" w:rsidP="00A3095B">
      <w:pPr>
        <w:ind w:firstLine="708"/>
        <w:jc w:val="both"/>
        <w:rPr>
          <w:rFonts w:ascii="Times New Roman" w:hAnsi="Times New Roman"/>
          <w:sz w:val="24"/>
          <w:szCs w:val="24"/>
        </w:rPr>
      </w:pPr>
    </w:p>
    <w:p w:rsidR="00A3095B" w:rsidRDefault="00A3095B" w:rsidP="00A3095B">
      <w:pPr>
        <w:spacing w:after="0" w:line="360" w:lineRule="auto"/>
        <w:rPr>
          <w:rFonts w:ascii="Times New Roman" w:hAnsi="Times New Roman"/>
          <w:b/>
          <w:sz w:val="24"/>
          <w:szCs w:val="24"/>
        </w:rPr>
      </w:pPr>
    </w:p>
    <w:p w:rsidR="00A3095B" w:rsidRDefault="00A3095B" w:rsidP="00A3095B">
      <w:pPr>
        <w:spacing w:after="0"/>
        <w:jc w:val="center"/>
        <w:rPr>
          <w:rFonts w:ascii="Arial" w:hAnsi="Arial" w:cs="Arial"/>
          <w:b/>
          <w:bCs/>
          <w:sz w:val="16"/>
          <w:szCs w:val="16"/>
        </w:rPr>
      </w:pPr>
    </w:p>
    <w:p w:rsidR="00A3095B" w:rsidRDefault="00A3095B" w:rsidP="00A3095B">
      <w:pPr>
        <w:spacing w:after="0"/>
        <w:jc w:val="center"/>
        <w:rPr>
          <w:rFonts w:ascii="Arial" w:hAnsi="Arial" w:cs="Arial"/>
          <w:b/>
          <w:bCs/>
          <w:sz w:val="16"/>
          <w:szCs w:val="16"/>
        </w:rPr>
      </w:pPr>
    </w:p>
    <w:p w:rsidR="00A3095B" w:rsidRDefault="00A3095B" w:rsidP="00A3095B">
      <w:pPr>
        <w:spacing w:after="0"/>
        <w:jc w:val="center"/>
        <w:rPr>
          <w:rFonts w:ascii="Arial" w:hAnsi="Arial" w:cs="Arial"/>
          <w:b/>
          <w:bCs/>
          <w:sz w:val="16"/>
          <w:szCs w:val="16"/>
        </w:rPr>
      </w:pPr>
    </w:p>
    <w:p w:rsidR="00A3095B" w:rsidRDefault="00A3095B" w:rsidP="00A3095B">
      <w:pPr>
        <w:spacing w:after="0"/>
        <w:jc w:val="center"/>
        <w:rPr>
          <w:rFonts w:ascii="Arial" w:hAnsi="Arial" w:cs="Arial"/>
          <w:b/>
          <w:bCs/>
          <w:sz w:val="16"/>
          <w:szCs w:val="16"/>
        </w:rPr>
      </w:pPr>
    </w:p>
    <w:p w:rsidR="00A3095B" w:rsidRPr="005243DC" w:rsidRDefault="00A3095B" w:rsidP="00A3095B">
      <w:pPr>
        <w:spacing w:after="0"/>
        <w:jc w:val="center"/>
        <w:rPr>
          <w:rFonts w:ascii="Times New Roman" w:hAnsi="Times New Roman"/>
          <w:b/>
          <w:bCs/>
          <w:color w:val="FF0000"/>
          <w:sz w:val="24"/>
          <w:szCs w:val="24"/>
        </w:rPr>
      </w:pPr>
      <w:r w:rsidRPr="005243DC">
        <w:rPr>
          <w:rFonts w:ascii="Times New Roman" w:hAnsi="Times New Roman"/>
          <w:b/>
          <w:bCs/>
          <w:sz w:val="24"/>
          <w:szCs w:val="24"/>
        </w:rPr>
        <w:t>7.</w:t>
      </w:r>
      <w:r>
        <w:rPr>
          <w:rFonts w:ascii="Times New Roman" w:hAnsi="Times New Roman"/>
          <w:b/>
          <w:bCs/>
          <w:sz w:val="24"/>
          <w:szCs w:val="24"/>
        </w:rPr>
        <w:t>3.-</w:t>
      </w:r>
      <w:r w:rsidRPr="005243DC">
        <w:rPr>
          <w:rFonts w:ascii="Times New Roman" w:hAnsi="Times New Roman"/>
          <w:b/>
          <w:bCs/>
          <w:sz w:val="24"/>
          <w:szCs w:val="24"/>
        </w:rPr>
        <w:t xml:space="preserve"> Cuad</w:t>
      </w:r>
      <w:r>
        <w:rPr>
          <w:rFonts w:ascii="Times New Roman" w:hAnsi="Times New Roman"/>
          <w:b/>
          <w:bCs/>
          <w:sz w:val="24"/>
          <w:szCs w:val="24"/>
        </w:rPr>
        <w:t>ro 1</w:t>
      </w:r>
      <w:r w:rsidRPr="005243DC">
        <w:rPr>
          <w:rFonts w:ascii="Times New Roman" w:hAnsi="Times New Roman"/>
          <w:b/>
          <w:bCs/>
          <w:sz w:val="24"/>
          <w:szCs w:val="24"/>
        </w:rPr>
        <w:t xml:space="preserve">: Carga Horaria de la Carrera expresada en </w:t>
      </w:r>
      <w:proofErr w:type="spellStart"/>
      <w:r w:rsidRPr="005243DC">
        <w:rPr>
          <w:rFonts w:ascii="Times New Roman" w:hAnsi="Times New Roman"/>
          <w:b/>
          <w:bCs/>
          <w:sz w:val="24"/>
          <w:szCs w:val="24"/>
        </w:rPr>
        <w:t>HC</w:t>
      </w:r>
      <w:proofErr w:type="spellEnd"/>
    </w:p>
    <w:tbl>
      <w:tblPr>
        <w:tblW w:w="7473" w:type="dxa"/>
        <w:jc w:val="center"/>
        <w:tblCellMar>
          <w:left w:w="70" w:type="dxa"/>
          <w:right w:w="70" w:type="dxa"/>
        </w:tblCellMar>
        <w:tblLook w:val="04A0" w:firstRow="1" w:lastRow="0" w:firstColumn="1" w:lastColumn="0" w:noHBand="0" w:noVBand="1"/>
      </w:tblPr>
      <w:tblGrid>
        <w:gridCol w:w="1240"/>
        <w:gridCol w:w="1240"/>
        <w:gridCol w:w="1240"/>
        <w:gridCol w:w="1240"/>
        <w:gridCol w:w="1240"/>
        <w:gridCol w:w="1273"/>
      </w:tblGrid>
      <w:tr w:rsidR="00A3095B" w:rsidRPr="009650D2" w:rsidTr="008B7DC1">
        <w:trPr>
          <w:trHeight w:val="195"/>
          <w:jc w:val="center"/>
        </w:trPr>
        <w:tc>
          <w:tcPr>
            <w:tcW w:w="2480" w:type="dxa"/>
            <w:gridSpan w:val="2"/>
            <w:vMerge w:val="restart"/>
            <w:tcBorders>
              <w:top w:val="single" w:sz="8" w:space="0" w:color="auto"/>
              <w:left w:val="single" w:sz="8" w:space="0" w:color="auto"/>
              <w:bottom w:val="single" w:sz="4" w:space="0" w:color="000000"/>
              <w:right w:val="single" w:sz="4" w:space="0" w:color="000000"/>
            </w:tcBorders>
            <w:shd w:val="clear" w:color="auto" w:fill="D9D9D9"/>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Carga horaria por año académico</w:t>
            </w:r>
          </w:p>
        </w:tc>
        <w:tc>
          <w:tcPr>
            <w:tcW w:w="4993" w:type="dxa"/>
            <w:gridSpan w:val="4"/>
            <w:tcBorders>
              <w:top w:val="single" w:sz="8" w:space="0" w:color="auto"/>
              <w:left w:val="nil"/>
              <w:bottom w:val="single" w:sz="4" w:space="0" w:color="auto"/>
              <w:right w:val="single" w:sz="8" w:space="0" w:color="000000"/>
            </w:tcBorders>
            <w:shd w:val="clear" w:color="auto" w:fill="D9D9D9"/>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Carga horaria por campo formativo</w:t>
            </w:r>
          </w:p>
        </w:tc>
      </w:tr>
      <w:tr w:rsidR="00A3095B" w:rsidRPr="009650D2" w:rsidTr="008B7DC1">
        <w:trPr>
          <w:trHeight w:val="121"/>
          <w:jc w:val="center"/>
        </w:trPr>
        <w:tc>
          <w:tcPr>
            <w:tcW w:w="2480" w:type="dxa"/>
            <w:gridSpan w:val="2"/>
            <w:vMerge/>
            <w:tcBorders>
              <w:top w:val="single" w:sz="8" w:space="0" w:color="auto"/>
              <w:left w:val="single" w:sz="8" w:space="0" w:color="auto"/>
              <w:bottom w:val="single" w:sz="4" w:space="0" w:color="000000"/>
              <w:right w:val="single" w:sz="4" w:space="0" w:color="000000"/>
            </w:tcBorders>
            <w:shd w:val="clear" w:color="auto" w:fill="D9D9D9"/>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1240" w:type="dxa"/>
            <w:tcBorders>
              <w:top w:val="nil"/>
              <w:left w:val="nil"/>
              <w:bottom w:val="single" w:sz="4" w:space="0" w:color="auto"/>
              <w:right w:val="single" w:sz="4" w:space="0" w:color="auto"/>
            </w:tcBorders>
            <w:shd w:val="clear" w:color="auto" w:fill="D9D9D9"/>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F. G.</w:t>
            </w:r>
          </w:p>
        </w:tc>
        <w:tc>
          <w:tcPr>
            <w:tcW w:w="1240" w:type="dxa"/>
            <w:tcBorders>
              <w:top w:val="nil"/>
              <w:left w:val="nil"/>
              <w:bottom w:val="single" w:sz="4" w:space="0" w:color="auto"/>
              <w:right w:val="single" w:sz="4" w:space="0" w:color="auto"/>
            </w:tcBorders>
            <w:shd w:val="clear" w:color="auto" w:fill="D9D9D9"/>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F. E.</w:t>
            </w:r>
          </w:p>
        </w:tc>
        <w:tc>
          <w:tcPr>
            <w:tcW w:w="1240" w:type="dxa"/>
            <w:tcBorders>
              <w:top w:val="nil"/>
              <w:left w:val="nil"/>
              <w:bottom w:val="single" w:sz="4" w:space="0" w:color="auto"/>
              <w:right w:val="single" w:sz="4" w:space="0" w:color="auto"/>
            </w:tcBorders>
            <w:shd w:val="clear" w:color="auto" w:fill="D9D9D9"/>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F. P. P.</w:t>
            </w:r>
          </w:p>
        </w:tc>
        <w:tc>
          <w:tcPr>
            <w:tcW w:w="1273" w:type="dxa"/>
            <w:tcBorders>
              <w:top w:val="nil"/>
              <w:left w:val="nil"/>
              <w:bottom w:val="single" w:sz="4" w:space="0" w:color="auto"/>
              <w:right w:val="single" w:sz="8" w:space="0" w:color="auto"/>
            </w:tcBorders>
            <w:shd w:val="clear" w:color="auto" w:fill="D9D9D9"/>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EDI f/campo</w:t>
            </w:r>
          </w:p>
        </w:tc>
      </w:tr>
      <w:tr w:rsidR="00A3095B" w:rsidRPr="009650D2" w:rsidTr="008B7DC1">
        <w:trPr>
          <w:trHeight w:val="288"/>
          <w:jc w:val="center"/>
        </w:trPr>
        <w:tc>
          <w:tcPr>
            <w:tcW w:w="1240" w:type="dxa"/>
            <w:tcBorders>
              <w:top w:val="nil"/>
              <w:left w:val="single" w:sz="8" w:space="0" w:color="auto"/>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center"/>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1°</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1.024</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416</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480</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128</w:t>
            </w:r>
          </w:p>
        </w:tc>
        <w:tc>
          <w:tcPr>
            <w:tcW w:w="1273" w:type="dxa"/>
            <w:tcBorders>
              <w:top w:val="nil"/>
              <w:left w:val="nil"/>
              <w:bottom w:val="single" w:sz="4" w:space="0" w:color="auto"/>
              <w:right w:val="single" w:sz="8"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r>
      <w:tr w:rsidR="00A3095B" w:rsidRPr="009650D2" w:rsidTr="008B7DC1">
        <w:trPr>
          <w:trHeight w:val="288"/>
          <w:jc w:val="center"/>
        </w:trPr>
        <w:tc>
          <w:tcPr>
            <w:tcW w:w="1240" w:type="dxa"/>
            <w:tcBorders>
              <w:top w:val="nil"/>
              <w:left w:val="single" w:sz="8" w:space="0" w:color="auto"/>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center"/>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2°</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992</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416</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448</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128</w:t>
            </w:r>
          </w:p>
        </w:tc>
        <w:tc>
          <w:tcPr>
            <w:tcW w:w="1273" w:type="dxa"/>
            <w:tcBorders>
              <w:top w:val="nil"/>
              <w:left w:val="nil"/>
              <w:bottom w:val="single" w:sz="4" w:space="0" w:color="auto"/>
              <w:right w:val="single" w:sz="8"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r>
      <w:tr w:rsidR="00A3095B" w:rsidRPr="009650D2" w:rsidTr="008B7DC1">
        <w:trPr>
          <w:trHeight w:val="288"/>
          <w:jc w:val="center"/>
        </w:trPr>
        <w:tc>
          <w:tcPr>
            <w:tcW w:w="1240" w:type="dxa"/>
            <w:tcBorders>
              <w:top w:val="nil"/>
              <w:left w:val="single" w:sz="8" w:space="0" w:color="auto"/>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center"/>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3°</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1.024</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192</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640</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192</w:t>
            </w:r>
          </w:p>
        </w:tc>
        <w:tc>
          <w:tcPr>
            <w:tcW w:w="1273" w:type="dxa"/>
            <w:tcBorders>
              <w:top w:val="nil"/>
              <w:left w:val="nil"/>
              <w:bottom w:val="single" w:sz="4" w:space="0" w:color="auto"/>
              <w:right w:val="single" w:sz="8"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r>
      <w:tr w:rsidR="00A3095B" w:rsidRPr="009650D2" w:rsidTr="008B7DC1">
        <w:trPr>
          <w:trHeight w:val="288"/>
          <w:jc w:val="center"/>
        </w:trPr>
        <w:tc>
          <w:tcPr>
            <w:tcW w:w="1240" w:type="dxa"/>
            <w:tcBorders>
              <w:top w:val="nil"/>
              <w:left w:val="single" w:sz="8" w:space="0" w:color="auto"/>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center"/>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4°</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896</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160</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416</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320</w:t>
            </w:r>
          </w:p>
        </w:tc>
        <w:tc>
          <w:tcPr>
            <w:tcW w:w="1273" w:type="dxa"/>
            <w:tcBorders>
              <w:top w:val="nil"/>
              <w:left w:val="nil"/>
              <w:bottom w:val="single" w:sz="4" w:space="0" w:color="auto"/>
              <w:right w:val="single" w:sz="8"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r>
      <w:tr w:rsidR="00A3095B" w:rsidRPr="009650D2" w:rsidTr="008B7DC1">
        <w:trPr>
          <w:trHeight w:val="279"/>
          <w:jc w:val="center"/>
        </w:trPr>
        <w:tc>
          <w:tcPr>
            <w:tcW w:w="1240" w:type="dxa"/>
            <w:tcBorders>
              <w:top w:val="nil"/>
              <w:left w:val="single" w:sz="8" w:space="0" w:color="auto"/>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center"/>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EDI f/año</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c>
          <w:tcPr>
            <w:tcW w:w="1240" w:type="dxa"/>
            <w:tcBorders>
              <w:top w:val="nil"/>
              <w:left w:val="nil"/>
              <w:bottom w:val="single" w:sz="4" w:space="0" w:color="auto"/>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c>
          <w:tcPr>
            <w:tcW w:w="1273" w:type="dxa"/>
            <w:tcBorders>
              <w:top w:val="nil"/>
              <w:left w:val="nil"/>
              <w:bottom w:val="single" w:sz="4" w:space="0" w:color="auto"/>
              <w:right w:val="single" w:sz="8"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cs="Arial"/>
                <w:sz w:val="24"/>
                <w:szCs w:val="24"/>
                <w:lang w:eastAsia="es-AR"/>
              </w:rPr>
            </w:pPr>
            <w:r w:rsidRPr="009650D2">
              <w:rPr>
                <w:rFonts w:asciiTheme="minorHAnsi" w:eastAsia="Times New Roman" w:hAnsiTheme="minorHAnsi" w:cs="Arial"/>
                <w:sz w:val="24"/>
                <w:szCs w:val="24"/>
                <w:lang w:eastAsia="es-AR"/>
              </w:rPr>
              <w:t>0</w:t>
            </w:r>
          </w:p>
        </w:tc>
      </w:tr>
      <w:tr w:rsidR="00A3095B" w:rsidRPr="009650D2" w:rsidTr="008B7DC1">
        <w:trPr>
          <w:trHeight w:val="269"/>
          <w:jc w:val="center"/>
        </w:trPr>
        <w:tc>
          <w:tcPr>
            <w:tcW w:w="1240" w:type="dxa"/>
            <w:tcBorders>
              <w:top w:val="nil"/>
              <w:left w:val="single" w:sz="8" w:space="0" w:color="auto"/>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center"/>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 xml:space="preserve">Total </w:t>
            </w:r>
          </w:p>
        </w:tc>
        <w:tc>
          <w:tcPr>
            <w:tcW w:w="1240" w:type="dxa"/>
            <w:tcBorders>
              <w:top w:val="nil"/>
              <w:left w:val="nil"/>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3.936</w:t>
            </w:r>
          </w:p>
        </w:tc>
        <w:tc>
          <w:tcPr>
            <w:tcW w:w="1240" w:type="dxa"/>
            <w:tcBorders>
              <w:top w:val="nil"/>
              <w:left w:val="nil"/>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1.184</w:t>
            </w:r>
          </w:p>
        </w:tc>
        <w:tc>
          <w:tcPr>
            <w:tcW w:w="1240" w:type="dxa"/>
            <w:tcBorders>
              <w:top w:val="nil"/>
              <w:left w:val="nil"/>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1.984</w:t>
            </w:r>
          </w:p>
        </w:tc>
        <w:tc>
          <w:tcPr>
            <w:tcW w:w="1240" w:type="dxa"/>
            <w:tcBorders>
              <w:top w:val="nil"/>
              <w:left w:val="nil"/>
              <w:bottom w:val="single" w:sz="4"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768</w:t>
            </w:r>
          </w:p>
        </w:tc>
        <w:tc>
          <w:tcPr>
            <w:tcW w:w="1273" w:type="dxa"/>
            <w:tcBorders>
              <w:top w:val="nil"/>
              <w:left w:val="nil"/>
              <w:bottom w:val="single" w:sz="4" w:space="0" w:color="auto"/>
              <w:right w:val="single" w:sz="8"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0</w:t>
            </w:r>
          </w:p>
        </w:tc>
      </w:tr>
      <w:tr w:rsidR="00A3095B" w:rsidRPr="009650D2" w:rsidTr="008B7DC1">
        <w:trPr>
          <w:trHeight w:val="358"/>
          <w:jc w:val="center"/>
        </w:trPr>
        <w:tc>
          <w:tcPr>
            <w:tcW w:w="1240" w:type="dxa"/>
            <w:tcBorders>
              <w:top w:val="nil"/>
              <w:left w:val="single" w:sz="8" w:space="0" w:color="auto"/>
              <w:bottom w:val="single" w:sz="8" w:space="0" w:color="auto"/>
              <w:right w:val="single" w:sz="4" w:space="0" w:color="auto"/>
            </w:tcBorders>
            <w:shd w:val="clear" w:color="auto" w:fill="D9D9D9"/>
            <w:vAlign w:val="center"/>
            <w:hideMark/>
          </w:tcPr>
          <w:p w:rsidR="00A3095B" w:rsidRPr="009650D2" w:rsidRDefault="00A3095B" w:rsidP="008B7DC1">
            <w:pPr>
              <w:spacing w:after="0" w:line="240" w:lineRule="auto"/>
              <w:jc w:val="center"/>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Porcentaje</w:t>
            </w:r>
          </w:p>
        </w:tc>
        <w:tc>
          <w:tcPr>
            <w:tcW w:w="1240" w:type="dxa"/>
            <w:tcBorders>
              <w:top w:val="nil"/>
              <w:left w:val="nil"/>
              <w:bottom w:val="single" w:sz="8"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100%</w:t>
            </w:r>
          </w:p>
        </w:tc>
        <w:tc>
          <w:tcPr>
            <w:tcW w:w="1240" w:type="dxa"/>
            <w:tcBorders>
              <w:top w:val="nil"/>
              <w:left w:val="nil"/>
              <w:bottom w:val="single" w:sz="8"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30%</w:t>
            </w:r>
          </w:p>
        </w:tc>
        <w:tc>
          <w:tcPr>
            <w:tcW w:w="1240" w:type="dxa"/>
            <w:tcBorders>
              <w:top w:val="nil"/>
              <w:left w:val="nil"/>
              <w:bottom w:val="single" w:sz="8"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50%</w:t>
            </w:r>
          </w:p>
        </w:tc>
        <w:tc>
          <w:tcPr>
            <w:tcW w:w="1240" w:type="dxa"/>
            <w:tcBorders>
              <w:top w:val="nil"/>
              <w:left w:val="nil"/>
              <w:bottom w:val="single" w:sz="8" w:space="0" w:color="auto"/>
              <w:right w:val="single" w:sz="4"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20%</w:t>
            </w:r>
          </w:p>
        </w:tc>
        <w:tc>
          <w:tcPr>
            <w:tcW w:w="1273" w:type="dxa"/>
            <w:tcBorders>
              <w:top w:val="nil"/>
              <w:left w:val="nil"/>
              <w:bottom w:val="single" w:sz="8" w:space="0" w:color="auto"/>
              <w:right w:val="single" w:sz="8" w:space="0" w:color="auto"/>
            </w:tcBorders>
            <w:shd w:val="clear" w:color="auto" w:fill="D9D9D9"/>
            <w:vAlign w:val="center"/>
            <w:hideMark/>
          </w:tcPr>
          <w:p w:rsidR="00A3095B" w:rsidRPr="009650D2" w:rsidRDefault="00A3095B" w:rsidP="008B7DC1">
            <w:pPr>
              <w:spacing w:after="0" w:line="240" w:lineRule="auto"/>
              <w:jc w:val="right"/>
              <w:rPr>
                <w:rFonts w:asciiTheme="minorHAnsi" w:eastAsia="Times New Roman" w:hAnsiTheme="minorHAnsi" w:cs="Arial"/>
                <w:b/>
                <w:bCs/>
                <w:sz w:val="24"/>
                <w:szCs w:val="24"/>
                <w:lang w:eastAsia="es-AR"/>
              </w:rPr>
            </w:pPr>
            <w:r w:rsidRPr="009650D2">
              <w:rPr>
                <w:rFonts w:asciiTheme="minorHAnsi" w:eastAsia="Times New Roman" w:hAnsiTheme="minorHAnsi" w:cs="Arial"/>
                <w:b/>
                <w:bCs/>
                <w:sz w:val="24"/>
                <w:szCs w:val="24"/>
                <w:lang w:eastAsia="es-AR"/>
              </w:rPr>
              <w:t>0%</w:t>
            </w:r>
          </w:p>
        </w:tc>
      </w:tr>
    </w:tbl>
    <w:p w:rsidR="00A3095B" w:rsidRPr="009650D2" w:rsidRDefault="00A3095B" w:rsidP="00A3095B">
      <w:pPr>
        <w:spacing w:after="0" w:line="360" w:lineRule="auto"/>
        <w:jc w:val="both"/>
        <w:rPr>
          <w:rFonts w:asciiTheme="minorHAnsi" w:hAnsiTheme="minorHAnsi"/>
          <w:b/>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Pr="00C70D22" w:rsidRDefault="00A3095B" w:rsidP="00A3095B">
      <w:pPr>
        <w:spacing w:after="0"/>
        <w:jc w:val="center"/>
        <w:rPr>
          <w:rFonts w:ascii="Times New Roman" w:hAnsi="Times New Roman"/>
          <w:b/>
          <w:bCs/>
          <w:sz w:val="24"/>
          <w:szCs w:val="24"/>
        </w:rPr>
      </w:pPr>
      <w:r>
        <w:rPr>
          <w:rFonts w:ascii="Times New Roman" w:hAnsi="Times New Roman"/>
          <w:b/>
          <w:bCs/>
          <w:sz w:val="24"/>
          <w:szCs w:val="24"/>
        </w:rPr>
        <w:t>7.4</w:t>
      </w:r>
      <w:r w:rsidRPr="00C70D22">
        <w:rPr>
          <w:rFonts w:ascii="Times New Roman" w:hAnsi="Times New Roman"/>
          <w:b/>
          <w:bCs/>
          <w:sz w:val="24"/>
          <w:szCs w:val="24"/>
        </w:rPr>
        <w:t xml:space="preserve">. Cuadro </w:t>
      </w:r>
      <w:r>
        <w:rPr>
          <w:rFonts w:ascii="Times New Roman" w:hAnsi="Times New Roman"/>
          <w:b/>
          <w:bCs/>
          <w:sz w:val="24"/>
          <w:szCs w:val="24"/>
        </w:rPr>
        <w:t>2</w:t>
      </w:r>
      <w:r w:rsidRPr="00C70D22">
        <w:rPr>
          <w:rFonts w:ascii="Times New Roman" w:hAnsi="Times New Roman"/>
          <w:b/>
          <w:bCs/>
          <w:sz w:val="24"/>
          <w:szCs w:val="24"/>
        </w:rPr>
        <w:t xml:space="preserve">: Cantidad de UC por Campo y por año según su régimen de cursada </w:t>
      </w:r>
    </w:p>
    <w:tbl>
      <w:tblPr>
        <w:tblW w:w="8646" w:type="dxa"/>
        <w:jc w:val="center"/>
        <w:tblCellMar>
          <w:left w:w="70" w:type="dxa"/>
          <w:right w:w="70" w:type="dxa"/>
        </w:tblCellMar>
        <w:tblLook w:val="04A0" w:firstRow="1" w:lastRow="0" w:firstColumn="1" w:lastColumn="0" w:noHBand="0" w:noVBand="1"/>
      </w:tblPr>
      <w:tblGrid>
        <w:gridCol w:w="1012"/>
        <w:gridCol w:w="840"/>
        <w:gridCol w:w="146"/>
        <w:gridCol w:w="945"/>
        <w:gridCol w:w="962"/>
        <w:gridCol w:w="959"/>
        <w:gridCol w:w="899"/>
        <w:gridCol w:w="159"/>
        <w:gridCol w:w="937"/>
        <w:gridCol w:w="1002"/>
        <w:gridCol w:w="785"/>
      </w:tblGrid>
      <w:tr w:rsidR="00A3095B" w:rsidRPr="00C70D22" w:rsidTr="008B7DC1">
        <w:trPr>
          <w:trHeight w:val="413"/>
          <w:jc w:val="center"/>
        </w:trPr>
        <w:tc>
          <w:tcPr>
            <w:tcW w:w="1893" w:type="dxa"/>
            <w:gridSpan w:val="2"/>
            <w:tcBorders>
              <w:top w:val="single" w:sz="8" w:space="0" w:color="auto"/>
              <w:left w:val="single" w:sz="8" w:space="0" w:color="auto"/>
              <w:bottom w:val="single" w:sz="4" w:space="0" w:color="auto"/>
              <w:right w:val="single" w:sz="8" w:space="0" w:color="000000"/>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 xml:space="preserve">Cantidad de UC </w:t>
            </w:r>
          </w:p>
        </w:tc>
        <w:tc>
          <w:tcPr>
            <w:tcW w:w="146" w:type="dxa"/>
            <w:vMerge w:val="restart"/>
            <w:tcBorders>
              <w:top w:val="nil"/>
              <w:left w:val="nil"/>
              <w:bottom w:val="nil"/>
              <w:right w:val="nil"/>
            </w:tcBorders>
            <w:shd w:val="clear" w:color="auto" w:fill="auto"/>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p>
        </w:tc>
        <w:tc>
          <w:tcPr>
            <w:tcW w:w="3915" w:type="dxa"/>
            <w:gridSpan w:val="4"/>
            <w:tcBorders>
              <w:top w:val="single" w:sz="8" w:space="0" w:color="auto"/>
              <w:left w:val="single" w:sz="8" w:space="0" w:color="auto"/>
              <w:bottom w:val="single" w:sz="4" w:space="0" w:color="auto"/>
              <w:right w:val="single" w:sz="8" w:space="0" w:color="000000"/>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Cantidad UC por año y por campo</w:t>
            </w:r>
          </w:p>
        </w:tc>
        <w:tc>
          <w:tcPr>
            <w:tcW w:w="160" w:type="dxa"/>
            <w:vMerge w:val="restart"/>
            <w:tcBorders>
              <w:top w:val="nil"/>
              <w:left w:val="nil"/>
              <w:bottom w:val="nil"/>
              <w:right w:val="nil"/>
            </w:tcBorders>
            <w:shd w:val="clear" w:color="auto" w:fill="auto"/>
            <w:vAlign w:val="center"/>
            <w:hideMark/>
          </w:tcPr>
          <w:p w:rsidR="00A3095B" w:rsidRPr="009650D2" w:rsidRDefault="00A3095B" w:rsidP="008B7DC1">
            <w:pPr>
              <w:spacing w:after="0" w:line="240" w:lineRule="auto"/>
              <w:jc w:val="center"/>
              <w:rPr>
                <w:rFonts w:asciiTheme="minorHAnsi" w:eastAsia="Times New Roman" w:hAnsiTheme="minorHAnsi"/>
                <w:sz w:val="24"/>
                <w:szCs w:val="24"/>
                <w:lang w:eastAsia="es-AR"/>
              </w:rPr>
            </w:pPr>
          </w:p>
        </w:tc>
        <w:tc>
          <w:tcPr>
            <w:tcW w:w="2532"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Cantidad UC por año y régimen de cursada</w:t>
            </w:r>
          </w:p>
        </w:tc>
      </w:tr>
      <w:tr w:rsidR="00A3095B" w:rsidRPr="00C70D22" w:rsidTr="008B7DC1">
        <w:trPr>
          <w:trHeight w:val="259"/>
          <w:jc w:val="center"/>
        </w:trPr>
        <w:tc>
          <w:tcPr>
            <w:tcW w:w="1038" w:type="dxa"/>
            <w:tcBorders>
              <w:top w:val="nil"/>
              <w:left w:val="single" w:sz="8" w:space="0" w:color="auto"/>
              <w:bottom w:val="single" w:sz="4" w:space="0" w:color="auto"/>
              <w:right w:val="single" w:sz="4"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Año</w:t>
            </w:r>
          </w:p>
        </w:tc>
        <w:tc>
          <w:tcPr>
            <w:tcW w:w="855" w:type="dxa"/>
            <w:tcBorders>
              <w:top w:val="nil"/>
              <w:left w:val="nil"/>
              <w:bottom w:val="single" w:sz="4" w:space="0" w:color="auto"/>
              <w:right w:val="single" w:sz="8"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Total</w:t>
            </w:r>
          </w:p>
        </w:tc>
        <w:tc>
          <w:tcPr>
            <w:tcW w:w="146"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F. G.</w:t>
            </w:r>
          </w:p>
        </w:tc>
        <w:tc>
          <w:tcPr>
            <w:tcW w:w="1009" w:type="dxa"/>
            <w:tcBorders>
              <w:top w:val="nil"/>
              <w:left w:val="nil"/>
              <w:bottom w:val="single" w:sz="4" w:space="0" w:color="auto"/>
              <w:right w:val="single" w:sz="4"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F. E.</w:t>
            </w:r>
          </w:p>
        </w:tc>
        <w:tc>
          <w:tcPr>
            <w:tcW w:w="1010" w:type="dxa"/>
            <w:tcBorders>
              <w:top w:val="nil"/>
              <w:left w:val="nil"/>
              <w:bottom w:val="single" w:sz="4" w:space="0" w:color="auto"/>
              <w:right w:val="single" w:sz="4"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F. P. P.</w:t>
            </w:r>
          </w:p>
        </w:tc>
        <w:tc>
          <w:tcPr>
            <w:tcW w:w="906" w:type="dxa"/>
            <w:tcBorders>
              <w:top w:val="nil"/>
              <w:left w:val="nil"/>
              <w:bottom w:val="single" w:sz="4" w:space="0" w:color="auto"/>
              <w:right w:val="single" w:sz="8"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EDI f/ campo</w:t>
            </w:r>
          </w:p>
        </w:tc>
        <w:tc>
          <w:tcPr>
            <w:tcW w:w="160"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Anuales</w:t>
            </w:r>
          </w:p>
        </w:tc>
        <w:tc>
          <w:tcPr>
            <w:tcW w:w="887" w:type="dxa"/>
            <w:tcBorders>
              <w:top w:val="nil"/>
              <w:left w:val="nil"/>
              <w:bottom w:val="single" w:sz="4" w:space="0" w:color="auto"/>
              <w:right w:val="single" w:sz="4"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proofErr w:type="spellStart"/>
            <w:r w:rsidRPr="009650D2">
              <w:rPr>
                <w:rFonts w:asciiTheme="minorHAnsi" w:eastAsia="Times New Roman" w:hAnsiTheme="minorHAnsi"/>
                <w:b/>
                <w:bCs/>
                <w:sz w:val="24"/>
                <w:szCs w:val="24"/>
                <w:lang w:eastAsia="es-AR"/>
              </w:rPr>
              <w:t>Cuatrim</w:t>
            </w:r>
            <w:proofErr w:type="spellEnd"/>
            <w:r w:rsidRPr="009650D2">
              <w:rPr>
                <w:rFonts w:asciiTheme="minorHAnsi" w:eastAsia="Times New Roman" w:hAnsiTheme="minorHAnsi"/>
                <w:b/>
                <w:bCs/>
                <w:sz w:val="24"/>
                <w:szCs w:val="24"/>
                <w:lang w:eastAsia="es-AR"/>
              </w:rPr>
              <w:t>.</w:t>
            </w:r>
          </w:p>
        </w:tc>
        <w:tc>
          <w:tcPr>
            <w:tcW w:w="804" w:type="dxa"/>
            <w:tcBorders>
              <w:top w:val="nil"/>
              <w:left w:val="nil"/>
              <w:bottom w:val="single" w:sz="4" w:space="0" w:color="auto"/>
              <w:right w:val="single" w:sz="8"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N/D</w:t>
            </w:r>
          </w:p>
        </w:tc>
      </w:tr>
      <w:tr w:rsidR="00A3095B" w:rsidRPr="00C70D22" w:rsidTr="008B7DC1">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1°</w:t>
            </w:r>
          </w:p>
        </w:tc>
        <w:tc>
          <w:tcPr>
            <w:tcW w:w="855"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9</w:t>
            </w:r>
          </w:p>
        </w:tc>
        <w:tc>
          <w:tcPr>
            <w:tcW w:w="146"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4</w:t>
            </w:r>
          </w:p>
        </w:tc>
        <w:tc>
          <w:tcPr>
            <w:tcW w:w="1009"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4</w:t>
            </w:r>
          </w:p>
        </w:tc>
        <w:tc>
          <w:tcPr>
            <w:tcW w:w="1010"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60"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9</w:t>
            </w:r>
          </w:p>
        </w:tc>
        <w:tc>
          <w:tcPr>
            <w:tcW w:w="887"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804"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r>
      <w:tr w:rsidR="00A3095B" w:rsidRPr="00C70D22" w:rsidTr="008B7DC1">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2°</w:t>
            </w:r>
          </w:p>
        </w:tc>
        <w:tc>
          <w:tcPr>
            <w:tcW w:w="855"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10</w:t>
            </w:r>
          </w:p>
        </w:tc>
        <w:tc>
          <w:tcPr>
            <w:tcW w:w="146"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4</w:t>
            </w:r>
          </w:p>
        </w:tc>
        <w:tc>
          <w:tcPr>
            <w:tcW w:w="1009"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5</w:t>
            </w:r>
          </w:p>
        </w:tc>
        <w:tc>
          <w:tcPr>
            <w:tcW w:w="1010"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60"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8</w:t>
            </w:r>
          </w:p>
        </w:tc>
        <w:tc>
          <w:tcPr>
            <w:tcW w:w="887"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2</w:t>
            </w:r>
          </w:p>
        </w:tc>
        <w:tc>
          <w:tcPr>
            <w:tcW w:w="804"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r>
      <w:tr w:rsidR="00A3095B" w:rsidRPr="00C70D22" w:rsidTr="008B7DC1">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3°</w:t>
            </w:r>
          </w:p>
        </w:tc>
        <w:tc>
          <w:tcPr>
            <w:tcW w:w="855"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8</w:t>
            </w:r>
          </w:p>
        </w:tc>
        <w:tc>
          <w:tcPr>
            <w:tcW w:w="146"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3</w:t>
            </w:r>
          </w:p>
        </w:tc>
        <w:tc>
          <w:tcPr>
            <w:tcW w:w="1009"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4</w:t>
            </w:r>
          </w:p>
        </w:tc>
        <w:tc>
          <w:tcPr>
            <w:tcW w:w="1010"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60"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6</w:t>
            </w:r>
          </w:p>
        </w:tc>
        <w:tc>
          <w:tcPr>
            <w:tcW w:w="887"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2</w:t>
            </w:r>
          </w:p>
        </w:tc>
        <w:tc>
          <w:tcPr>
            <w:tcW w:w="804"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r>
      <w:tr w:rsidR="00A3095B" w:rsidRPr="00C70D22" w:rsidTr="008B7DC1">
        <w:trPr>
          <w:trHeight w:val="288"/>
          <w:jc w:val="center"/>
        </w:trPr>
        <w:tc>
          <w:tcPr>
            <w:tcW w:w="1038"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4°</w:t>
            </w:r>
          </w:p>
        </w:tc>
        <w:tc>
          <w:tcPr>
            <w:tcW w:w="855"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center"/>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9</w:t>
            </w:r>
          </w:p>
        </w:tc>
        <w:tc>
          <w:tcPr>
            <w:tcW w:w="146"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990"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3</w:t>
            </w:r>
          </w:p>
        </w:tc>
        <w:tc>
          <w:tcPr>
            <w:tcW w:w="1009"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5</w:t>
            </w:r>
          </w:p>
        </w:tc>
        <w:tc>
          <w:tcPr>
            <w:tcW w:w="1010"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1</w:t>
            </w:r>
          </w:p>
        </w:tc>
        <w:tc>
          <w:tcPr>
            <w:tcW w:w="906"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60"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sz w:val="24"/>
                <w:szCs w:val="24"/>
                <w:lang w:eastAsia="es-AR"/>
              </w:rPr>
            </w:pPr>
          </w:p>
        </w:tc>
        <w:tc>
          <w:tcPr>
            <w:tcW w:w="841" w:type="dxa"/>
            <w:tcBorders>
              <w:top w:val="nil"/>
              <w:left w:val="single" w:sz="8" w:space="0" w:color="auto"/>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2</w:t>
            </w:r>
          </w:p>
        </w:tc>
        <w:tc>
          <w:tcPr>
            <w:tcW w:w="887" w:type="dxa"/>
            <w:tcBorders>
              <w:top w:val="nil"/>
              <w:left w:val="nil"/>
              <w:bottom w:val="single" w:sz="4" w:space="0" w:color="auto"/>
              <w:right w:val="single" w:sz="4"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7</w:t>
            </w:r>
          </w:p>
        </w:tc>
        <w:tc>
          <w:tcPr>
            <w:tcW w:w="804" w:type="dxa"/>
            <w:tcBorders>
              <w:top w:val="nil"/>
              <w:left w:val="nil"/>
              <w:bottom w:val="single" w:sz="4" w:space="0" w:color="auto"/>
              <w:right w:val="single" w:sz="8" w:space="0" w:color="auto"/>
            </w:tcBorders>
            <w:shd w:val="clear" w:color="000000" w:fill="FFFFFF"/>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r>
      <w:tr w:rsidR="00A3095B" w:rsidRPr="00C70D22" w:rsidTr="008B7DC1">
        <w:trPr>
          <w:trHeight w:val="300"/>
          <w:jc w:val="center"/>
        </w:trPr>
        <w:tc>
          <w:tcPr>
            <w:tcW w:w="1038" w:type="dxa"/>
            <w:tcBorders>
              <w:top w:val="nil"/>
              <w:left w:val="single" w:sz="8" w:space="0" w:color="auto"/>
              <w:bottom w:val="nil"/>
              <w:right w:val="single" w:sz="4" w:space="0" w:color="auto"/>
            </w:tcBorders>
            <w:shd w:val="clear" w:color="auto" w:fill="auto"/>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EDI f/año</w:t>
            </w:r>
          </w:p>
        </w:tc>
        <w:tc>
          <w:tcPr>
            <w:tcW w:w="855" w:type="dxa"/>
            <w:tcBorders>
              <w:top w:val="nil"/>
              <w:left w:val="nil"/>
              <w:bottom w:val="nil"/>
              <w:right w:val="single" w:sz="8" w:space="0" w:color="auto"/>
            </w:tcBorders>
            <w:shd w:val="clear" w:color="auto" w:fill="auto"/>
            <w:vAlign w:val="center"/>
            <w:hideMark/>
          </w:tcPr>
          <w:p w:rsidR="00A3095B" w:rsidRPr="009650D2" w:rsidRDefault="00A3095B" w:rsidP="008B7DC1">
            <w:pPr>
              <w:spacing w:after="0" w:line="240" w:lineRule="auto"/>
              <w:jc w:val="center"/>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46"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990" w:type="dxa"/>
            <w:tcBorders>
              <w:top w:val="nil"/>
              <w:left w:val="single" w:sz="8" w:space="0" w:color="auto"/>
              <w:bottom w:val="nil"/>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009" w:type="dxa"/>
            <w:tcBorders>
              <w:top w:val="nil"/>
              <w:left w:val="nil"/>
              <w:bottom w:val="nil"/>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010" w:type="dxa"/>
            <w:tcBorders>
              <w:top w:val="nil"/>
              <w:left w:val="nil"/>
              <w:bottom w:val="nil"/>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906" w:type="dxa"/>
            <w:tcBorders>
              <w:top w:val="nil"/>
              <w:left w:val="nil"/>
              <w:bottom w:val="nil"/>
              <w:right w:val="single" w:sz="8"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160"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sz w:val="24"/>
                <w:szCs w:val="24"/>
                <w:lang w:eastAsia="es-AR"/>
              </w:rPr>
            </w:pPr>
          </w:p>
        </w:tc>
        <w:tc>
          <w:tcPr>
            <w:tcW w:w="841" w:type="dxa"/>
            <w:tcBorders>
              <w:top w:val="nil"/>
              <w:left w:val="single" w:sz="8" w:space="0" w:color="auto"/>
              <w:bottom w:val="nil"/>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887" w:type="dxa"/>
            <w:tcBorders>
              <w:top w:val="nil"/>
              <w:left w:val="nil"/>
              <w:bottom w:val="nil"/>
              <w:right w:val="single" w:sz="4"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c>
          <w:tcPr>
            <w:tcW w:w="804" w:type="dxa"/>
            <w:tcBorders>
              <w:top w:val="nil"/>
              <w:left w:val="nil"/>
              <w:bottom w:val="nil"/>
              <w:right w:val="single" w:sz="8" w:space="0" w:color="auto"/>
            </w:tcBorders>
            <w:shd w:val="clear" w:color="auto" w:fill="auto"/>
            <w:vAlign w:val="center"/>
            <w:hideMark/>
          </w:tcPr>
          <w:p w:rsidR="00A3095B" w:rsidRPr="009650D2" w:rsidRDefault="00A3095B" w:rsidP="008B7DC1">
            <w:pPr>
              <w:spacing w:after="0" w:line="240" w:lineRule="auto"/>
              <w:jc w:val="right"/>
              <w:rPr>
                <w:rFonts w:asciiTheme="minorHAnsi" w:eastAsia="Times New Roman" w:hAnsiTheme="minorHAnsi"/>
                <w:sz w:val="24"/>
                <w:szCs w:val="24"/>
                <w:lang w:eastAsia="es-AR"/>
              </w:rPr>
            </w:pPr>
            <w:r w:rsidRPr="009650D2">
              <w:rPr>
                <w:rFonts w:asciiTheme="minorHAnsi" w:eastAsia="Times New Roman" w:hAnsiTheme="minorHAnsi"/>
                <w:sz w:val="24"/>
                <w:szCs w:val="24"/>
                <w:lang w:eastAsia="es-AR"/>
              </w:rPr>
              <w:t>0</w:t>
            </w:r>
          </w:p>
        </w:tc>
      </w:tr>
      <w:tr w:rsidR="00A3095B" w:rsidRPr="00C70D22" w:rsidTr="008B7DC1">
        <w:trPr>
          <w:trHeight w:val="265"/>
          <w:jc w:val="center"/>
        </w:trPr>
        <w:tc>
          <w:tcPr>
            <w:tcW w:w="103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 xml:space="preserve">Total </w:t>
            </w:r>
          </w:p>
        </w:tc>
        <w:tc>
          <w:tcPr>
            <w:tcW w:w="855" w:type="dxa"/>
            <w:tcBorders>
              <w:top w:val="single" w:sz="8" w:space="0" w:color="auto"/>
              <w:left w:val="nil"/>
              <w:bottom w:val="single" w:sz="8" w:space="0" w:color="auto"/>
              <w:right w:val="single" w:sz="8" w:space="0" w:color="auto"/>
            </w:tcBorders>
            <w:shd w:val="clear" w:color="000000" w:fill="C0C0C0"/>
            <w:vAlign w:val="center"/>
            <w:hideMark/>
          </w:tcPr>
          <w:p w:rsidR="00A3095B" w:rsidRPr="009650D2" w:rsidRDefault="00A3095B" w:rsidP="008B7DC1">
            <w:pPr>
              <w:spacing w:after="0" w:line="240" w:lineRule="auto"/>
              <w:jc w:val="center"/>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36</w:t>
            </w:r>
          </w:p>
        </w:tc>
        <w:tc>
          <w:tcPr>
            <w:tcW w:w="146"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b/>
                <w:bCs/>
                <w:sz w:val="24"/>
                <w:szCs w:val="24"/>
                <w:lang w:eastAsia="es-AR"/>
              </w:rPr>
            </w:pPr>
          </w:p>
        </w:tc>
        <w:tc>
          <w:tcPr>
            <w:tcW w:w="99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A3095B" w:rsidRPr="009650D2" w:rsidRDefault="00A3095B" w:rsidP="008B7DC1">
            <w:pPr>
              <w:spacing w:after="0" w:line="240" w:lineRule="auto"/>
              <w:jc w:val="right"/>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14</w:t>
            </w:r>
          </w:p>
        </w:tc>
        <w:tc>
          <w:tcPr>
            <w:tcW w:w="1009" w:type="dxa"/>
            <w:tcBorders>
              <w:top w:val="single" w:sz="8" w:space="0" w:color="auto"/>
              <w:left w:val="nil"/>
              <w:bottom w:val="single" w:sz="8" w:space="0" w:color="auto"/>
              <w:right w:val="single" w:sz="4" w:space="0" w:color="auto"/>
            </w:tcBorders>
            <w:shd w:val="clear" w:color="000000" w:fill="C0C0C0"/>
            <w:vAlign w:val="center"/>
            <w:hideMark/>
          </w:tcPr>
          <w:p w:rsidR="00A3095B" w:rsidRPr="009650D2" w:rsidRDefault="00A3095B" w:rsidP="008B7DC1">
            <w:pPr>
              <w:spacing w:after="0" w:line="240" w:lineRule="auto"/>
              <w:jc w:val="right"/>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18</w:t>
            </w:r>
          </w:p>
        </w:tc>
        <w:tc>
          <w:tcPr>
            <w:tcW w:w="1010" w:type="dxa"/>
            <w:tcBorders>
              <w:top w:val="single" w:sz="8" w:space="0" w:color="auto"/>
              <w:left w:val="nil"/>
              <w:bottom w:val="single" w:sz="8" w:space="0" w:color="auto"/>
              <w:right w:val="single" w:sz="4" w:space="0" w:color="auto"/>
            </w:tcBorders>
            <w:shd w:val="clear" w:color="000000" w:fill="C0C0C0"/>
            <w:vAlign w:val="center"/>
            <w:hideMark/>
          </w:tcPr>
          <w:p w:rsidR="00A3095B" w:rsidRPr="009650D2" w:rsidRDefault="00A3095B" w:rsidP="008B7DC1">
            <w:pPr>
              <w:spacing w:after="0" w:line="240" w:lineRule="auto"/>
              <w:jc w:val="right"/>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4</w:t>
            </w:r>
          </w:p>
        </w:tc>
        <w:tc>
          <w:tcPr>
            <w:tcW w:w="906" w:type="dxa"/>
            <w:tcBorders>
              <w:top w:val="single" w:sz="8" w:space="0" w:color="auto"/>
              <w:left w:val="nil"/>
              <w:bottom w:val="single" w:sz="8" w:space="0" w:color="auto"/>
              <w:right w:val="single" w:sz="8" w:space="0" w:color="auto"/>
            </w:tcBorders>
            <w:shd w:val="clear" w:color="000000" w:fill="C0C0C0"/>
            <w:vAlign w:val="center"/>
            <w:hideMark/>
          </w:tcPr>
          <w:p w:rsidR="00A3095B" w:rsidRPr="009650D2" w:rsidRDefault="00A3095B" w:rsidP="008B7DC1">
            <w:pPr>
              <w:spacing w:after="0" w:line="240" w:lineRule="auto"/>
              <w:jc w:val="right"/>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0</w:t>
            </w:r>
          </w:p>
        </w:tc>
        <w:tc>
          <w:tcPr>
            <w:tcW w:w="160" w:type="dxa"/>
            <w:vMerge/>
            <w:tcBorders>
              <w:top w:val="nil"/>
              <w:left w:val="nil"/>
              <w:bottom w:val="nil"/>
              <w:right w:val="nil"/>
            </w:tcBorders>
            <w:vAlign w:val="center"/>
            <w:hideMark/>
          </w:tcPr>
          <w:p w:rsidR="00A3095B" w:rsidRPr="009650D2" w:rsidRDefault="00A3095B" w:rsidP="008B7DC1">
            <w:pPr>
              <w:spacing w:after="0" w:line="240" w:lineRule="auto"/>
              <w:rPr>
                <w:rFonts w:asciiTheme="minorHAnsi" w:eastAsia="Times New Roman" w:hAnsiTheme="minorHAnsi"/>
                <w:sz w:val="24"/>
                <w:szCs w:val="24"/>
                <w:lang w:eastAsia="es-AR"/>
              </w:rPr>
            </w:pPr>
          </w:p>
        </w:tc>
        <w:tc>
          <w:tcPr>
            <w:tcW w:w="841"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A3095B" w:rsidRPr="009650D2" w:rsidRDefault="00A3095B" w:rsidP="008B7DC1">
            <w:pPr>
              <w:spacing w:after="0" w:line="240" w:lineRule="auto"/>
              <w:jc w:val="right"/>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25</w:t>
            </w:r>
          </w:p>
        </w:tc>
        <w:tc>
          <w:tcPr>
            <w:tcW w:w="887" w:type="dxa"/>
            <w:tcBorders>
              <w:top w:val="single" w:sz="8" w:space="0" w:color="auto"/>
              <w:left w:val="nil"/>
              <w:bottom w:val="single" w:sz="8" w:space="0" w:color="auto"/>
              <w:right w:val="single" w:sz="4" w:space="0" w:color="auto"/>
            </w:tcBorders>
            <w:shd w:val="clear" w:color="000000" w:fill="C0C0C0"/>
            <w:vAlign w:val="center"/>
            <w:hideMark/>
          </w:tcPr>
          <w:p w:rsidR="00A3095B" w:rsidRPr="009650D2" w:rsidRDefault="00A3095B" w:rsidP="008B7DC1">
            <w:pPr>
              <w:spacing w:after="0" w:line="240" w:lineRule="auto"/>
              <w:jc w:val="right"/>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11</w:t>
            </w:r>
          </w:p>
        </w:tc>
        <w:tc>
          <w:tcPr>
            <w:tcW w:w="804" w:type="dxa"/>
            <w:tcBorders>
              <w:top w:val="single" w:sz="8" w:space="0" w:color="auto"/>
              <w:left w:val="nil"/>
              <w:bottom w:val="single" w:sz="8" w:space="0" w:color="auto"/>
              <w:right w:val="single" w:sz="8" w:space="0" w:color="auto"/>
            </w:tcBorders>
            <w:shd w:val="clear" w:color="000000" w:fill="C0C0C0"/>
            <w:vAlign w:val="center"/>
            <w:hideMark/>
          </w:tcPr>
          <w:p w:rsidR="00A3095B" w:rsidRPr="009650D2" w:rsidRDefault="00A3095B" w:rsidP="008B7DC1">
            <w:pPr>
              <w:spacing w:after="0" w:line="240" w:lineRule="auto"/>
              <w:jc w:val="right"/>
              <w:rPr>
                <w:rFonts w:asciiTheme="minorHAnsi" w:eastAsia="Times New Roman" w:hAnsiTheme="minorHAnsi"/>
                <w:b/>
                <w:bCs/>
                <w:sz w:val="24"/>
                <w:szCs w:val="24"/>
                <w:lang w:eastAsia="es-AR"/>
              </w:rPr>
            </w:pPr>
            <w:r w:rsidRPr="009650D2">
              <w:rPr>
                <w:rFonts w:asciiTheme="minorHAnsi" w:eastAsia="Times New Roman" w:hAnsiTheme="minorHAnsi"/>
                <w:b/>
                <w:bCs/>
                <w:sz w:val="24"/>
                <w:szCs w:val="24"/>
                <w:lang w:eastAsia="es-AR"/>
              </w:rPr>
              <w:t>0</w:t>
            </w:r>
          </w:p>
        </w:tc>
      </w:tr>
    </w:tbl>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sz w:val="24"/>
        </w:rPr>
      </w:pPr>
    </w:p>
    <w:p w:rsidR="00A3095B" w:rsidRDefault="00A3095B" w:rsidP="00A3095B">
      <w:pPr>
        <w:spacing w:line="240" w:lineRule="auto"/>
        <w:ind w:left="284" w:hanging="284"/>
        <w:jc w:val="both"/>
        <w:rPr>
          <w:rFonts w:ascii="Times New Roman" w:hAnsi="Times New Roman"/>
          <w:b/>
          <w:sz w:val="24"/>
          <w:szCs w:val="24"/>
        </w:rPr>
      </w:pPr>
    </w:p>
    <w:p w:rsidR="00A3095B" w:rsidRDefault="00A3095B" w:rsidP="00A3095B">
      <w:pPr>
        <w:spacing w:line="240" w:lineRule="auto"/>
        <w:ind w:left="284" w:hanging="284"/>
        <w:jc w:val="both"/>
        <w:rPr>
          <w:rFonts w:ascii="Times New Roman" w:hAnsi="Times New Roman"/>
          <w:b/>
          <w:sz w:val="24"/>
          <w:szCs w:val="24"/>
        </w:rPr>
      </w:pPr>
    </w:p>
    <w:p w:rsidR="00A3095B" w:rsidRDefault="00A3095B" w:rsidP="00A3095B">
      <w:pPr>
        <w:spacing w:line="240" w:lineRule="auto"/>
        <w:ind w:left="284" w:hanging="284"/>
        <w:jc w:val="both"/>
        <w:rPr>
          <w:rFonts w:ascii="Times New Roman" w:hAnsi="Times New Roman"/>
          <w:b/>
          <w:sz w:val="24"/>
          <w:szCs w:val="24"/>
        </w:rPr>
      </w:pPr>
    </w:p>
    <w:p w:rsidR="00A3095B" w:rsidRDefault="00A3095B" w:rsidP="00A3095B">
      <w:pPr>
        <w:spacing w:line="240" w:lineRule="auto"/>
        <w:ind w:left="284" w:hanging="284"/>
        <w:jc w:val="both"/>
        <w:rPr>
          <w:rFonts w:ascii="Times New Roman" w:hAnsi="Times New Roman"/>
          <w:b/>
          <w:sz w:val="24"/>
          <w:szCs w:val="24"/>
        </w:rPr>
        <w:sectPr w:rsidR="00A3095B" w:rsidSect="00166146">
          <w:footerReference w:type="even" r:id="rId7"/>
          <w:footerReference w:type="default" r:id="rId8"/>
          <w:pgSz w:w="12240" w:h="20160" w:code="5"/>
          <w:pgMar w:top="1417" w:right="1701" w:bottom="1417" w:left="1701" w:header="720" w:footer="720" w:gutter="0"/>
          <w:cols w:space="720"/>
          <w:docGrid w:linePitch="299"/>
        </w:sectPr>
      </w:pPr>
    </w:p>
    <w:p w:rsidR="00A3095B" w:rsidRPr="005243DC" w:rsidRDefault="00A3095B" w:rsidP="00A3095B">
      <w:pPr>
        <w:rPr>
          <w:rFonts w:ascii="Times New Roman" w:hAnsi="Times New Roman"/>
          <w:color w:val="FF0000"/>
          <w:sz w:val="24"/>
          <w:szCs w:val="24"/>
        </w:rPr>
      </w:pPr>
      <w:r>
        <w:rPr>
          <w:rFonts w:ascii="Times New Roman" w:hAnsi="Times New Roman"/>
          <w:b/>
          <w:bCs/>
          <w:sz w:val="24"/>
          <w:szCs w:val="24"/>
        </w:rPr>
        <w:lastRenderedPageBreak/>
        <w:t>7.5.-Cuadro 3: Denominación, carga h</w:t>
      </w:r>
      <w:r w:rsidRPr="005243DC">
        <w:rPr>
          <w:rFonts w:ascii="Times New Roman" w:hAnsi="Times New Roman"/>
          <w:b/>
          <w:bCs/>
          <w:sz w:val="24"/>
          <w:szCs w:val="24"/>
        </w:rPr>
        <w:t xml:space="preserve">oraria </w:t>
      </w:r>
      <w:r>
        <w:rPr>
          <w:rFonts w:ascii="Times New Roman" w:hAnsi="Times New Roman"/>
          <w:b/>
          <w:bCs/>
          <w:iCs/>
          <w:sz w:val="24"/>
          <w:szCs w:val="24"/>
        </w:rPr>
        <w:t>en horas cátedra</w:t>
      </w:r>
      <w:r w:rsidR="00A03F4B">
        <w:rPr>
          <w:rFonts w:ascii="Times New Roman" w:hAnsi="Times New Roman"/>
          <w:b/>
          <w:bCs/>
          <w:iCs/>
          <w:sz w:val="24"/>
          <w:szCs w:val="24"/>
        </w:rPr>
        <w:t xml:space="preserve"> </w:t>
      </w:r>
      <w:r>
        <w:rPr>
          <w:rFonts w:ascii="Times New Roman" w:hAnsi="Times New Roman"/>
          <w:b/>
          <w:bCs/>
          <w:sz w:val="24"/>
          <w:szCs w:val="24"/>
        </w:rPr>
        <w:t>y f</w:t>
      </w:r>
      <w:r w:rsidRPr="005243DC">
        <w:rPr>
          <w:rFonts w:ascii="Times New Roman" w:hAnsi="Times New Roman"/>
          <w:b/>
          <w:bCs/>
          <w:sz w:val="24"/>
          <w:szCs w:val="24"/>
        </w:rPr>
        <w:t xml:space="preserve">ormato </w:t>
      </w:r>
      <w:r>
        <w:rPr>
          <w:rFonts w:ascii="Times New Roman" w:hAnsi="Times New Roman"/>
          <w:b/>
          <w:bCs/>
          <w:sz w:val="24"/>
          <w:szCs w:val="24"/>
        </w:rPr>
        <w:t>d</w:t>
      </w:r>
      <w:r w:rsidRPr="005243DC">
        <w:rPr>
          <w:rFonts w:ascii="Times New Roman" w:hAnsi="Times New Roman"/>
          <w:b/>
          <w:bCs/>
          <w:sz w:val="24"/>
          <w:szCs w:val="24"/>
        </w:rPr>
        <w:t xml:space="preserve">e </w:t>
      </w:r>
      <w:r>
        <w:rPr>
          <w:rFonts w:ascii="Times New Roman" w:hAnsi="Times New Roman"/>
          <w:b/>
          <w:bCs/>
          <w:sz w:val="24"/>
          <w:szCs w:val="24"/>
        </w:rPr>
        <w:t>l</w:t>
      </w:r>
      <w:r w:rsidRPr="005243DC">
        <w:rPr>
          <w:rFonts w:ascii="Times New Roman" w:hAnsi="Times New Roman"/>
          <w:b/>
          <w:bCs/>
          <w:sz w:val="24"/>
          <w:szCs w:val="24"/>
        </w:rPr>
        <w:t xml:space="preserve">as </w:t>
      </w:r>
      <w:r>
        <w:rPr>
          <w:rFonts w:ascii="Times New Roman" w:hAnsi="Times New Roman"/>
          <w:b/>
          <w:bCs/>
          <w:sz w:val="24"/>
          <w:szCs w:val="24"/>
        </w:rPr>
        <w:t>unidades curriculares por C</w:t>
      </w:r>
      <w:r w:rsidRPr="005243DC">
        <w:rPr>
          <w:rFonts w:ascii="Times New Roman" w:hAnsi="Times New Roman"/>
          <w:b/>
          <w:bCs/>
          <w:sz w:val="24"/>
          <w:szCs w:val="24"/>
        </w:rPr>
        <w:t>ampo y por año, según régimen de cursada</w:t>
      </w:r>
    </w:p>
    <w:tbl>
      <w:tblPr>
        <w:tblW w:w="1708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2127"/>
        <w:gridCol w:w="1275"/>
        <w:gridCol w:w="567"/>
        <w:gridCol w:w="2410"/>
        <w:gridCol w:w="2268"/>
        <w:gridCol w:w="3402"/>
        <w:gridCol w:w="1701"/>
        <w:gridCol w:w="1701"/>
        <w:gridCol w:w="851"/>
      </w:tblGrid>
      <w:tr w:rsidR="00EA1360" w:rsidRPr="001910D5" w:rsidTr="00EA1360">
        <w:trPr>
          <w:trHeight w:val="426"/>
        </w:trPr>
        <w:tc>
          <w:tcPr>
            <w:tcW w:w="781" w:type="dxa"/>
            <w:shd w:val="clear" w:color="auto" w:fill="D9D9D9"/>
          </w:tcPr>
          <w:p w:rsidR="00EA1360" w:rsidRPr="001910D5" w:rsidRDefault="00EA1360" w:rsidP="008B7DC1">
            <w:pPr>
              <w:spacing w:after="0" w:line="240" w:lineRule="auto"/>
              <w:jc w:val="center"/>
              <w:rPr>
                <w:rFonts w:ascii="Arial" w:hAnsi="Arial" w:cs="Arial"/>
                <w:b/>
                <w:bCs/>
                <w:sz w:val="16"/>
                <w:szCs w:val="16"/>
              </w:rPr>
            </w:pPr>
            <w:r w:rsidRPr="001910D5">
              <w:rPr>
                <w:rFonts w:ascii="Arial" w:hAnsi="Arial" w:cs="Arial"/>
                <w:b/>
                <w:bCs/>
                <w:sz w:val="16"/>
                <w:szCs w:val="16"/>
              </w:rPr>
              <w:t xml:space="preserve">AÑOS </w:t>
            </w:r>
          </w:p>
          <w:p w:rsidR="00EA1360" w:rsidRPr="001910D5" w:rsidRDefault="00EA1360" w:rsidP="008B7DC1">
            <w:pPr>
              <w:spacing w:after="0" w:line="240" w:lineRule="auto"/>
              <w:jc w:val="center"/>
              <w:rPr>
                <w:rFonts w:ascii="Arial" w:hAnsi="Arial" w:cs="Arial"/>
                <w:b/>
                <w:bCs/>
                <w:sz w:val="16"/>
                <w:szCs w:val="16"/>
              </w:rPr>
            </w:pPr>
          </w:p>
        </w:tc>
        <w:tc>
          <w:tcPr>
            <w:tcW w:w="3969" w:type="dxa"/>
            <w:gridSpan w:val="3"/>
            <w:shd w:val="clear" w:color="auto" w:fill="D9D9D9"/>
          </w:tcPr>
          <w:p w:rsidR="00EA1360" w:rsidRDefault="00EA1360" w:rsidP="008B7DC1">
            <w:pPr>
              <w:spacing w:after="0" w:line="240" w:lineRule="auto"/>
              <w:jc w:val="center"/>
              <w:rPr>
                <w:rFonts w:ascii="Arial" w:hAnsi="Arial" w:cs="Arial"/>
                <w:b/>
                <w:bCs/>
                <w:sz w:val="16"/>
                <w:szCs w:val="16"/>
              </w:rPr>
            </w:pPr>
            <w:r w:rsidRPr="001910D5">
              <w:rPr>
                <w:rFonts w:ascii="Arial" w:hAnsi="Arial" w:cs="Arial"/>
                <w:b/>
                <w:bCs/>
                <w:sz w:val="16"/>
                <w:szCs w:val="16"/>
              </w:rPr>
              <w:t xml:space="preserve">CAMPO DE LA </w:t>
            </w:r>
          </w:p>
          <w:p w:rsidR="00EA1360" w:rsidRPr="001910D5" w:rsidRDefault="00EA1360" w:rsidP="008B7DC1">
            <w:pPr>
              <w:spacing w:after="0" w:line="240" w:lineRule="auto"/>
              <w:jc w:val="center"/>
              <w:rPr>
                <w:rFonts w:ascii="Arial" w:hAnsi="Arial" w:cs="Arial"/>
                <w:b/>
                <w:bCs/>
                <w:sz w:val="16"/>
                <w:szCs w:val="16"/>
              </w:rPr>
            </w:pPr>
            <w:r w:rsidRPr="001910D5">
              <w:rPr>
                <w:rFonts w:ascii="Arial" w:hAnsi="Arial" w:cs="Arial"/>
                <w:b/>
                <w:bCs/>
                <w:sz w:val="16"/>
                <w:szCs w:val="16"/>
              </w:rPr>
              <w:t>FORMACIÓN GENERAL</w:t>
            </w:r>
          </w:p>
        </w:tc>
        <w:tc>
          <w:tcPr>
            <w:tcW w:w="4678" w:type="dxa"/>
            <w:gridSpan w:val="2"/>
            <w:shd w:val="clear" w:color="auto" w:fill="D9D9D9"/>
          </w:tcPr>
          <w:p w:rsidR="00EA1360" w:rsidRPr="001910D5" w:rsidRDefault="00EA1360" w:rsidP="008B7DC1">
            <w:pPr>
              <w:spacing w:after="0" w:line="240" w:lineRule="auto"/>
              <w:jc w:val="center"/>
              <w:rPr>
                <w:rFonts w:ascii="Arial" w:hAnsi="Arial" w:cs="Arial"/>
                <w:b/>
                <w:bCs/>
                <w:sz w:val="16"/>
                <w:szCs w:val="16"/>
              </w:rPr>
            </w:pPr>
            <w:r w:rsidRPr="001910D5">
              <w:rPr>
                <w:rFonts w:ascii="Arial" w:hAnsi="Arial" w:cs="Arial"/>
                <w:b/>
                <w:bCs/>
                <w:sz w:val="16"/>
                <w:szCs w:val="16"/>
              </w:rPr>
              <w:t xml:space="preserve">CAMPO DE LA </w:t>
            </w:r>
          </w:p>
          <w:p w:rsidR="00EA1360" w:rsidRPr="001910D5" w:rsidRDefault="00EA1360" w:rsidP="008B7DC1">
            <w:pPr>
              <w:spacing w:after="0" w:line="240" w:lineRule="auto"/>
              <w:jc w:val="center"/>
              <w:rPr>
                <w:rFonts w:ascii="Arial" w:hAnsi="Arial" w:cs="Arial"/>
                <w:b/>
                <w:bCs/>
                <w:sz w:val="16"/>
                <w:szCs w:val="16"/>
              </w:rPr>
            </w:pPr>
            <w:r w:rsidRPr="001910D5">
              <w:rPr>
                <w:rFonts w:ascii="Arial" w:hAnsi="Arial" w:cs="Arial"/>
                <w:b/>
                <w:bCs/>
                <w:sz w:val="16"/>
                <w:szCs w:val="16"/>
              </w:rPr>
              <w:t>FORMACIÓN ESPECÍFICA</w:t>
            </w:r>
          </w:p>
        </w:tc>
        <w:tc>
          <w:tcPr>
            <w:tcW w:w="3402" w:type="dxa"/>
            <w:shd w:val="clear" w:color="auto" w:fill="D9D9D9"/>
          </w:tcPr>
          <w:p w:rsidR="00EA1360" w:rsidRPr="001910D5" w:rsidRDefault="00EA1360" w:rsidP="008B7DC1">
            <w:pPr>
              <w:spacing w:after="0" w:line="240" w:lineRule="auto"/>
              <w:jc w:val="center"/>
              <w:rPr>
                <w:rFonts w:ascii="Arial" w:hAnsi="Arial" w:cs="Arial"/>
                <w:b/>
                <w:bCs/>
                <w:sz w:val="16"/>
                <w:szCs w:val="16"/>
              </w:rPr>
            </w:pPr>
          </w:p>
        </w:tc>
        <w:tc>
          <w:tcPr>
            <w:tcW w:w="3402" w:type="dxa"/>
            <w:gridSpan w:val="2"/>
            <w:shd w:val="clear" w:color="auto" w:fill="D9D9D9"/>
          </w:tcPr>
          <w:p w:rsidR="00EA1360" w:rsidRPr="001910D5" w:rsidRDefault="00EA1360" w:rsidP="008B7DC1">
            <w:pPr>
              <w:spacing w:after="0" w:line="240" w:lineRule="auto"/>
              <w:jc w:val="center"/>
              <w:rPr>
                <w:rFonts w:ascii="Arial" w:hAnsi="Arial" w:cs="Arial"/>
                <w:b/>
                <w:bCs/>
                <w:sz w:val="16"/>
                <w:szCs w:val="16"/>
              </w:rPr>
            </w:pPr>
            <w:r w:rsidRPr="001910D5">
              <w:rPr>
                <w:rFonts w:ascii="Arial" w:hAnsi="Arial" w:cs="Arial"/>
                <w:b/>
                <w:bCs/>
                <w:sz w:val="16"/>
                <w:szCs w:val="16"/>
              </w:rPr>
              <w:t xml:space="preserve">CAMPO DE </w:t>
            </w:r>
            <w:smartTag w:uri="urn:schemas-microsoft-com:office:smarttags" w:element="PersonName">
              <w:smartTagPr>
                <w:attr w:name="ProductID" w:val="LA FORMACIÓN EN"/>
              </w:smartTagPr>
              <w:r w:rsidRPr="001910D5">
                <w:rPr>
                  <w:rFonts w:ascii="Arial" w:hAnsi="Arial" w:cs="Arial"/>
                  <w:b/>
                  <w:bCs/>
                  <w:sz w:val="16"/>
                  <w:szCs w:val="16"/>
                </w:rPr>
                <w:t>LA FORMACIÓN EN</w:t>
              </w:r>
            </w:smartTag>
            <w:r w:rsidRPr="001910D5">
              <w:rPr>
                <w:rFonts w:ascii="Arial" w:hAnsi="Arial" w:cs="Arial"/>
                <w:b/>
                <w:bCs/>
                <w:sz w:val="16"/>
                <w:szCs w:val="16"/>
              </w:rPr>
              <w:t xml:space="preserve"> LA PRÁCTICA PROFESIONAL</w:t>
            </w:r>
          </w:p>
        </w:tc>
        <w:tc>
          <w:tcPr>
            <w:tcW w:w="851" w:type="dxa"/>
            <w:shd w:val="clear" w:color="auto" w:fill="D9D9D9"/>
          </w:tcPr>
          <w:p w:rsidR="00EA1360" w:rsidRPr="001910D5" w:rsidRDefault="00EA1360" w:rsidP="008B7DC1">
            <w:pPr>
              <w:spacing w:after="0" w:line="240" w:lineRule="auto"/>
              <w:jc w:val="center"/>
              <w:rPr>
                <w:rFonts w:ascii="Arial" w:hAnsi="Arial" w:cs="Arial"/>
                <w:b/>
                <w:bCs/>
                <w:sz w:val="16"/>
                <w:szCs w:val="16"/>
              </w:rPr>
            </w:pPr>
            <w:r w:rsidRPr="001910D5">
              <w:rPr>
                <w:rFonts w:ascii="Arial" w:hAnsi="Arial" w:cs="Arial"/>
                <w:b/>
                <w:bCs/>
                <w:sz w:val="16"/>
                <w:szCs w:val="16"/>
              </w:rPr>
              <w:t>EDI FUERA CAMPO</w:t>
            </w:r>
          </w:p>
        </w:tc>
      </w:tr>
      <w:tr w:rsidR="00EA1360" w:rsidRPr="001910D5" w:rsidTr="00EA1360">
        <w:trPr>
          <w:trHeight w:val="482"/>
        </w:trPr>
        <w:tc>
          <w:tcPr>
            <w:tcW w:w="781" w:type="dxa"/>
            <w:vMerge w:val="restart"/>
            <w:shd w:val="clear" w:color="auto" w:fill="D9D9D9"/>
          </w:tcPr>
          <w:p w:rsidR="00EA1360" w:rsidRPr="001910D5" w:rsidRDefault="00EA1360" w:rsidP="008B7DC1">
            <w:pPr>
              <w:spacing w:after="0" w:line="240" w:lineRule="auto"/>
              <w:rPr>
                <w:rFonts w:ascii="Arial" w:hAnsi="Arial" w:cs="Arial"/>
                <w:b/>
                <w:bCs/>
                <w:sz w:val="16"/>
                <w:szCs w:val="16"/>
              </w:rPr>
            </w:pPr>
            <w:r w:rsidRPr="001910D5">
              <w:rPr>
                <w:rFonts w:ascii="Arial" w:hAnsi="Arial" w:cs="Arial"/>
                <w:b/>
                <w:bCs/>
                <w:sz w:val="16"/>
                <w:szCs w:val="16"/>
              </w:rPr>
              <w:t>1°</w:t>
            </w:r>
          </w:p>
        </w:tc>
        <w:tc>
          <w:tcPr>
            <w:tcW w:w="3969" w:type="dxa"/>
            <w:gridSpan w:val="3"/>
            <w:shd w:val="clear" w:color="auto" w:fill="FFFFFF"/>
          </w:tcPr>
          <w:p w:rsidR="00EA1360" w:rsidRPr="00B05E4F" w:rsidRDefault="00EA1360" w:rsidP="008901DA">
            <w:pPr>
              <w:pStyle w:val="Prrafodelista"/>
              <w:numPr>
                <w:ilvl w:val="0"/>
                <w:numId w:val="47"/>
              </w:numPr>
              <w:spacing w:after="0" w:line="240" w:lineRule="auto"/>
              <w:contextualSpacing w:val="0"/>
              <w:rPr>
                <w:rFonts w:ascii="Arial" w:hAnsi="Arial" w:cs="Arial"/>
                <w:sz w:val="16"/>
                <w:szCs w:val="16"/>
              </w:rPr>
            </w:pPr>
            <w:r w:rsidRPr="00B05E4F">
              <w:rPr>
                <w:rFonts w:ascii="Arial" w:hAnsi="Arial" w:cs="Arial"/>
                <w:sz w:val="16"/>
                <w:szCs w:val="16"/>
              </w:rPr>
              <w:t>Lectura y Escritura Académica (Taller, 96)</w:t>
            </w:r>
          </w:p>
          <w:p w:rsidR="00EA1360" w:rsidRPr="00B05E4F" w:rsidRDefault="00EA1360" w:rsidP="008901DA">
            <w:pPr>
              <w:pStyle w:val="Prrafodelista"/>
              <w:numPr>
                <w:ilvl w:val="0"/>
                <w:numId w:val="47"/>
              </w:numPr>
              <w:spacing w:after="0" w:line="240" w:lineRule="auto"/>
              <w:contextualSpacing w:val="0"/>
              <w:rPr>
                <w:rFonts w:ascii="Arial" w:hAnsi="Arial" w:cs="Arial"/>
                <w:sz w:val="16"/>
                <w:szCs w:val="16"/>
              </w:rPr>
            </w:pPr>
            <w:r w:rsidRPr="00B05E4F">
              <w:rPr>
                <w:rFonts w:ascii="Arial" w:hAnsi="Arial" w:cs="Arial"/>
                <w:sz w:val="16"/>
                <w:szCs w:val="16"/>
              </w:rPr>
              <w:t>Introducción a las TIC (Taller, 96)</w:t>
            </w:r>
          </w:p>
          <w:p w:rsidR="00EA1360" w:rsidRPr="00B05E4F" w:rsidRDefault="00EA1360" w:rsidP="008901DA">
            <w:pPr>
              <w:pStyle w:val="Prrafodelista"/>
              <w:numPr>
                <w:ilvl w:val="0"/>
                <w:numId w:val="47"/>
              </w:numPr>
              <w:spacing w:after="0" w:line="240" w:lineRule="auto"/>
              <w:contextualSpacing w:val="0"/>
              <w:rPr>
                <w:rFonts w:ascii="Arial" w:hAnsi="Arial" w:cs="Arial"/>
                <w:sz w:val="16"/>
                <w:szCs w:val="16"/>
              </w:rPr>
            </w:pPr>
            <w:r w:rsidRPr="00B05E4F">
              <w:rPr>
                <w:rFonts w:ascii="Arial" w:hAnsi="Arial" w:cs="Arial"/>
                <w:sz w:val="16"/>
                <w:szCs w:val="16"/>
              </w:rPr>
              <w:t>Pedagogía (Asignatura,128)</w:t>
            </w:r>
          </w:p>
          <w:p w:rsidR="00EA1360" w:rsidRPr="00B05E4F" w:rsidRDefault="00EA1360" w:rsidP="008901DA">
            <w:pPr>
              <w:pStyle w:val="Prrafodelista"/>
              <w:numPr>
                <w:ilvl w:val="0"/>
                <w:numId w:val="47"/>
              </w:numPr>
              <w:spacing w:after="0" w:line="240" w:lineRule="auto"/>
              <w:contextualSpacing w:val="0"/>
              <w:rPr>
                <w:rFonts w:ascii="Arial" w:hAnsi="Arial" w:cs="Arial"/>
                <w:sz w:val="16"/>
                <w:szCs w:val="16"/>
              </w:rPr>
            </w:pPr>
            <w:r w:rsidRPr="00B05E4F">
              <w:rPr>
                <w:rFonts w:ascii="Arial" w:hAnsi="Arial" w:cs="Arial"/>
                <w:sz w:val="16"/>
                <w:szCs w:val="16"/>
              </w:rPr>
              <w:t>Filosofía (Asignatura, 96</w:t>
            </w:r>
            <w:r>
              <w:rPr>
                <w:rFonts w:ascii="Arial" w:hAnsi="Arial" w:cs="Arial"/>
                <w:sz w:val="16"/>
                <w:szCs w:val="16"/>
              </w:rPr>
              <w:t>)</w:t>
            </w:r>
          </w:p>
        </w:tc>
        <w:tc>
          <w:tcPr>
            <w:tcW w:w="4678" w:type="dxa"/>
            <w:gridSpan w:val="2"/>
            <w:shd w:val="clear" w:color="auto" w:fill="FFFFFF"/>
          </w:tcPr>
          <w:p w:rsidR="00EA1360" w:rsidRDefault="00EA1360" w:rsidP="008901DA">
            <w:pPr>
              <w:pStyle w:val="Prrafodelista"/>
              <w:numPr>
                <w:ilvl w:val="0"/>
                <w:numId w:val="47"/>
              </w:numPr>
              <w:spacing w:after="0" w:line="240" w:lineRule="auto"/>
              <w:contextualSpacing w:val="0"/>
              <w:rPr>
                <w:rFonts w:ascii="Arial" w:hAnsi="Arial" w:cs="Arial"/>
                <w:sz w:val="16"/>
                <w:szCs w:val="16"/>
              </w:rPr>
            </w:pPr>
            <w:r>
              <w:rPr>
                <w:rFonts w:ascii="Arial" w:hAnsi="Arial" w:cs="Arial"/>
                <w:sz w:val="16"/>
                <w:szCs w:val="16"/>
              </w:rPr>
              <w:t>Problemática Contemporánea de la Educación Inicial (Taller, 128)</w:t>
            </w:r>
          </w:p>
          <w:p w:rsidR="00EA1360" w:rsidRDefault="00EA1360" w:rsidP="008901DA">
            <w:pPr>
              <w:pStyle w:val="Prrafodelista"/>
              <w:numPr>
                <w:ilvl w:val="0"/>
                <w:numId w:val="47"/>
              </w:numPr>
              <w:spacing w:after="0" w:line="240" w:lineRule="auto"/>
              <w:contextualSpacing w:val="0"/>
              <w:rPr>
                <w:rFonts w:ascii="Arial" w:hAnsi="Arial" w:cs="Arial"/>
                <w:sz w:val="16"/>
                <w:szCs w:val="16"/>
              </w:rPr>
            </w:pPr>
            <w:r>
              <w:rPr>
                <w:rFonts w:ascii="Arial" w:hAnsi="Arial" w:cs="Arial"/>
                <w:sz w:val="16"/>
                <w:szCs w:val="16"/>
              </w:rPr>
              <w:t>Lenguaje Musical (Taller, 96)</w:t>
            </w:r>
          </w:p>
          <w:p w:rsidR="00EA1360" w:rsidRDefault="00EA1360" w:rsidP="008901DA">
            <w:pPr>
              <w:pStyle w:val="Prrafodelista"/>
              <w:numPr>
                <w:ilvl w:val="0"/>
                <w:numId w:val="47"/>
              </w:numPr>
              <w:spacing w:after="0" w:line="240" w:lineRule="auto"/>
              <w:contextualSpacing w:val="0"/>
              <w:rPr>
                <w:rFonts w:ascii="Arial" w:hAnsi="Arial" w:cs="Arial"/>
                <w:sz w:val="16"/>
                <w:szCs w:val="16"/>
              </w:rPr>
            </w:pPr>
            <w:r>
              <w:rPr>
                <w:rFonts w:ascii="Arial" w:hAnsi="Arial" w:cs="Arial"/>
                <w:sz w:val="16"/>
                <w:szCs w:val="16"/>
              </w:rPr>
              <w:t>Lenguaje Visual (Taller, 96)</w:t>
            </w:r>
          </w:p>
          <w:p w:rsidR="00EA1360" w:rsidRPr="001910D5" w:rsidRDefault="00EA1360" w:rsidP="008901DA">
            <w:pPr>
              <w:pStyle w:val="Prrafodelista"/>
              <w:numPr>
                <w:ilvl w:val="0"/>
                <w:numId w:val="47"/>
              </w:numPr>
              <w:spacing w:after="0" w:line="240" w:lineRule="auto"/>
              <w:contextualSpacing w:val="0"/>
              <w:rPr>
                <w:rFonts w:ascii="Arial" w:hAnsi="Arial" w:cs="Arial"/>
                <w:sz w:val="16"/>
                <w:szCs w:val="16"/>
              </w:rPr>
            </w:pPr>
            <w:r>
              <w:rPr>
                <w:rFonts w:ascii="Arial" w:hAnsi="Arial" w:cs="Arial"/>
                <w:sz w:val="16"/>
                <w:szCs w:val="16"/>
              </w:rPr>
              <w:t>Sujeto de la Educación Inicial (Asignatura, 160)</w:t>
            </w:r>
          </w:p>
        </w:tc>
        <w:tc>
          <w:tcPr>
            <w:tcW w:w="3402" w:type="dxa"/>
            <w:shd w:val="clear" w:color="auto" w:fill="FFFFFF"/>
          </w:tcPr>
          <w:p w:rsidR="00EA1360" w:rsidRPr="00C73536" w:rsidRDefault="00EA1360" w:rsidP="008901DA">
            <w:pPr>
              <w:pStyle w:val="Prrafodelista"/>
              <w:numPr>
                <w:ilvl w:val="0"/>
                <w:numId w:val="47"/>
              </w:numPr>
              <w:spacing w:after="0" w:line="240" w:lineRule="auto"/>
              <w:contextualSpacing w:val="0"/>
              <w:rPr>
                <w:rFonts w:ascii="Arial" w:hAnsi="Arial" w:cs="Arial"/>
                <w:sz w:val="16"/>
                <w:szCs w:val="16"/>
              </w:rPr>
            </w:pPr>
          </w:p>
        </w:tc>
        <w:tc>
          <w:tcPr>
            <w:tcW w:w="3402" w:type="dxa"/>
            <w:gridSpan w:val="2"/>
            <w:shd w:val="clear" w:color="auto" w:fill="FFFFFF"/>
          </w:tcPr>
          <w:p w:rsidR="00EA1360" w:rsidRPr="00C73536" w:rsidRDefault="00EA1360" w:rsidP="008901DA">
            <w:pPr>
              <w:pStyle w:val="Prrafodelista"/>
              <w:numPr>
                <w:ilvl w:val="0"/>
                <w:numId w:val="47"/>
              </w:numPr>
              <w:spacing w:after="0" w:line="240" w:lineRule="auto"/>
              <w:contextualSpacing w:val="0"/>
              <w:rPr>
                <w:rFonts w:ascii="Arial" w:hAnsi="Arial" w:cs="Arial"/>
                <w:sz w:val="16"/>
                <w:szCs w:val="16"/>
              </w:rPr>
            </w:pPr>
            <w:r w:rsidRPr="00C73536">
              <w:rPr>
                <w:rFonts w:ascii="Arial" w:hAnsi="Arial" w:cs="Arial"/>
                <w:sz w:val="16"/>
                <w:szCs w:val="16"/>
              </w:rPr>
              <w:t>Práctica Docente I (</w:t>
            </w:r>
            <w:r>
              <w:rPr>
                <w:rFonts w:ascii="Arial" w:hAnsi="Arial" w:cs="Arial"/>
                <w:sz w:val="16"/>
                <w:szCs w:val="16"/>
              </w:rPr>
              <w:t>Práctica docente,</w:t>
            </w:r>
            <w:r w:rsidRPr="00C73536">
              <w:rPr>
                <w:rFonts w:ascii="Arial" w:hAnsi="Arial" w:cs="Arial"/>
                <w:sz w:val="16"/>
                <w:szCs w:val="16"/>
              </w:rPr>
              <w:t>128)</w:t>
            </w:r>
          </w:p>
          <w:p w:rsidR="00EA1360" w:rsidRPr="00C73536" w:rsidRDefault="00EA1360" w:rsidP="008901DA">
            <w:pPr>
              <w:pStyle w:val="Prrafodelista"/>
              <w:numPr>
                <w:ilvl w:val="1"/>
                <w:numId w:val="47"/>
              </w:numPr>
              <w:spacing w:after="0" w:line="240" w:lineRule="auto"/>
              <w:contextualSpacing w:val="0"/>
              <w:rPr>
                <w:rFonts w:ascii="Arial" w:hAnsi="Arial" w:cs="Arial"/>
                <w:sz w:val="16"/>
                <w:szCs w:val="16"/>
              </w:rPr>
            </w:pPr>
            <w:r w:rsidRPr="00C73536">
              <w:rPr>
                <w:rFonts w:ascii="Arial" w:hAnsi="Arial" w:cs="Arial"/>
                <w:sz w:val="16"/>
                <w:szCs w:val="16"/>
              </w:rPr>
              <w:t>Taller: 96</w:t>
            </w:r>
          </w:p>
          <w:p w:rsidR="00EA1360" w:rsidRPr="00C73536" w:rsidRDefault="00EA1360" w:rsidP="008901DA">
            <w:pPr>
              <w:pStyle w:val="Prrafodelista"/>
              <w:numPr>
                <w:ilvl w:val="1"/>
                <w:numId w:val="47"/>
              </w:numPr>
              <w:spacing w:after="0" w:line="240" w:lineRule="auto"/>
              <w:contextualSpacing w:val="0"/>
              <w:rPr>
                <w:rFonts w:ascii="Arial" w:hAnsi="Arial" w:cs="Arial"/>
                <w:sz w:val="16"/>
                <w:szCs w:val="16"/>
              </w:rPr>
            </w:pPr>
            <w:r w:rsidRPr="00C73536">
              <w:rPr>
                <w:rFonts w:ascii="Arial" w:hAnsi="Arial" w:cs="Arial"/>
                <w:sz w:val="16"/>
                <w:szCs w:val="16"/>
              </w:rPr>
              <w:t>Trabajo de campo: 32</w:t>
            </w:r>
          </w:p>
        </w:tc>
        <w:tc>
          <w:tcPr>
            <w:tcW w:w="851" w:type="dxa"/>
            <w:vMerge w:val="restart"/>
            <w:shd w:val="clear" w:color="auto" w:fill="FFFFFF"/>
            <w:textDirection w:val="tbRl"/>
            <w:vAlign w:val="center"/>
          </w:tcPr>
          <w:p w:rsidR="00EA1360" w:rsidRPr="001910D5" w:rsidRDefault="00EA1360" w:rsidP="008B7DC1">
            <w:pPr>
              <w:pStyle w:val="Prrafodelista"/>
              <w:spacing w:after="0" w:line="240" w:lineRule="auto"/>
              <w:ind w:left="360" w:right="113"/>
              <w:rPr>
                <w:rFonts w:ascii="Arial" w:hAnsi="Arial" w:cs="Arial"/>
                <w:sz w:val="16"/>
                <w:szCs w:val="16"/>
              </w:rPr>
            </w:pPr>
            <w:r>
              <w:rPr>
                <w:rFonts w:ascii="Arial" w:hAnsi="Arial" w:cs="Arial"/>
                <w:sz w:val="16"/>
                <w:szCs w:val="16"/>
              </w:rPr>
              <w:t>-----------------------------------------------------------------------------------------------------------------------</w:t>
            </w:r>
          </w:p>
        </w:tc>
      </w:tr>
      <w:tr w:rsidR="00EA1360" w:rsidRPr="001910D5" w:rsidTr="00EA1360">
        <w:trPr>
          <w:trHeight w:val="407"/>
        </w:trPr>
        <w:tc>
          <w:tcPr>
            <w:tcW w:w="781" w:type="dxa"/>
            <w:vMerge/>
            <w:shd w:val="clear" w:color="auto" w:fill="D9D9D9"/>
          </w:tcPr>
          <w:p w:rsidR="00EA1360" w:rsidRPr="001910D5" w:rsidRDefault="00EA1360" w:rsidP="008B7DC1">
            <w:pPr>
              <w:spacing w:after="0" w:line="240" w:lineRule="auto"/>
              <w:rPr>
                <w:rFonts w:ascii="Arial" w:hAnsi="Arial" w:cs="Arial"/>
                <w:b/>
                <w:bCs/>
                <w:sz w:val="16"/>
                <w:szCs w:val="16"/>
              </w:rPr>
            </w:pPr>
          </w:p>
        </w:tc>
        <w:tc>
          <w:tcPr>
            <w:tcW w:w="2127" w:type="dxa"/>
            <w:shd w:val="clear" w:color="auto" w:fill="F2F2F2"/>
          </w:tcPr>
          <w:p w:rsidR="00EA1360" w:rsidRPr="00B05E4F" w:rsidRDefault="00EA1360" w:rsidP="008B7DC1">
            <w:pPr>
              <w:pStyle w:val="Prrafodelista"/>
              <w:spacing w:after="0" w:line="240" w:lineRule="auto"/>
              <w:ind w:left="360"/>
              <w:rPr>
                <w:rFonts w:ascii="Arial" w:hAnsi="Arial" w:cs="Arial"/>
                <w:sz w:val="16"/>
                <w:szCs w:val="16"/>
              </w:rPr>
            </w:pPr>
            <w:r w:rsidRPr="00B05E4F">
              <w:rPr>
                <w:rFonts w:ascii="Arial" w:hAnsi="Arial" w:cs="Arial"/>
                <w:sz w:val="16"/>
                <w:szCs w:val="16"/>
              </w:rPr>
              <w:t>-----------------------</w:t>
            </w:r>
          </w:p>
          <w:p w:rsidR="00EA1360" w:rsidRPr="00B05E4F" w:rsidRDefault="00EA1360" w:rsidP="008B7DC1">
            <w:pPr>
              <w:pStyle w:val="Prrafodelista"/>
              <w:spacing w:after="0" w:line="240" w:lineRule="auto"/>
              <w:ind w:left="360"/>
              <w:rPr>
                <w:rFonts w:ascii="Arial" w:hAnsi="Arial" w:cs="Arial"/>
                <w:sz w:val="16"/>
                <w:szCs w:val="16"/>
              </w:rPr>
            </w:pPr>
          </w:p>
        </w:tc>
        <w:tc>
          <w:tcPr>
            <w:tcW w:w="1842" w:type="dxa"/>
            <w:gridSpan w:val="2"/>
            <w:shd w:val="clear" w:color="auto" w:fill="F2F2F2"/>
          </w:tcPr>
          <w:p w:rsidR="00EA1360" w:rsidRPr="00B05E4F" w:rsidRDefault="00EA1360" w:rsidP="008B7DC1">
            <w:pPr>
              <w:pStyle w:val="Prrafodelista"/>
              <w:spacing w:after="0" w:line="240" w:lineRule="auto"/>
              <w:ind w:left="360"/>
              <w:rPr>
                <w:rFonts w:ascii="Arial" w:hAnsi="Arial" w:cs="Arial"/>
                <w:sz w:val="16"/>
                <w:szCs w:val="16"/>
              </w:rPr>
            </w:pPr>
            <w:r w:rsidRPr="00B05E4F">
              <w:rPr>
                <w:rFonts w:ascii="Arial" w:hAnsi="Arial" w:cs="Arial"/>
                <w:sz w:val="16"/>
                <w:szCs w:val="16"/>
              </w:rPr>
              <w:t>-----------------------</w:t>
            </w:r>
          </w:p>
          <w:p w:rsidR="00EA1360" w:rsidRPr="00B05E4F" w:rsidRDefault="00EA1360" w:rsidP="008B7DC1">
            <w:pPr>
              <w:spacing w:after="0" w:line="240" w:lineRule="auto"/>
              <w:rPr>
                <w:rFonts w:ascii="Arial" w:hAnsi="Arial" w:cs="Arial"/>
                <w:sz w:val="16"/>
                <w:szCs w:val="16"/>
              </w:rPr>
            </w:pPr>
          </w:p>
        </w:tc>
        <w:tc>
          <w:tcPr>
            <w:tcW w:w="2410" w:type="dxa"/>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r>
              <w:rPr>
                <w:rFonts w:ascii="Arial" w:hAnsi="Arial" w:cs="Arial"/>
                <w:sz w:val="16"/>
                <w:szCs w:val="16"/>
              </w:rPr>
              <w:t>---------------------------------</w:t>
            </w:r>
          </w:p>
        </w:tc>
        <w:tc>
          <w:tcPr>
            <w:tcW w:w="2268" w:type="dxa"/>
            <w:shd w:val="clear" w:color="auto" w:fill="F2F2F2"/>
          </w:tcPr>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tc>
        <w:tc>
          <w:tcPr>
            <w:tcW w:w="3402" w:type="dxa"/>
            <w:shd w:val="clear" w:color="auto" w:fill="F2F2F2"/>
          </w:tcPr>
          <w:p w:rsidR="00EA1360" w:rsidRDefault="00EA1360" w:rsidP="008B7DC1">
            <w:pPr>
              <w:pStyle w:val="Prrafodelista"/>
              <w:spacing w:after="0" w:line="240" w:lineRule="auto"/>
              <w:ind w:left="360"/>
              <w:rPr>
                <w:rFonts w:ascii="Arial" w:hAnsi="Arial" w:cs="Arial"/>
                <w:sz w:val="16"/>
                <w:szCs w:val="16"/>
              </w:rPr>
            </w:pPr>
          </w:p>
        </w:tc>
        <w:tc>
          <w:tcPr>
            <w:tcW w:w="1701" w:type="dxa"/>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r>
              <w:rPr>
                <w:rFonts w:ascii="Arial" w:hAnsi="Arial" w:cs="Arial"/>
                <w:sz w:val="16"/>
                <w:szCs w:val="16"/>
              </w:rPr>
              <w:t>---------------------</w:t>
            </w:r>
          </w:p>
        </w:tc>
        <w:tc>
          <w:tcPr>
            <w:tcW w:w="1701" w:type="dxa"/>
            <w:shd w:val="clear" w:color="auto" w:fill="F2F2F2"/>
          </w:tcPr>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tc>
        <w:tc>
          <w:tcPr>
            <w:tcW w:w="851" w:type="dxa"/>
            <w:vMerge/>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p>
        </w:tc>
      </w:tr>
      <w:tr w:rsidR="00EA1360" w:rsidRPr="001910D5" w:rsidTr="00EA1360">
        <w:trPr>
          <w:trHeight w:val="595"/>
        </w:trPr>
        <w:tc>
          <w:tcPr>
            <w:tcW w:w="781" w:type="dxa"/>
            <w:vMerge w:val="restart"/>
            <w:shd w:val="clear" w:color="auto" w:fill="D9D9D9"/>
          </w:tcPr>
          <w:p w:rsidR="00EA1360" w:rsidRPr="001910D5" w:rsidRDefault="00EA1360" w:rsidP="008B7DC1">
            <w:pPr>
              <w:spacing w:after="0" w:line="240" w:lineRule="auto"/>
              <w:rPr>
                <w:rFonts w:ascii="Arial" w:hAnsi="Arial" w:cs="Arial"/>
                <w:b/>
                <w:bCs/>
                <w:sz w:val="16"/>
                <w:szCs w:val="16"/>
              </w:rPr>
            </w:pPr>
            <w:r w:rsidRPr="001910D5">
              <w:rPr>
                <w:rFonts w:ascii="Arial" w:hAnsi="Arial" w:cs="Arial"/>
                <w:b/>
                <w:bCs/>
                <w:sz w:val="16"/>
                <w:szCs w:val="16"/>
              </w:rPr>
              <w:t>2°</w:t>
            </w:r>
          </w:p>
        </w:tc>
        <w:tc>
          <w:tcPr>
            <w:tcW w:w="3969" w:type="dxa"/>
            <w:gridSpan w:val="3"/>
          </w:tcPr>
          <w:p w:rsidR="00EA1360" w:rsidRPr="00B05E4F" w:rsidRDefault="00EA1360" w:rsidP="008901DA">
            <w:pPr>
              <w:pStyle w:val="Prrafodelista"/>
              <w:numPr>
                <w:ilvl w:val="0"/>
                <w:numId w:val="48"/>
              </w:numPr>
              <w:spacing w:after="0" w:line="240" w:lineRule="auto"/>
              <w:contextualSpacing w:val="0"/>
              <w:rPr>
                <w:rFonts w:ascii="Arial" w:hAnsi="Arial" w:cs="Arial"/>
                <w:sz w:val="16"/>
                <w:szCs w:val="16"/>
              </w:rPr>
            </w:pPr>
            <w:r w:rsidRPr="00B05E4F">
              <w:rPr>
                <w:rFonts w:ascii="Arial" w:hAnsi="Arial" w:cs="Arial"/>
                <w:sz w:val="16"/>
                <w:szCs w:val="16"/>
              </w:rPr>
              <w:t>Historia y Política de la Educación Argentina (Asignatura, 96)</w:t>
            </w:r>
          </w:p>
          <w:p w:rsidR="00EA1360" w:rsidRPr="00B05E4F" w:rsidRDefault="00EA1360" w:rsidP="008901DA">
            <w:pPr>
              <w:pStyle w:val="Prrafodelista"/>
              <w:numPr>
                <w:ilvl w:val="0"/>
                <w:numId w:val="48"/>
              </w:numPr>
              <w:spacing w:after="0" w:line="240" w:lineRule="auto"/>
              <w:contextualSpacing w:val="0"/>
              <w:rPr>
                <w:rFonts w:ascii="Arial" w:hAnsi="Arial" w:cs="Arial"/>
                <w:sz w:val="16"/>
                <w:szCs w:val="16"/>
              </w:rPr>
            </w:pPr>
            <w:r w:rsidRPr="00B05E4F">
              <w:rPr>
                <w:rFonts w:ascii="Arial" w:hAnsi="Arial" w:cs="Arial"/>
                <w:sz w:val="16"/>
                <w:szCs w:val="16"/>
              </w:rPr>
              <w:t>Didáctica General (Asignatura, 192)</w:t>
            </w:r>
          </w:p>
          <w:p w:rsidR="00EA1360" w:rsidRPr="00B05E4F" w:rsidRDefault="00EA1360" w:rsidP="008B7DC1">
            <w:pPr>
              <w:pStyle w:val="Prrafodelista"/>
              <w:spacing w:after="0" w:line="240" w:lineRule="auto"/>
              <w:ind w:left="360"/>
              <w:rPr>
                <w:rFonts w:ascii="Arial" w:hAnsi="Arial" w:cs="Arial"/>
                <w:sz w:val="16"/>
                <w:szCs w:val="16"/>
              </w:rPr>
            </w:pPr>
          </w:p>
        </w:tc>
        <w:tc>
          <w:tcPr>
            <w:tcW w:w="4678" w:type="dxa"/>
            <w:gridSpan w:val="2"/>
          </w:tcPr>
          <w:p w:rsidR="00EA1360" w:rsidRPr="00464A1A" w:rsidRDefault="00EA1360" w:rsidP="008901DA">
            <w:pPr>
              <w:pStyle w:val="Prrafodelista"/>
              <w:numPr>
                <w:ilvl w:val="0"/>
                <w:numId w:val="48"/>
              </w:numPr>
              <w:spacing w:after="0" w:line="240" w:lineRule="auto"/>
              <w:contextualSpacing w:val="0"/>
              <w:rPr>
                <w:rFonts w:ascii="Arial" w:hAnsi="Arial" w:cs="Arial"/>
                <w:sz w:val="16"/>
                <w:szCs w:val="16"/>
              </w:rPr>
            </w:pPr>
            <w:r w:rsidRPr="00464A1A">
              <w:rPr>
                <w:rFonts w:ascii="Arial" w:hAnsi="Arial" w:cs="Arial"/>
                <w:sz w:val="16"/>
                <w:szCs w:val="16"/>
              </w:rPr>
              <w:t>Alfabetización Inicial (Asignatura, 96)</w:t>
            </w:r>
          </w:p>
          <w:p w:rsidR="00EA1360" w:rsidRDefault="00EA1360" w:rsidP="008901DA">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Didáctica de la Educación Inicial  I (Asignatura, 96)</w:t>
            </w:r>
          </w:p>
          <w:p w:rsidR="00EA1360" w:rsidRDefault="00EA1360" w:rsidP="008901DA">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Producción de Materiales y Objetos (Taller, 96)</w:t>
            </w:r>
          </w:p>
          <w:p w:rsidR="00EA1360" w:rsidRDefault="00EA1360" w:rsidP="008901DA">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Educación Física (Taller, 64)</w:t>
            </w:r>
          </w:p>
          <w:p w:rsidR="00EA1360" w:rsidRPr="001910D5" w:rsidRDefault="00EA1360" w:rsidP="008901DA">
            <w:pPr>
              <w:pStyle w:val="Prrafodelista"/>
              <w:numPr>
                <w:ilvl w:val="0"/>
                <w:numId w:val="48"/>
              </w:numPr>
              <w:spacing w:after="0" w:line="240" w:lineRule="auto"/>
              <w:contextualSpacing w:val="0"/>
              <w:rPr>
                <w:rFonts w:ascii="Arial" w:hAnsi="Arial" w:cs="Arial"/>
                <w:sz w:val="16"/>
                <w:szCs w:val="16"/>
              </w:rPr>
            </w:pPr>
            <w:r>
              <w:rPr>
                <w:rFonts w:ascii="Arial" w:hAnsi="Arial" w:cs="Arial"/>
                <w:sz w:val="16"/>
                <w:szCs w:val="16"/>
              </w:rPr>
              <w:t>Literatura Infantil y su Enseñanza (Asignatura, 96)</w:t>
            </w:r>
          </w:p>
        </w:tc>
        <w:tc>
          <w:tcPr>
            <w:tcW w:w="3402" w:type="dxa"/>
          </w:tcPr>
          <w:p w:rsidR="00EA1360" w:rsidRPr="00C73536" w:rsidRDefault="00EA1360" w:rsidP="008901DA">
            <w:pPr>
              <w:pStyle w:val="Prrafodelista"/>
              <w:numPr>
                <w:ilvl w:val="0"/>
                <w:numId w:val="48"/>
              </w:numPr>
              <w:spacing w:after="0" w:line="240" w:lineRule="auto"/>
              <w:contextualSpacing w:val="0"/>
              <w:rPr>
                <w:rFonts w:ascii="Arial" w:hAnsi="Arial" w:cs="Arial"/>
                <w:sz w:val="16"/>
                <w:szCs w:val="16"/>
              </w:rPr>
            </w:pPr>
          </w:p>
        </w:tc>
        <w:tc>
          <w:tcPr>
            <w:tcW w:w="3402" w:type="dxa"/>
            <w:gridSpan w:val="2"/>
          </w:tcPr>
          <w:p w:rsidR="00EA1360" w:rsidRPr="00C73536" w:rsidRDefault="00EA1360" w:rsidP="008901DA">
            <w:pPr>
              <w:pStyle w:val="Prrafodelista"/>
              <w:numPr>
                <w:ilvl w:val="0"/>
                <w:numId w:val="48"/>
              </w:numPr>
              <w:spacing w:after="0" w:line="240" w:lineRule="auto"/>
              <w:contextualSpacing w:val="0"/>
              <w:rPr>
                <w:rFonts w:ascii="Arial" w:hAnsi="Arial" w:cs="Arial"/>
                <w:sz w:val="16"/>
                <w:szCs w:val="16"/>
              </w:rPr>
            </w:pPr>
            <w:r w:rsidRPr="00C73536">
              <w:rPr>
                <w:rFonts w:ascii="Arial" w:hAnsi="Arial" w:cs="Arial"/>
                <w:sz w:val="16"/>
                <w:szCs w:val="16"/>
              </w:rPr>
              <w:t>Práctica Docente II (</w:t>
            </w:r>
            <w:r>
              <w:rPr>
                <w:rFonts w:ascii="Arial" w:hAnsi="Arial" w:cs="Arial"/>
                <w:sz w:val="16"/>
                <w:szCs w:val="16"/>
              </w:rPr>
              <w:t>Práctica docente,</w:t>
            </w:r>
            <w:r w:rsidRPr="00C73536">
              <w:rPr>
                <w:rFonts w:ascii="Arial" w:hAnsi="Arial" w:cs="Arial"/>
                <w:sz w:val="16"/>
                <w:szCs w:val="16"/>
              </w:rPr>
              <w:t>128)</w:t>
            </w:r>
          </w:p>
          <w:p w:rsidR="00EA1360" w:rsidRPr="00C73536" w:rsidRDefault="00EA1360" w:rsidP="008901DA">
            <w:pPr>
              <w:pStyle w:val="Prrafodelista"/>
              <w:numPr>
                <w:ilvl w:val="1"/>
                <w:numId w:val="48"/>
              </w:numPr>
              <w:spacing w:after="0" w:line="240" w:lineRule="auto"/>
              <w:contextualSpacing w:val="0"/>
              <w:rPr>
                <w:rFonts w:ascii="Arial" w:hAnsi="Arial" w:cs="Arial"/>
                <w:sz w:val="16"/>
                <w:szCs w:val="16"/>
              </w:rPr>
            </w:pPr>
            <w:r w:rsidRPr="00C73536">
              <w:rPr>
                <w:rFonts w:ascii="Arial" w:hAnsi="Arial" w:cs="Arial"/>
                <w:sz w:val="16"/>
                <w:szCs w:val="16"/>
              </w:rPr>
              <w:t>Taller: 64</w:t>
            </w:r>
          </w:p>
          <w:p w:rsidR="00EA1360" w:rsidRPr="00C73536" w:rsidRDefault="00EA1360" w:rsidP="008901DA">
            <w:pPr>
              <w:pStyle w:val="Prrafodelista"/>
              <w:numPr>
                <w:ilvl w:val="1"/>
                <w:numId w:val="48"/>
              </w:numPr>
              <w:spacing w:after="0" w:line="240" w:lineRule="auto"/>
              <w:contextualSpacing w:val="0"/>
              <w:rPr>
                <w:rFonts w:ascii="Arial" w:hAnsi="Arial" w:cs="Arial"/>
                <w:sz w:val="16"/>
                <w:szCs w:val="16"/>
              </w:rPr>
            </w:pPr>
            <w:r w:rsidRPr="00C73536">
              <w:rPr>
                <w:rFonts w:ascii="Arial" w:hAnsi="Arial" w:cs="Arial"/>
                <w:sz w:val="16"/>
                <w:szCs w:val="16"/>
              </w:rPr>
              <w:t>Trabajo de campo: 64</w:t>
            </w:r>
          </w:p>
        </w:tc>
        <w:tc>
          <w:tcPr>
            <w:tcW w:w="851" w:type="dxa"/>
            <w:vMerge/>
          </w:tcPr>
          <w:p w:rsidR="00EA1360" w:rsidRPr="001910D5" w:rsidRDefault="00EA1360" w:rsidP="008B7DC1">
            <w:pPr>
              <w:pStyle w:val="Prrafodelista"/>
              <w:spacing w:after="0" w:line="240" w:lineRule="auto"/>
              <w:ind w:left="360"/>
              <w:rPr>
                <w:rFonts w:ascii="Arial" w:hAnsi="Arial" w:cs="Arial"/>
                <w:sz w:val="16"/>
                <w:szCs w:val="16"/>
              </w:rPr>
            </w:pPr>
          </w:p>
        </w:tc>
      </w:tr>
      <w:tr w:rsidR="00EA1360" w:rsidRPr="001910D5" w:rsidTr="00EA1360">
        <w:trPr>
          <w:trHeight w:val="608"/>
        </w:trPr>
        <w:tc>
          <w:tcPr>
            <w:tcW w:w="781" w:type="dxa"/>
            <w:vMerge/>
            <w:shd w:val="clear" w:color="auto" w:fill="D9D9D9"/>
          </w:tcPr>
          <w:p w:rsidR="00EA1360" w:rsidRPr="001910D5" w:rsidRDefault="00EA1360" w:rsidP="008B7DC1">
            <w:pPr>
              <w:spacing w:after="0" w:line="240" w:lineRule="auto"/>
              <w:rPr>
                <w:rFonts w:ascii="Arial" w:hAnsi="Arial" w:cs="Arial"/>
                <w:b/>
                <w:bCs/>
                <w:sz w:val="16"/>
                <w:szCs w:val="16"/>
              </w:rPr>
            </w:pPr>
          </w:p>
        </w:tc>
        <w:tc>
          <w:tcPr>
            <w:tcW w:w="2127" w:type="dxa"/>
            <w:shd w:val="clear" w:color="auto" w:fill="F2F2F2"/>
          </w:tcPr>
          <w:p w:rsidR="00EA1360" w:rsidRPr="00B05E4F" w:rsidRDefault="00EA1360" w:rsidP="008901DA">
            <w:pPr>
              <w:numPr>
                <w:ilvl w:val="0"/>
                <w:numId w:val="48"/>
              </w:numPr>
              <w:spacing w:after="0" w:line="240" w:lineRule="auto"/>
              <w:rPr>
                <w:rFonts w:ascii="Arial" w:hAnsi="Arial" w:cs="Arial"/>
                <w:sz w:val="16"/>
                <w:szCs w:val="16"/>
              </w:rPr>
            </w:pPr>
            <w:r w:rsidRPr="00B05E4F">
              <w:rPr>
                <w:rFonts w:ascii="Arial" w:hAnsi="Arial" w:cs="Arial"/>
                <w:sz w:val="16"/>
                <w:szCs w:val="16"/>
              </w:rPr>
              <w:t>Psicología Educacional (Asignatura, 80)</w:t>
            </w:r>
          </w:p>
        </w:tc>
        <w:tc>
          <w:tcPr>
            <w:tcW w:w="1842" w:type="dxa"/>
            <w:gridSpan w:val="2"/>
            <w:shd w:val="clear" w:color="auto" w:fill="F2F2F2"/>
          </w:tcPr>
          <w:p w:rsidR="00EA1360" w:rsidRPr="00B05E4F" w:rsidRDefault="00EA1360" w:rsidP="008901DA">
            <w:pPr>
              <w:pStyle w:val="Prrafodelista"/>
              <w:numPr>
                <w:ilvl w:val="0"/>
                <w:numId w:val="48"/>
              </w:numPr>
              <w:spacing w:after="0" w:line="240" w:lineRule="auto"/>
              <w:contextualSpacing w:val="0"/>
              <w:rPr>
                <w:rFonts w:ascii="Arial" w:hAnsi="Arial" w:cs="Arial"/>
                <w:sz w:val="16"/>
                <w:szCs w:val="16"/>
              </w:rPr>
            </w:pPr>
            <w:r w:rsidRPr="00B05E4F">
              <w:rPr>
                <w:rFonts w:ascii="Arial" w:hAnsi="Arial" w:cs="Arial"/>
                <w:sz w:val="16"/>
                <w:szCs w:val="16"/>
              </w:rPr>
              <w:t>Sociología de la Educación (Seminario, 48)</w:t>
            </w:r>
          </w:p>
        </w:tc>
        <w:tc>
          <w:tcPr>
            <w:tcW w:w="2410" w:type="dxa"/>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r>
              <w:rPr>
                <w:rFonts w:ascii="Arial" w:hAnsi="Arial" w:cs="Arial"/>
                <w:sz w:val="16"/>
                <w:szCs w:val="16"/>
              </w:rPr>
              <w:t>---------------------------------</w:t>
            </w:r>
          </w:p>
        </w:tc>
        <w:tc>
          <w:tcPr>
            <w:tcW w:w="2268" w:type="dxa"/>
            <w:shd w:val="clear" w:color="auto" w:fill="F2F2F2"/>
          </w:tcPr>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tc>
        <w:tc>
          <w:tcPr>
            <w:tcW w:w="3402" w:type="dxa"/>
            <w:shd w:val="clear" w:color="auto" w:fill="F2F2F2"/>
          </w:tcPr>
          <w:p w:rsidR="00EA1360" w:rsidRDefault="00EA1360" w:rsidP="008B7DC1">
            <w:pPr>
              <w:pStyle w:val="Prrafodelista"/>
              <w:spacing w:after="0" w:line="240" w:lineRule="auto"/>
              <w:ind w:left="360"/>
              <w:rPr>
                <w:rFonts w:ascii="Arial" w:hAnsi="Arial" w:cs="Arial"/>
                <w:sz w:val="16"/>
                <w:szCs w:val="16"/>
              </w:rPr>
            </w:pPr>
          </w:p>
        </w:tc>
        <w:tc>
          <w:tcPr>
            <w:tcW w:w="1701" w:type="dxa"/>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r>
              <w:rPr>
                <w:rFonts w:ascii="Arial" w:hAnsi="Arial" w:cs="Arial"/>
                <w:sz w:val="16"/>
                <w:szCs w:val="16"/>
              </w:rPr>
              <w:t>---------------------</w:t>
            </w:r>
          </w:p>
        </w:tc>
        <w:tc>
          <w:tcPr>
            <w:tcW w:w="1701" w:type="dxa"/>
            <w:shd w:val="clear" w:color="auto" w:fill="F2F2F2"/>
          </w:tcPr>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tc>
        <w:tc>
          <w:tcPr>
            <w:tcW w:w="851" w:type="dxa"/>
            <w:vMerge/>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p>
        </w:tc>
      </w:tr>
      <w:tr w:rsidR="00EA1360" w:rsidRPr="001910D5" w:rsidTr="00EA1360">
        <w:trPr>
          <w:trHeight w:val="551"/>
        </w:trPr>
        <w:tc>
          <w:tcPr>
            <w:tcW w:w="781" w:type="dxa"/>
            <w:vMerge w:val="restart"/>
            <w:shd w:val="clear" w:color="auto" w:fill="D9D9D9"/>
          </w:tcPr>
          <w:p w:rsidR="00EA1360" w:rsidRPr="001910D5" w:rsidRDefault="00EA1360" w:rsidP="008B7DC1">
            <w:pPr>
              <w:spacing w:after="0" w:line="240" w:lineRule="auto"/>
              <w:rPr>
                <w:rFonts w:ascii="Arial" w:hAnsi="Arial" w:cs="Arial"/>
                <w:b/>
                <w:bCs/>
                <w:sz w:val="16"/>
                <w:szCs w:val="16"/>
              </w:rPr>
            </w:pPr>
            <w:r w:rsidRPr="001910D5">
              <w:rPr>
                <w:rFonts w:ascii="Arial" w:hAnsi="Arial" w:cs="Arial"/>
                <w:b/>
                <w:bCs/>
                <w:sz w:val="16"/>
                <w:szCs w:val="16"/>
              </w:rPr>
              <w:t>3°</w:t>
            </w:r>
          </w:p>
        </w:tc>
        <w:tc>
          <w:tcPr>
            <w:tcW w:w="3969" w:type="dxa"/>
            <w:gridSpan w:val="3"/>
            <w:shd w:val="clear" w:color="auto" w:fill="FFFFFF"/>
          </w:tcPr>
          <w:p w:rsidR="00EA1360" w:rsidRPr="00B05E4F" w:rsidRDefault="00EA1360" w:rsidP="008901DA">
            <w:pPr>
              <w:pStyle w:val="Prrafodelista"/>
              <w:numPr>
                <w:ilvl w:val="0"/>
                <w:numId w:val="49"/>
              </w:numPr>
              <w:spacing w:after="0" w:line="240" w:lineRule="auto"/>
              <w:contextualSpacing w:val="0"/>
              <w:rPr>
                <w:rFonts w:ascii="Arial" w:hAnsi="Arial" w:cs="Arial"/>
                <w:sz w:val="16"/>
                <w:szCs w:val="16"/>
              </w:rPr>
            </w:pPr>
            <w:r w:rsidRPr="00B05E4F">
              <w:rPr>
                <w:rFonts w:ascii="Arial" w:hAnsi="Arial" w:cs="Arial"/>
                <w:sz w:val="16"/>
                <w:szCs w:val="16"/>
              </w:rPr>
              <w:t>Análisis de la Realidad Sociocultural de Formosa (Taller, 96)</w:t>
            </w:r>
          </w:p>
          <w:p w:rsidR="00EA1360" w:rsidRPr="00B05E4F" w:rsidRDefault="00EA1360" w:rsidP="008B7DC1">
            <w:pPr>
              <w:pStyle w:val="Prrafodelista"/>
              <w:spacing w:after="0" w:line="240" w:lineRule="auto"/>
              <w:ind w:left="360"/>
              <w:rPr>
                <w:rFonts w:ascii="Arial" w:hAnsi="Arial" w:cs="Arial"/>
                <w:sz w:val="16"/>
                <w:szCs w:val="16"/>
              </w:rPr>
            </w:pPr>
          </w:p>
          <w:p w:rsidR="00EA1360" w:rsidRPr="00B05E4F" w:rsidRDefault="00EA1360" w:rsidP="008B7DC1">
            <w:pPr>
              <w:pStyle w:val="Prrafodelista"/>
              <w:spacing w:after="0" w:line="240" w:lineRule="auto"/>
              <w:ind w:left="360"/>
              <w:rPr>
                <w:rFonts w:ascii="Arial" w:hAnsi="Arial" w:cs="Arial"/>
                <w:sz w:val="16"/>
                <w:szCs w:val="16"/>
              </w:rPr>
            </w:pPr>
          </w:p>
        </w:tc>
        <w:tc>
          <w:tcPr>
            <w:tcW w:w="4678" w:type="dxa"/>
            <w:gridSpan w:val="2"/>
            <w:shd w:val="clear" w:color="auto" w:fill="FFFFFF"/>
          </w:tcPr>
          <w:p w:rsidR="00EA1360" w:rsidRDefault="00EA1360" w:rsidP="008901DA">
            <w:pPr>
              <w:pStyle w:val="Prrafodelista"/>
              <w:numPr>
                <w:ilvl w:val="0"/>
                <w:numId w:val="49"/>
              </w:numPr>
              <w:spacing w:after="0" w:line="240" w:lineRule="auto"/>
              <w:contextualSpacing w:val="0"/>
              <w:rPr>
                <w:rFonts w:ascii="Arial" w:hAnsi="Arial" w:cs="Arial"/>
                <w:sz w:val="16"/>
                <w:szCs w:val="16"/>
              </w:rPr>
            </w:pPr>
            <w:r>
              <w:rPr>
                <w:rFonts w:ascii="Arial" w:hAnsi="Arial" w:cs="Arial"/>
                <w:sz w:val="16"/>
                <w:szCs w:val="16"/>
              </w:rPr>
              <w:t>Lengua y su Enseñanza (Asignatura, 160)</w:t>
            </w:r>
          </w:p>
          <w:p w:rsidR="00EA1360" w:rsidRDefault="00EA1360" w:rsidP="008901DA">
            <w:pPr>
              <w:pStyle w:val="Prrafodelista"/>
              <w:numPr>
                <w:ilvl w:val="0"/>
                <w:numId w:val="49"/>
              </w:numPr>
              <w:spacing w:after="0" w:line="240" w:lineRule="auto"/>
              <w:contextualSpacing w:val="0"/>
              <w:rPr>
                <w:rFonts w:ascii="Arial" w:hAnsi="Arial" w:cs="Arial"/>
                <w:sz w:val="16"/>
                <w:szCs w:val="16"/>
              </w:rPr>
            </w:pPr>
            <w:r>
              <w:rPr>
                <w:rFonts w:ascii="Arial" w:hAnsi="Arial" w:cs="Arial"/>
                <w:sz w:val="16"/>
                <w:szCs w:val="16"/>
              </w:rPr>
              <w:t>Matemática y su Enseñanza (Asignatura, 160)</w:t>
            </w:r>
          </w:p>
          <w:p w:rsidR="00EA1360" w:rsidRDefault="00EA1360" w:rsidP="008901DA">
            <w:pPr>
              <w:pStyle w:val="Prrafodelista"/>
              <w:numPr>
                <w:ilvl w:val="0"/>
                <w:numId w:val="49"/>
              </w:numPr>
              <w:spacing w:after="0" w:line="240" w:lineRule="auto"/>
              <w:contextualSpacing w:val="0"/>
              <w:rPr>
                <w:rFonts w:ascii="Arial" w:hAnsi="Arial" w:cs="Arial"/>
                <w:sz w:val="16"/>
                <w:szCs w:val="16"/>
              </w:rPr>
            </w:pPr>
            <w:r>
              <w:rPr>
                <w:rFonts w:ascii="Arial" w:hAnsi="Arial" w:cs="Arial"/>
                <w:sz w:val="16"/>
                <w:szCs w:val="16"/>
              </w:rPr>
              <w:t>Ciencias Sociales y su Enseñanza (Asignatura, 160)</w:t>
            </w:r>
          </w:p>
          <w:p w:rsidR="00EA1360" w:rsidRPr="001910D5" w:rsidRDefault="00EA1360" w:rsidP="008901DA">
            <w:pPr>
              <w:pStyle w:val="Prrafodelista"/>
              <w:numPr>
                <w:ilvl w:val="0"/>
                <w:numId w:val="49"/>
              </w:numPr>
              <w:spacing w:after="0" w:line="240" w:lineRule="auto"/>
              <w:contextualSpacing w:val="0"/>
              <w:rPr>
                <w:rFonts w:ascii="Arial" w:hAnsi="Arial" w:cs="Arial"/>
                <w:sz w:val="16"/>
                <w:szCs w:val="16"/>
              </w:rPr>
            </w:pPr>
            <w:r>
              <w:rPr>
                <w:rFonts w:ascii="Arial" w:hAnsi="Arial" w:cs="Arial"/>
                <w:sz w:val="16"/>
                <w:szCs w:val="16"/>
              </w:rPr>
              <w:t>Ciencias Naturales y su Enseñanza (Asignatura, 160)</w:t>
            </w:r>
          </w:p>
        </w:tc>
        <w:tc>
          <w:tcPr>
            <w:tcW w:w="3402" w:type="dxa"/>
            <w:shd w:val="clear" w:color="auto" w:fill="FFFFFF"/>
          </w:tcPr>
          <w:p w:rsidR="00EA1360" w:rsidRPr="00C73536" w:rsidRDefault="00EA1360" w:rsidP="008901DA">
            <w:pPr>
              <w:pStyle w:val="Prrafodelista"/>
              <w:numPr>
                <w:ilvl w:val="0"/>
                <w:numId w:val="49"/>
              </w:numPr>
              <w:spacing w:after="0" w:line="240" w:lineRule="auto"/>
              <w:contextualSpacing w:val="0"/>
              <w:rPr>
                <w:rFonts w:ascii="Arial" w:hAnsi="Arial" w:cs="Arial"/>
                <w:sz w:val="16"/>
                <w:szCs w:val="16"/>
              </w:rPr>
            </w:pPr>
          </w:p>
        </w:tc>
        <w:tc>
          <w:tcPr>
            <w:tcW w:w="3402" w:type="dxa"/>
            <w:gridSpan w:val="2"/>
            <w:shd w:val="clear" w:color="auto" w:fill="FFFFFF"/>
          </w:tcPr>
          <w:p w:rsidR="00EA1360" w:rsidRPr="00C73536" w:rsidRDefault="00EA1360" w:rsidP="008901DA">
            <w:pPr>
              <w:pStyle w:val="Prrafodelista"/>
              <w:numPr>
                <w:ilvl w:val="0"/>
                <w:numId w:val="49"/>
              </w:numPr>
              <w:spacing w:after="0" w:line="240" w:lineRule="auto"/>
              <w:contextualSpacing w:val="0"/>
              <w:rPr>
                <w:rFonts w:ascii="Arial" w:hAnsi="Arial" w:cs="Arial"/>
                <w:sz w:val="16"/>
                <w:szCs w:val="16"/>
              </w:rPr>
            </w:pPr>
            <w:r w:rsidRPr="00C73536">
              <w:rPr>
                <w:rFonts w:ascii="Arial" w:hAnsi="Arial" w:cs="Arial"/>
                <w:sz w:val="16"/>
                <w:szCs w:val="16"/>
              </w:rPr>
              <w:t>Práctica Docente I</w:t>
            </w:r>
            <w:r>
              <w:rPr>
                <w:rFonts w:ascii="Arial" w:hAnsi="Arial" w:cs="Arial"/>
                <w:sz w:val="16"/>
                <w:szCs w:val="16"/>
              </w:rPr>
              <w:t>I</w:t>
            </w:r>
            <w:r w:rsidRPr="00C73536">
              <w:rPr>
                <w:rFonts w:ascii="Arial" w:hAnsi="Arial" w:cs="Arial"/>
                <w:sz w:val="16"/>
                <w:szCs w:val="16"/>
              </w:rPr>
              <w:t>I (</w:t>
            </w:r>
            <w:r>
              <w:rPr>
                <w:rFonts w:ascii="Arial" w:hAnsi="Arial" w:cs="Arial"/>
                <w:sz w:val="16"/>
                <w:szCs w:val="16"/>
              </w:rPr>
              <w:t xml:space="preserve">Práctica docente, </w:t>
            </w:r>
            <w:r w:rsidRPr="00C73536">
              <w:rPr>
                <w:rFonts w:ascii="Arial" w:hAnsi="Arial" w:cs="Arial"/>
                <w:sz w:val="16"/>
                <w:szCs w:val="16"/>
              </w:rPr>
              <w:t xml:space="preserve">192) </w:t>
            </w:r>
          </w:p>
          <w:p w:rsidR="00EA1360" w:rsidRPr="00C73536" w:rsidRDefault="00EA1360" w:rsidP="008901DA">
            <w:pPr>
              <w:pStyle w:val="Prrafodelista"/>
              <w:numPr>
                <w:ilvl w:val="1"/>
                <w:numId w:val="49"/>
              </w:numPr>
              <w:spacing w:after="0" w:line="240" w:lineRule="auto"/>
              <w:contextualSpacing w:val="0"/>
              <w:rPr>
                <w:rFonts w:ascii="Arial" w:hAnsi="Arial" w:cs="Arial"/>
                <w:sz w:val="16"/>
                <w:szCs w:val="16"/>
              </w:rPr>
            </w:pPr>
            <w:r w:rsidRPr="00C73536">
              <w:rPr>
                <w:rFonts w:ascii="Arial" w:hAnsi="Arial" w:cs="Arial"/>
                <w:sz w:val="16"/>
                <w:szCs w:val="16"/>
              </w:rPr>
              <w:t>Taller: 96</w:t>
            </w:r>
          </w:p>
          <w:p w:rsidR="00EA1360" w:rsidRPr="00C73536" w:rsidRDefault="00EA1360" w:rsidP="008901DA">
            <w:pPr>
              <w:pStyle w:val="Prrafodelista"/>
              <w:numPr>
                <w:ilvl w:val="1"/>
                <w:numId w:val="49"/>
              </w:numPr>
              <w:spacing w:after="0" w:line="240" w:lineRule="auto"/>
              <w:contextualSpacing w:val="0"/>
              <w:rPr>
                <w:rFonts w:ascii="Arial" w:hAnsi="Arial" w:cs="Arial"/>
                <w:sz w:val="16"/>
                <w:szCs w:val="16"/>
              </w:rPr>
            </w:pPr>
            <w:r w:rsidRPr="00C73536">
              <w:rPr>
                <w:rFonts w:ascii="Arial" w:hAnsi="Arial" w:cs="Arial"/>
                <w:sz w:val="16"/>
                <w:szCs w:val="16"/>
              </w:rPr>
              <w:t>Trabajo de campo: 96</w:t>
            </w:r>
          </w:p>
        </w:tc>
        <w:tc>
          <w:tcPr>
            <w:tcW w:w="851" w:type="dxa"/>
            <w:vMerge/>
            <w:shd w:val="clear" w:color="auto" w:fill="FFFFFF"/>
          </w:tcPr>
          <w:p w:rsidR="00EA1360" w:rsidRPr="001910D5" w:rsidRDefault="00EA1360" w:rsidP="008B7DC1">
            <w:pPr>
              <w:pStyle w:val="Prrafodelista"/>
              <w:spacing w:after="0" w:line="240" w:lineRule="auto"/>
              <w:ind w:left="360"/>
              <w:rPr>
                <w:rFonts w:ascii="Arial" w:hAnsi="Arial" w:cs="Arial"/>
                <w:sz w:val="16"/>
                <w:szCs w:val="16"/>
              </w:rPr>
            </w:pPr>
          </w:p>
        </w:tc>
      </w:tr>
      <w:tr w:rsidR="00EA1360" w:rsidRPr="001910D5" w:rsidTr="00EA1360">
        <w:trPr>
          <w:trHeight w:val="407"/>
        </w:trPr>
        <w:tc>
          <w:tcPr>
            <w:tcW w:w="781" w:type="dxa"/>
            <w:vMerge/>
            <w:shd w:val="clear" w:color="auto" w:fill="D9D9D9"/>
          </w:tcPr>
          <w:p w:rsidR="00EA1360" w:rsidRPr="001910D5" w:rsidRDefault="00EA1360" w:rsidP="008B7DC1">
            <w:pPr>
              <w:spacing w:after="0" w:line="240" w:lineRule="auto"/>
              <w:rPr>
                <w:rFonts w:ascii="Arial" w:hAnsi="Arial" w:cs="Arial"/>
                <w:b/>
                <w:bCs/>
                <w:sz w:val="16"/>
                <w:szCs w:val="16"/>
              </w:rPr>
            </w:pPr>
          </w:p>
        </w:tc>
        <w:tc>
          <w:tcPr>
            <w:tcW w:w="2127" w:type="dxa"/>
            <w:shd w:val="clear" w:color="auto" w:fill="F2F2F2"/>
          </w:tcPr>
          <w:p w:rsidR="00EA1360" w:rsidRPr="001910D5" w:rsidRDefault="00EA1360" w:rsidP="008901DA">
            <w:pPr>
              <w:numPr>
                <w:ilvl w:val="0"/>
                <w:numId w:val="49"/>
              </w:numPr>
              <w:spacing w:after="0" w:line="240" w:lineRule="auto"/>
              <w:rPr>
                <w:rFonts w:ascii="Arial" w:hAnsi="Arial" w:cs="Arial"/>
                <w:sz w:val="16"/>
                <w:szCs w:val="16"/>
              </w:rPr>
            </w:pPr>
            <w:r w:rsidRPr="00B05E4F">
              <w:rPr>
                <w:rFonts w:ascii="Arial" w:hAnsi="Arial" w:cs="Arial"/>
                <w:sz w:val="16"/>
                <w:szCs w:val="16"/>
              </w:rPr>
              <w:t>Educación Sexual Integral</w:t>
            </w:r>
            <w:r>
              <w:rPr>
                <w:rFonts w:ascii="Arial" w:hAnsi="Arial" w:cs="Arial"/>
                <w:sz w:val="16"/>
                <w:szCs w:val="16"/>
              </w:rPr>
              <w:t>(Taller, 48)</w:t>
            </w:r>
          </w:p>
        </w:tc>
        <w:tc>
          <w:tcPr>
            <w:tcW w:w="1842" w:type="dxa"/>
            <w:gridSpan w:val="2"/>
            <w:shd w:val="clear" w:color="auto" w:fill="F2F2F2"/>
          </w:tcPr>
          <w:p w:rsidR="00EA1360" w:rsidRPr="00464A1A" w:rsidRDefault="00EA1360" w:rsidP="008901DA">
            <w:pPr>
              <w:pStyle w:val="Prrafodelista"/>
              <w:numPr>
                <w:ilvl w:val="0"/>
                <w:numId w:val="49"/>
              </w:numPr>
              <w:spacing w:after="0" w:line="240" w:lineRule="auto"/>
              <w:contextualSpacing w:val="0"/>
              <w:rPr>
                <w:rFonts w:ascii="Arial" w:hAnsi="Arial" w:cs="Arial"/>
                <w:sz w:val="16"/>
                <w:szCs w:val="16"/>
              </w:rPr>
            </w:pPr>
            <w:r w:rsidRPr="00464A1A">
              <w:rPr>
                <w:rFonts w:ascii="Arial" w:hAnsi="Arial" w:cs="Arial"/>
                <w:sz w:val="16"/>
                <w:szCs w:val="16"/>
              </w:rPr>
              <w:t>De</w:t>
            </w:r>
            <w:r>
              <w:rPr>
                <w:rFonts w:ascii="Arial" w:hAnsi="Arial" w:cs="Arial"/>
                <w:sz w:val="16"/>
                <w:szCs w:val="16"/>
              </w:rPr>
              <w:t xml:space="preserve">finición Institucional (Taller o </w:t>
            </w:r>
            <w:r w:rsidRPr="00464A1A">
              <w:rPr>
                <w:rFonts w:ascii="Arial" w:hAnsi="Arial" w:cs="Arial"/>
                <w:sz w:val="16"/>
                <w:szCs w:val="16"/>
              </w:rPr>
              <w:t>Seminario, 48)</w:t>
            </w:r>
          </w:p>
        </w:tc>
        <w:tc>
          <w:tcPr>
            <w:tcW w:w="2410" w:type="dxa"/>
            <w:shd w:val="clear" w:color="auto" w:fill="F2F2F2"/>
          </w:tcPr>
          <w:p w:rsidR="00EA1360" w:rsidRPr="008103C6" w:rsidRDefault="00EA1360" w:rsidP="008B7DC1">
            <w:pPr>
              <w:pStyle w:val="Prrafodelista"/>
              <w:spacing w:after="0" w:line="240" w:lineRule="auto"/>
              <w:ind w:left="360"/>
              <w:rPr>
                <w:rFonts w:ascii="Arial" w:hAnsi="Arial" w:cs="Arial"/>
                <w:sz w:val="16"/>
                <w:szCs w:val="16"/>
              </w:rPr>
            </w:pPr>
            <w:r w:rsidRPr="008103C6">
              <w:rPr>
                <w:rFonts w:ascii="Arial" w:hAnsi="Arial" w:cs="Arial"/>
                <w:sz w:val="16"/>
                <w:szCs w:val="16"/>
              </w:rPr>
              <w:t>---------------------------------</w:t>
            </w:r>
          </w:p>
        </w:tc>
        <w:tc>
          <w:tcPr>
            <w:tcW w:w="2268" w:type="dxa"/>
            <w:shd w:val="clear" w:color="auto" w:fill="F2F2F2"/>
          </w:tcPr>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tc>
        <w:tc>
          <w:tcPr>
            <w:tcW w:w="3402" w:type="dxa"/>
            <w:shd w:val="clear" w:color="auto" w:fill="F2F2F2"/>
          </w:tcPr>
          <w:p w:rsidR="00EA1360" w:rsidRDefault="00EA1360" w:rsidP="008B7DC1">
            <w:pPr>
              <w:pStyle w:val="Prrafodelista"/>
              <w:spacing w:after="0" w:line="240" w:lineRule="auto"/>
              <w:ind w:left="360"/>
              <w:rPr>
                <w:rFonts w:ascii="Arial" w:hAnsi="Arial" w:cs="Arial"/>
                <w:sz w:val="16"/>
                <w:szCs w:val="16"/>
              </w:rPr>
            </w:pPr>
          </w:p>
        </w:tc>
        <w:tc>
          <w:tcPr>
            <w:tcW w:w="1701" w:type="dxa"/>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r>
              <w:rPr>
                <w:rFonts w:ascii="Arial" w:hAnsi="Arial" w:cs="Arial"/>
                <w:sz w:val="16"/>
                <w:szCs w:val="16"/>
              </w:rPr>
              <w:t>---------------------</w:t>
            </w:r>
          </w:p>
        </w:tc>
        <w:tc>
          <w:tcPr>
            <w:tcW w:w="1701" w:type="dxa"/>
            <w:shd w:val="clear" w:color="auto" w:fill="F2F2F2"/>
          </w:tcPr>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tc>
        <w:tc>
          <w:tcPr>
            <w:tcW w:w="851" w:type="dxa"/>
            <w:vMerge/>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p>
        </w:tc>
      </w:tr>
      <w:tr w:rsidR="00EA1360" w:rsidRPr="001910D5" w:rsidTr="00EA1360">
        <w:trPr>
          <w:trHeight w:val="469"/>
        </w:trPr>
        <w:tc>
          <w:tcPr>
            <w:tcW w:w="781" w:type="dxa"/>
            <w:vMerge w:val="restart"/>
            <w:shd w:val="clear" w:color="auto" w:fill="D9D9D9"/>
          </w:tcPr>
          <w:p w:rsidR="00EA1360" w:rsidRPr="001910D5" w:rsidRDefault="00EA1360" w:rsidP="008B7DC1">
            <w:pPr>
              <w:spacing w:after="0" w:line="240" w:lineRule="auto"/>
              <w:rPr>
                <w:rFonts w:ascii="Arial" w:hAnsi="Arial" w:cs="Arial"/>
                <w:b/>
                <w:bCs/>
                <w:sz w:val="16"/>
                <w:szCs w:val="16"/>
              </w:rPr>
            </w:pPr>
            <w:r w:rsidRPr="001910D5">
              <w:rPr>
                <w:rFonts w:ascii="Arial" w:hAnsi="Arial" w:cs="Arial"/>
                <w:b/>
                <w:bCs/>
                <w:sz w:val="16"/>
                <w:szCs w:val="16"/>
              </w:rPr>
              <w:t>4°</w:t>
            </w:r>
          </w:p>
        </w:tc>
        <w:tc>
          <w:tcPr>
            <w:tcW w:w="3969" w:type="dxa"/>
            <w:gridSpan w:val="3"/>
          </w:tcPr>
          <w:p w:rsidR="00EA1360" w:rsidRPr="008103C6" w:rsidRDefault="00EA1360" w:rsidP="008B7DC1">
            <w:pPr>
              <w:pStyle w:val="Prrafodelista"/>
              <w:spacing w:after="0" w:line="240" w:lineRule="auto"/>
              <w:ind w:left="360"/>
              <w:rPr>
                <w:rFonts w:ascii="Arial" w:hAnsi="Arial" w:cs="Arial"/>
                <w:sz w:val="16"/>
                <w:szCs w:val="16"/>
              </w:rPr>
            </w:pPr>
            <w:r w:rsidRPr="008103C6">
              <w:rPr>
                <w:rFonts w:ascii="Arial" w:hAnsi="Arial" w:cs="Arial"/>
                <w:sz w:val="16"/>
                <w:szCs w:val="16"/>
              </w:rPr>
              <w:t>-----------------------------------------------------</w:t>
            </w:r>
          </w:p>
          <w:p w:rsidR="00EA1360" w:rsidRPr="008103C6" w:rsidRDefault="00EA1360" w:rsidP="008B7DC1">
            <w:pPr>
              <w:pStyle w:val="Prrafodelista"/>
              <w:spacing w:after="0" w:line="240" w:lineRule="auto"/>
              <w:ind w:left="360"/>
              <w:rPr>
                <w:rFonts w:ascii="Arial" w:hAnsi="Arial" w:cs="Arial"/>
                <w:sz w:val="16"/>
                <w:szCs w:val="16"/>
              </w:rPr>
            </w:pPr>
          </w:p>
          <w:p w:rsidR="00EA1360" w:rsidRPr="008103C6" w:rsidRDefault="00EA1360" w:rsidP="008B7DC1">
            <w:pPr>
              <w:pStyle w:val="Prrafodelista"/>
              <w:spacing w:after="0" w:line="240" w:lineRule="auto"/>
              <w:ind w:left="360"/>
              <w:rPr>
                <w:rFonts w:ascii="Arial" w:hAnsi="Arial" w:cs="Arial"/>
                <w:sz w:val="16"/>
                <w:szCs w:val="16"/>
              </w:rPr>
            </w:pPr>
          </w:p>
        </w:tc>
        <w:tc>
          <w:tcPr>
            <w:tcW w:w="4678" w:type="dxa"/>
            <w:gridSpan w:val="2"/>
          </w:tcPr>
          <w:p w:rsidR="00EA1360" w:rsidRPr="008103C6" w:rsidRDefault="00EA1360" w:rsidP="008901DA">
            <w:pPr>
              <w:pStyle w:val="Prrafodelista"/>
              <w:numPr>
                <w:ilvl w:val="0"/>
                <w:numId w:val="51"/>
              </w:numPr>
              <w:spacing w:after="0" w:line="240" w:lineRule="auto"/>
              <w:contextualSpacing w:val="0"/>
              <w:rPr>
                <w:rFonts w:ascii="Arial" w:hAnsi="Arial" w:cs="Arial"/>
                <w:sz w:val="16"/>
                <w:szCs w:val="16"/>
              </w:rPr>
            </w:pPr>
            <w:r w:rsidRPr="008103C6">
              <w:rPr>
                <w:rFonts w:ascii="Arial" w:hAnsi="Arial" w:cs="Arial"/>
                <w:sz w:val="16"/>
                <w:szCs w:val="16"/>
              </w:rPr>
              <w:t>Didáctica de la Educación Inicial II (Asignatura, 128)</w:t>
            </w:r>
          </w:p>
        </w:tc>
        <w:tc>
          <w:tcPr>
            <w:tcW w:w="3402" w:type="dxa"/>
          </w:tcPr>
          <w:p w:rsidR="00EA1360" w:rsidRPr="00C73536" w:rsidRDefault="00EA1360" w:rsidP="008901DA">
            <w:pPr>
              <w:pStyle w:val="Prrafodelista"/>
              <w:numPr>
                <w:ilvl w:val="0"/>
                <w:numId w:val="51"/>
              </w:numPr>
              <w:spacing w:after="0" w:line="240" w:lineRule="auto"/>
              <w:contextualSpacing w:val="0"/>
              <w:rPr>
                <w:rFonts w:ascii="Arial" w:hAnsi="Arial" w:cs="Arial"/>
                <w:sz w:val="16"/>
                <w:szCs w:val="16"/>
              </w:rPr>
            </w:pPr>
          </w:p>
        </w:tc>
        <w:tc>
          <w:tcPr>
            <w:tcW w:w="3402" w:type="dxa"/>
            <w:gridSpan w:val="2"/>
          </w:tcPr>
          <w:p w:rsidR="00EA1360" w:rsidRPr="00C73536" w:rsidRDefault="00EA1360" w:rsidP="008901DA">
            <w:pPr>
              <w:pStyle w:val="Prrafodelista"/>
              <w:numPr>
                <w:ilvl w:val="0"/>
                <w:numId w:val="51"/>
              </w:numPr>
              <w:spacing w:after="0" w:line="240" w:lineRule="auto"/>
              <w:contextualSpacing w:val="0"/>
              <w:rPr>
                <w:rFonts w:ascii="Arial" w:hAnsi="Arial" w:cs="Arial"/>
                <w:sz w:val="16"/>
                <w:szCs w:val="16"/>
              </w:rPr>
            </w:pPr>
            <w:bookmarkStart w:id="0" w:name="_Hlk9588712"/>
            <w:r w:rsidRPr="00C73536">
              <w:rPr>
                <w:rFonts w:ascii="Arial" w:hAnsi="Arial" w:cs="Arial"/>
                <w:sz w:val="16"/>
                <w:szCs w:val="16"/>
              </w:rPr>
              <w:t>Práctica Docente IV y Residencia Profesional (</w:t>
            </w:r>
            <w:r>
              <w:rPr>
                <w:rFonts w:ascii="Arial" w:hAnsi="Arial" w:cs="Arial"/>
                <w:sz w:val="16"/>
                <w:szCs w:val="16"/>
              </w:rPr>
              <w:t>Práctica docente,</w:t>
            </w:r>
            <w:r w:rsidRPr="00C73536">
              <w:rPr>
                <w:rFonts w:ascii="Arial" w:hAnsi="Arial" w:cs="Arial"/>
                <w:sz w:val="16"/>
                <w:szCs w:val="16"/>
              </w:rPr>
              <w:t>320)</w:t>
            </w:r>
            <w:bookmarkEnd w:id="0"/>
          </w:p>
          <w:p w:rsidR="00EA1360" w:rsidRPr="00C73536" w:rsidRDefault="00EA1360" w:rsidP="008901DA">
            <w:pPr>
              <w:pStyle w:val="Prrafodelista"/>
              <w:numPr>
                <w:ilvl w:val="1"/>
                <w:numId w:val="51"/>
              </w:numPr>
              <w:spacing w:after="0" w:line="240" w:lineRule="auto"/>
              <w:contextualSpacing w:val="0"/>
              <w:rPr>
                <w:rFonts w:ascii="Arial" w:hAnsi="Arial" w:cs="Arial"/>
                <w:sz w:val="16"/>
                <w:szCs w:val="16"/>
              </w:rPr>
            </w:pPr>
            <w:r w:rsidRPr="00C73536">
              <w:rPr>
                <w:rFonts w:ascii="Arial" w:hAnsi="Arial" w:cs="Arial"/>
                <w:sz w:val="16"/>
                <w:szCs w:val="16"/>
              </w:rPr>
              <w:t>Taller: 128</w:t>
            </w:r>
          </w:p>
          <w:p w:rsidR="00EA1360" w:rsidRPr="00C73536" w:rsidRDefault="00EA1360" w:rsidP="008901DA">
            <w:pPr>
              <w:pStyle w:val="Prrafodelista"/>
              <w:numPr>
                <w:ilvl w:val="1"/>
                <w:numId w:val="51"/>
              </w:numPr>
              <w:spacing w:after="0" w:line="240" w:lineRule="auto"/>
              <w:contextualSpacing w:val="0"/>
              <w:rPr>
                <w:rFonts w:ascii="Arial" w:hAnsi="Arial" w:cs="Arial"/>
                <w:sz w:val="16"/>
                <w:szCs w:val="16"/>
              </w:rPr>
            </w:pPr>
            <w:r w:rsidRPr="00C73536">
              <w:rPr>
                <w:rFonts w:ascii="Arial" w:hAnsi="Arial" w:cs="Arial"/>
                <w:sz w:val="16"/>
                <w:szCs w:val="16"/>
              </w:rPr>
              <w:t>Trabajo de campo: 192</w:t>
            </w:r>
          </w:p>
        </w:tc>
        <w:tc>
          <w:tcPr>
            <w:tcW w:w="851" w:type="dxa"/>
            <w:vMerge/>
          </w:tcPr>
          <w:p w:rsidR="00EA1360" w:rsidRPr="001910D5" w:rsidRDefault="00EA1360" w:rsidP="008B7DC1">
            <w:pPr>
              <w:pStyle w:val="Prrafodelista"/>
              <w:spacing w:after="0" w:line="240" w:lineRule="auto"/>
              <w:ind w:left="360"/>
              <w:rPr>
                <w:rFonts w:ascii="Arial" w:hAnsi="Arial" w:cs="Arial"/>
                <w:sz w:val="16"/>
                <w:szCs w:val="16"/>
              </w:rPr>
            </w:pPr>
          </w:p>
        </w:tc>
      </w:tr>
      <w:tr w:rsidR="00EA1360" w:rsidRPr="001910D5" w:rsidTr="00EA1360">
        <w:trPr>
          <w:trHeight w:val="1142"/>
        </w:trPr>
        <w:tc>
          <w:tcPr>
            <w:tcW w:w="781" w:type="dxa"/>
            <w:vMerge/>
            <w:shd w:val="clear" w:color="auto" w:fill="D9D9D9"/>
          </w:tcPr>
          <w:p w:rsidR="00EA1360" w:rsidRPr="001910D5" w:rsidRDefault="00EA1360" w:rsidP="008B7DC1">
            <w:pPr>
              <w:spacing w:after="0" w:line="240" w:lineRule="auto"/>
              <w:rPr>
                <w:rFonts w:ascii="Arial" w:hAnsi="Arial" w:cs="Arial"/>
                <w:b/>
                <w:bCs/>
                <w:sz w:val="16"/>
                <w:szCs w:val="16"/>
              </w:rPr>
            </w:pPr>
          </w:p>
        </w:tc>
        <w:tc>
          <w:tcPr>
            <w:tcW w:w="2127" w:type="dxa"/>
            <w:shd w:val="clear" w:color="auto" w:fill="F2F2F2"/>
          </w:tcPr>
          <w:p w:rsidR="00EA1360" w:rsidRPr="00B05E4F" w:rsidRDefault="00EA1360" w:rsidP="008901DA">
            <w:pPr>
              <w:numPr>
                <w:ilvl w:val="0"/>
                <w:numId w:val="50"/>
              </w:numPr>
              <w:spacing w:after="0" w:line="240" w:lineRule="auto"/>
              <w:rPr>
                <w:rFonts w:ascii="Arial" w:hAnsi="Arial" w:cs="Arial"/>
                <w:sz w:val="16"/>
                <w:szCs w:val="16"/>
              </w:rPr>
            </w:pPr>
            <w:r w:rsidRPr="00B05E4F">
              <w:rPr>
                <w:rFonts w:ascii="Arial" w:hAnsi="Arial" w:cs="Arial"/>
                <w:sz w:val="16"/>
                <w:szCs w:val="16"/>
              </w:rPr>
              <w:t>Gestión Escolar: Organización y Administración (Taller, 48)</w:t>
            </w:r>
          </w:p>
          <w:p w:rsidR="00EA1360" w:rsidRPr="001910D5" w:rsidRDefault="00EA1360" w:rsidP="008901DA">
            <w:pPr>
              <w:numPr>
                <w:ilvl w:val="0"/>
                <w:numId w:val="50"/>
              </w:numPr>
              <w:spacing w:after="0" w:line="240" w:lineRule="auto"/>
              <w:rPr>
                <w:rFonts w:ascii="Arial" w:hAnsi="Arial" w:cs="Arial"/>
                <w:sz w:val="16"/>
                <w:szCs w:val="16"/>
              </w:rPr>
            </w:pPr>
            <w:r>
              <w:rPr>
                <w:rFonts w:ascii="Arial" w:hAnsi="Arial" w:cs="Arial"/>
                <w:sz w:val="16"/>
                <w:szCs w:val="16"/>
              </w:rPr>
              <w:t>Inglés (Asignatura, 64)</w:t>
            </w:r>
          </w:p>
        </w:tc>
        <w:tc>
          <w:tcPr>
            <w:tcW w:w="1842" w:type="dxa"/>
            <w:gridSpan w:val="2"/>
            <w:shd w:val="clear" w:color="auto" w:fill="F2F2F2"/>
          </w:tcPr>
          <w:p w:rsidR="00EA1360" w:rsidRPr="008103C6" w:rsidRDefault="00EA1360" w:rsidP="008901DA">
            <w:pPr>
              <w:pStyle w:val="Prrafodelista"/>
              <w:numPr>
                <w:ilvl w:val="0"/>
                <w:numId w:val="50"/>
              </w:numPr>
              <w:spacing w:after="0" w:line="240" w:lineRule="auto"/>
              <w:contextualSpacing w:val="0"/>
              <w:rPr>
                <w:rFonts w:ascii="Arial" w:hAnsi="Arial" w:cs="Arial"/>
                <w:sz w:val="16"/>
                <w:szCs w:val="16"/>
              </w:rPr>
            </w:pPr>
            <w:r w:rsidRPr="008103C6">
              <w:rPr>
                <w:rFonts w:ascii="Arial" w:hAnsi="Arial" w:cs="Arial"/>
                <w:sz w:val="16"/>
                <w:szCs w:val="16"/>
              </w:rPr>
              <w:t>Ética y Formación Ciudadana (Asignatura, 48)</w:t>
            </w:r>
          </w:p>
          <w:p w:rsidR="00EA1360" w:rsidRPr="008103C6" w:rsidRDefault="00EA1360" w:rsidP="008B7DC1">
            <w:pPr>
              <w:pStyle w:val="Prrafodelista"/>
              <w:spacing w:after="0" w:line="240" w:lineRule="auto"/>
              <w:ind w:left="360"/>
              <w:rPr>
                <w:rFonts w:ascii="Arial" w:hAnsi="Arial" w:cs="Arial"/>
                <w:sz w:val="16"/>
                <w:szCs w:val="16"/>
              </w:rPr>
            </w:pPr>
          </w:p>
        </w:tc>
        <w:tc>
          <w:tcPr>
            <w:tcW w:w="2410" w:type="dxa"/>
            <w:shd w:val="clear" w:color="auto" w:fill="F2F2F2"/>
          </w:tcPr>
          <w:p w:rsidR="00EA1360" w:rsidRPr="008103C6" w:rsidRDefault="00EA1360" w:rsidP="008901DA">
            <w:pPr>
              <w:pStyle w:val="Prrafodelista"/>
              <w:numPr>
                <w:ilvl w:val="0"/>
                <w:numId w:val="50"/>
              </w:numPr>
              <w:spacing w:after="0" w:line="240" w:lineRule="auto"/>
              <w:contextualSpacing w:val="0"/>
              <w:rPr>
                <w:rFonts w:ascii="Arial" w:hAnsi="Arial" w:cs="Arial"/>
                <w:sz w:val="16"/>
                <w:szCs w:val="16"/>
              </w:rPr>
            </w:pPr>
            <w:r w:rsidRPr="00464A1A">
              <w:rPr>
                <w:rFonts w:ascii="Arial" w:hAnsi="Arial" w:cs="Arial"/>
                <w:sz w:val="16"/>
                <w:szCs w:val="16"/>
              </w:rPr>
              <w:t>Definición Institucional</w:t>
            </w:r>
            <w:r w:rsidRPr="008103C6">
              <w:rPr>
                <w:rFonts w:ascii="Arial" w:hAnsi="Arial" w:cs="Arial"/>
                <w:sz w:val="16"/>
                <w:szCs w:val="16"/>
              </w:rPr>
              <w:t xml:space="preserve"> (Taller, 64)</w:t>
            </w:r>
          </w:p>
          <w:p w:rsidR="00EA1360" w:rsidRPr="008103C6" w:rsidRDefault="00EA1360" w:rsidP="008901DA">
            <w:pPr>
              <w:pStyle w:val="Prrafodelista"/>
              <w:numPr>
                <w:ilvl w:val="0"/>
                <w:numId w:val="50"/>
              </w:numPr>
              <w:spacing w:after="0" w:line="240" w:lineRule="auto"/>
              <w:contextualSpacing w:val="0"/>
              <w:rPr>
                <w:rFonts w:ascii="Arial" w:hAnsi="Arial" w:cs="Arial"/>
                <w:sz w:val="16"/>
                <w:szCs w:val="16"/>
              </w:rPr>
            </w:pPr>
            <w:r w:rsidRPr="008103C6">
              <w:rPr>
                <w:rFonts w:ascii="Arial" w:hAnsi="Arial" w:cs="Arial"/>
                <w:sz w:val="16"/>
                <w:szCs w:val="16"/>
              </w:rPr>
              <w:t>Juego y Desarrollo Infantil (Taller, 64)</w:t>
            </w:r>
          </w:p>
        </w:tc>
        <w:tc>
          <w:tcPr>
            <w:tcW w:w="2268" w:type="dxa"/>
            <w:shd w:val="clear" w:color="auto" w:fill="F2F2F2"/>
          </w:tcPr>
          <w:p w:rsidR="00EA1360" w:rsidRDefault="00EA1360" w:rsidP="008901DA">
            <w:pPr>
              <w:pStyle w:val="Prrafodelista"/>
              <w:numPr>
                <w:ilvl w:val="0"/>
                <w:numId w:val="50"/>
              </w:numPr>
              <w:spacing w:after="0" w:line="240" w:lineRule="auto"/>
              <w:contextualSpacing w:val="0"/>
              <w:rPr>
                <w:rFonts w:ascii="Arial" w:hAnsi="Arial" w:cs="Arial"/>
                <w:sz w:val="16"/>
                <w:szCs w:val="16"/>
              </w:rPr>
            </w:pPr>
            <w:r>
              <w:rPr>
                <w:rFonts w:ascii="Arial" w:hAnsi="Arial" w:cs="Arial"/>
                <w:sz w:val="16"/>
                <w:szCs w:val="16"/>
              </w:rPr>
              <w:t>Teatro (Taller, 80)</w:t>
            </w:r>
          </w:p>
          <w:p w:rsidR="00EA1360" w:rsidRPr="001910D5" w:rsidRDefault="00EA1360" w:rsidP="008901DA">
            <w:pPr>
              <w:pStyle w:val="Prrafodelista"/>
              <w:numPr>
                <w:ilvl w:val="0"/>
                <w:numId w:val="50"/>
              </w:numPr>
              <w:spacing w:after="0" w:line="240" w:lineRule="auto"/>
              <w:contextualSpacing w:val="0"/>
              <w:rPr>
                <w:rFonts w:ascii="Arial" w:hAnsi="Arial" w:cs="Arial"/>
                <w:sz w:val="16"/>
                <w:szCs w:val="16"/>
              </w:rPr>
            </w:pPr>
            <w:r>
              <w:rPr>
                <w:rFonts w:ascii="Arial" w:hAnsi="Arial" w:cs="Arial"/>
                <w:sz w:val="16"/>
                <w:szCs w:val="16"/>
              </w:rPr>
              <w:t>Necesidades Educativas Especiales (Seminario, 80)</w:t>
            </w:r>
          </w:p>
        </w:tc>
        <w:tc>
          <w:tcPr>
            <w:tcW w:w="3402" w:type="dxa"/>
            <w:shd w:val="clear" w:color="auto" w:fill="F2F2F2"/>
          </w:tcPr>
          <w:p w:rsidR="00EA1360" w:rsidRDefault="00EA1360" w:rsidP="008B7DC1">
            <w:pPr>
              <w:pStyle w:val="Prrafodelista"/>
              <w:spacing w:after="0" w:line="240" w:lineRule="auto"/>
              <w:ind w:left="360"/>
              <w:rPr>
                <w:rFonts w:ascii="Arial" w:hAnsi="Arial" w:cs="Arial"/>
                <w:sz w:val="16"/>
                <w:szCs w:val="16"/>
              </w:rPr>
            </w:pPr>
          </w:p>
        </w:tc>
        <w:tc>
          <w:tcPr>
            <w:tcW w:w="1701" w:type="dxa"/>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r>
              <w:rPr>
                <w:rFonts w:ascii="Arial" w:hAnsi="Arial" w:cs="Arial"/>
                <w:sz w:val="16"/>
                <w:szCs w:val="16"/>
              </w:rPr>
              <w:t>---------------------</w:t>
            </w:r>
          </w:p>
        </w:tc>
        <w:tc>
          <w:tcPr>
            <w:tcW w:w="1701" w:type="dxa"/>
            <w:shd w:val="clear" w:color="auto" w:fill="F2F2F2"/>
          </w:tcPr>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tc>
        <w:tc>
          <w:tcPr>
            <w:tcW w:w="851" w:type="dxa"/>
            <w:vMerge/>
            <w:shd w:val="clear" w:color="auto" w:fill="F2F2F2"/>
          </w:tcPr>
          <w:p w:rsidR="00EA1360" w:rsidRPr="001910D5" w:rsidRDefault="00EA1360" w:rsidP="008B7DC1">
            <w:pPr>
              <w:pStyle w:val="Prrafodelista"/>
              <w:spacing w:after="0" w:line="240" w:lineRule="auto"/>
              <w:ind w:left="360"/>
              <w:rPr>
                <w:rFonts w:ascii="Arial" w:hAnsi="Arial" w:cs="Arial"/>
                <w:sz w:val="16"/>
                <w:szCs w:val="16"/>
              </w:rPr>
            </w:pPr>
          </w:p>
        </w:tc>
      </w:tr>
      <w:tr w:rsidR="00EA1360" w:rsidRPr="001910D5" w:rsidTr="00EA1360">
        <w:trPr>
          <w:trHeight w:val="366"/>
        </w:trPr>
        <w:tc>
          <w:tcPr>
            <w:tcW w:w="781" w:type="dxa"/>
            <w:shd w:val="clear" w:color="auto" w:fill="D9D9D9"/>
          </w:tcPr>
          <w:p w:rsidR="00EA1360" w:rsidRPr="001910D5" w:rsidRDefault="00EA1360" w:rsidP="008B7DC1">
            <w:pPr>
              <w:spacing w:after="0" w:line="240" w:lineRule="auto"/>
              <w:rPr>
                <w:rFonts w:ascii="Arial" w:hAnsi="Arial" w:cs="Arial"/>
                <w:b/>
                <w:bCs/>
                <w:sz w:val="16"/>
                <w:szCs w:val="16"/>
              </w:rPr>
            </w:pPr>
            <w:r w:rsidRPr="001910D5">
              <w:rPr>
                <w:rFonts w:ascii="Arial" w:hAnsi="Arial" w:cs="Arial"/>
                <w:b/>
                <w:bCs/>
                <w:sz w:val="16"/>
                <w:szCs w:val="16"/>
              </w:rPr>
              <w:t>EDI FUERA DE AÑO</w:t>
            </w:r>
          </w:p>
        </w:tc>
        <w:tc>
          <w:tcPr>
            <w:tcW w:w="3402" w:type="dxa"/>
            <w:gridSpan w:val="2"/>
            <w:shd w:val="clear" w:color="auto" w:fill="FFFFFF"/>
          </w:tcPr>
          <w:p w:rsidR="00EA1360" w:rsidRPr="001910D5" w:rsidRDefault="00EA1360" w:rsidP="008B7DC1">
            <w:pPr>
              <w:spacing w:after="0" w:line="240" w:lineRule="auto"/>
              <w:rPr>
                <w:rFonts w:ascii="Arial" w:hAnsi="Arial" w:cs="Arial"/>
                <w:sz w:val="16"/>
                <w:szCs w:val="16"/>
              </w:rPr>
            </w:pPr>
          </w:p>
        </w:tc>
        <w:tc>
          <w:tcPr>
            <w:tcW w:w="12049" w:type="dxa"/>
            <w:gridSpan w:val="6"/>
            <w:shd w:val="clear" w:color="auto" w:fill="FFFFFF"/>
          </w:tcPr>
          <w:p w:rsidR="00EA1360" w:rsidRPr="001910D5" w:rsidRDefault="00EA1360" w:rsidP="008B7DC1">
            <w:pPr>
              <w:spacing w:after="0" w:line="240" w:lineRule="auto"/>
              <w:rPr>
                <w:rFonts w:ascii="Arial" w:hAnsi="Arial" w:cs="Arial"/>
                <w:sz w:val="16"/>
                <w:szCs w:val="16"/>
              </w:rPr>
            </w:pPr>
          </w:p>
          <w:p w:rsidR="00EA1360" w:rsidRPr="001910D5" w:rsidRDefault="00EA1360" w:rsidP="008B7DC1">
            <w:pPr>
              <w:spacing w:after="0" w:line="240" w:lineRule="auto"/>
              <w:rPr>
                <w:rFonts w:ascii="Arial" w:hAnsi="Arial" w:cs="Arial"/>
                <w:sz w:val="16"/>
                <w:szCs w:val="16"/>
              </w:rPr>
            </w:pPr>
            <w:r>
              <w:rPr>
                <w:rFonts w:ascii="Arial" w:hAnsi="Arial" w:cs="Arial"/>
                <w:sz w:val="16"/>
                <w:szCs w:val="16"/>
              </w:rPr>
              <w:t>------------------------------------------------------------------------------------------------------------------------------------------------------------------------------------------------------------------------------</w:t>
            </w:r>
          </w:p>
          <w:p w:rsidR="00EA1360" w:rsidRPr="001910D5" w:rsidRDefault="00EA1360" w:rsidP="008B7DC1">
            <w:pPr>
              <w:spacing w:after="0" w:line="240" w:lineRule="auto"/>
              <w:rPr>
                <w:rFonts w:ascii="Arial" w:hAnsi="Arial" w:cs="Arial"/>
                <w:sz w:val="16"/>
                <w:szCs w:val="16"/>
              </w:rPr>
            </w:pPr>
          </w:p>
          <w:p w:rsidR="00EA1360" w:rsidRPr="001910D5" w:rsidRDefault="00EA1360" w:rsidP="008B7DC1">
            <w:pPr>
              <w:pStyle w:val="Prrafodelista"/>
              <w:spacing w:after="0" w:line="240" w:lineRule="auto"/>
              <w:ind w:left="360"/>
              <w:rPr>
                <w:rFonts w:ascii="Arial" w:hAnsi="Arial" w:cs="Arial"/>
                <w:sz w:val="16"/>
                <w:szCs w:val="16"/>
              </w:rPr>
            </w:pPr>
          </w:p>
        </w:tc>
        <w:tc>
          <w:tcPr>
            <w:tcW w:w="851" w:type="dxa"/>
            <w:vMerge/>
            <w:shd w:val="clear" w:color="auto" w:fill="FFFFFF"/>
          </w:tcPr>
          <w:p w:rsidR="00EA1360" w:rsidRPr="001910D5" w:rsidRDefault="00EA1360" w:rsidP="008B7DC1">
            <w:pPr>
              <w:pStyle w:val="Prrafodelista"/>
              <w:spacing w:after="0" w:line="240" w:lineRule="auto"/>
              <w:ind w:left="360"/>
              <w:rPr>
                <w:rFonts w:ascii="Arial" w:hAnsi="Arial" w:cs="Arial"/>
                <w:sz w:val="16"/>
                <w:szCs w:val="16"/>
              </w:rPr>
            </w:pPr>
          </w:p>
        </w:tc>
      </w:tr>
    </w:tbl>
    <w:p w:rsidR="00A3095B" w:rsidRDefault="00A3095B" w:rsidP="00A3095B">
      <w:pPr>
        <w:spacing w:line="240" w:lineRule="auto"/>
        <w:ind w:left="284" w:hanging="284"/>
        <w:jc w:val="both"/>
        <w:rPr>
          <w:rFonts w:ascii="Times New Roman" w:hAnsi="Times New Roman"/>
          <w:b/>
          <w:sz w:val="24"/>
          <w:szCs w:val="24"/>
        </w:rPr>
      </w:pPr>
    </w:p>
    <w:p w:rsidR="00A3095B" w:rsidRDefault="00A3095B" w:rsidP="00A3095B">
      <w:pPr>
        <w:spacing w:line="360" w:lineRule="auto"/>
        <w:ind w:left="284" w:hanging="284"/>
        <w:jc w:val="both"/>
        <w:rPr>
          <w:rFonts w:ascii="Times New Roman" w:hAnsi="Times New Roman"/>
          <w:b/>
          <w:sz w:val="24"/>
          <w:szCs w:val="24"/>
        </w:rPr>
        <w:sectPr w:rsidR="00A3095B" w:rsidSect="008B7DC1">
          <w:pgSz w:w="20160" w:h="12240" w:orient="landscape" w:code="5"/>
          <w:pgMar w:top="1701" w:right="851" w:bottom="1701" w:left="851" w:header="720" w:footer="720" w:gutter="0"/>
          <w:cols w:space="720"/>
          <w:docGrid w:linePitch="299"/>
        </w:sectPr>
      </w:pPr>
    </w:p>
    <w:p w:rsidR="00A3095B" w:rsidRDefault="00A3095B" w:rsidP="00A3095B">
      <w:pPr>
        <w:spacing w:line="360" w:lineRule="auto"/>
        <w:ind w:left="284" w:hanging="284"/>
        <w:jc w:val="both"/>
        <w:rPr>
          <w:rFonts w:ascii="Times New Roman" w:hAnsi="Times New Roman"/>
          <w:b/>
          <w:sz w:val="24"/>
          <w:szCs w:val="24"/>
        </w:rPr>
      </w:pPr>
    </w:p>
    <w:p w:rsidR="00A3095B" w:rsidRPr="00480582" w:rsidRDefault="00A3095B" w:rsidP="00A3095B">
      <w:pPr>
        <w:rPr>
          <w:rFonts w:ascii="Times New Roman" w:hAnsi="Times New Roman"/>
          <w:b/>
          <w:sz w:val="24"/>
          <w:szCs w:val="24"/>
          <w:lang w:val="es-ES_tradnl"/>
        </w:rPr>
      </w:pPr>
      <w:r w:rsidRPr="00480582">
        <w:rPr>
          <w:rFonts w:ascii="Times New Roman" w:hAnsi="Times New Roman"/>
          <w:b/>
          <w:sz w:val="24"/>
          <w:szCs w:val="24"/>
          <w:lang w:val="es-ES_tradnl"/>
        </w:rPr>
        <w:t>7.</w:t>
      </w:r>
      <w:r>
        <w:rPr>
          <w:rFonts w:ascii="Times New Roman" w:hAnsi="Times New Roman"/>
          <w:b/>
          <w:sz w:val="24"/>
          <w:szCs w:val="24"/>
          <w:lang w:val="es-ES_tradnl"/>
        </w:rPr>
        <w:t>6</w:t>
      </w:r>
      <w:r w:rsidRPr="00480582">
        <w:rPr>
          <w:rFonts w:ascii="Times New Roman" w:hAnsi="Times New Roman"/>
          <w:b/>
          <w:sz w:val="24"/>
          <w:szCs w:val="24"/>
          <w:lang w:val="es-ES_tradnl"/>
        </w:rPr>
        <w:t xml:space="preserve">. – Cuadro </w:t>
      </w:r>
      <w:r>
        <w:rPr>
          <w:rFonts w:ascii="Times New Roman" w:hAnsi="Times New Roman"/>
          <w:b/>
          <w:sz w:val="24"/>
          <w:szCs w:val="24"/>
          <w:lang w:val="es-ES_tradnl"/>
        </w:rPr>
        <w:t>4</w:t>
      </w:r>
      <w:r w:rsidRPr="00480582">
        <w:rPr>
          <w:rFonts w:ascii="Times New Roman" w:hAnsi="Times New Roman"/>
          <w:b/>
          <w:sz w:val="24"/>
          <w:szCs w:val="24"/>
          <w:lang w:val="es-ES_tradnl"/>
        </w:rPr>
        <w:t>: Total de horas cátedra por semana</w:t>
      </w:r>
    </w:p>
    <w:tbl>
      <w:tblPr>
        <w:tblpPr w:leftFromText="141" w:rightFromText="141" w:bottomFromText="200" w:vertAnchor="text" w:horzAnchor="margin" w:tblpY="340"/>
        <w:tblW w:w="7430" w:type="dxa"/>
        <w:tblLayout w:type="fixed"/>
        <w:tblCellMar>
          <w:left w:w="40" w:type="dxa"/>
          <w:right w:w="40" w:type="dxa"/>
        </w:tblCellMar>
        <w:tblLook w:val="0000" w:firstRow="0" w:lastRow="0" w:firstColumn="0" w:lastColumn="0" w:noHBand="0" w:noVBand="0"/>
      </w:tblPr>
      <w:tblGrid>
        <w:gridCol w:w="1843"/>
        <w:gridCol w:w="2703"/>
        <w:gridCol w:w="2884"/>
      </w:tblGrid>
      <w:tr w:rsidR="00A3095B" w:rsidRPr="0030663C" w:rsidTr="008B7DC1">
        <w:trPr>
          <w:trHeight w:hRule="exact" w:val="866"/>
        </w:trPr>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3095B" w:rsidRPr="003970DF" w:rsidRDefault="00A3095B" w:rsidP="008B7DC1">
            <w:pPr>
              <w:rPr>
                <w:b/>
                <w:sz w:val="24"/>
                <w:szCs w:val="24"/>
              </w:rPr>
            </w:pPr>
            <w:r w:rsidRPr="003970DF">
              <w:rPr>
                <w:b/>
                <w:sz w:val="24"/>
                <w:szCs w:val="24"/>
              </w:rPr>
              <w:t>Año</w:t>
            </w:r>
          </w:p>
        </w:tc>
        <w:tc>
          <w:tcPr>
            <w:tcW w:w="27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3095B" w:rsidRPr="003970DF" w:rsidRDefault="00A3095B" w:rsidP="008B7DC1">
            <w:pPr>
              <w:rPr>
                <w:b/>
                <w:sz w:val="24"/>
                <w:szCs w:val="24"/>
              </w:rPr>
            </w:pPr>
            <w:r w:rsidRPr="003970DF">
              <w:rPr>
                <w:b/>
                <w:sz w:val="24"/>
                <w:szCs w:val="24"/>
              </w:rPr>
              <w:t>Primer Cuatrimestre</w:t>
            </w:r>
          </w:p>
        </w:tc>
        <w:tc>
          <w:tcPr>
            <w:tcW w:w="28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3095B" w:rsidRPr="003970DF" w:rsidRDefault="00A3095B" w:rsidP="008B7DC1">
            <w:pPr>
              <w:rPr>
                <w:b/>
                <w:sz w:val="24"/>
                <w:szCs w:val="24"/>
              </w:rPr>
            </w:pPr>
            <w:r w:rsidRPr="003970DF">
              <w:rPr>
                <w:b/>
                <w:sz w:val="24"/>
                <w:szCs w:val="24"/>
              </w:rPr>
              <w:t>Segundo Cuatrimestre</w:t>
            </w:r>
          </w:p>
        </w:tc>
      </w:tr>
      <w:tr w:rsidR="00A3095B" w:rsidRPr="0030663C" w:rsidTr="008B7DC1">
        <w:trPr>
          <w:trHeight w:hRule="exact" w:val="603"/>
        </w:trPr>
        <w:tc>
          <w:tcPr>
            <w:tcW w:w="1843"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rPr>
                <w:b/>
                <w:sz w:val="24"/>
                <w:szCs w:val="24"/>
              </w:rPr>
            </w:pPr>
            <w:r w:rsidRPr="003970DF">
              <w:rPr>
                <w:b/>
                <w:sz w:val="24"/>
                <w:szCs w:val="24"/>
              </w:rPr>
              <w:t>Primer año</w:t>
            </w:r>
          </w:p>
        </w:tc>
        <w:tc>
          <w:tcPr>
            <w:tcW w:w="2703"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32</w:t>
            </w:r>
          </w:p>
        </w:tc>
        <w:tc>
          <w:tcPr>
            <w:tcW w:w="2884"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32</w:t>
            </w:r>
          </w:p>
        </w:tc>
      </w:tr>
      <w:tr w:rsidR="00A3095B" w:rsidRPr="0030663C" w:rsidTr="008B7DC1">
        <w:trPr>
          <w:trHeight w:hRule="exact" w:val="603"/>
        </w:trPr>
        <w:tc>
          <w:tcPr>
            <w:tcW w:w="1843"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rPr>
                <w:b/>
                <w:sz w:val="24"/>
                <w:szCs w:val="24"/>
              </w:rPr>
            </w:pPr>
            <w:r w:rsidRPr="003970DF">
              <w:rPr>
                <w:b/>
                <w:sz w:val="24"/>
                <w:szCs w:val="24"/>
              </w:rPr>
              <w:t>Segundo año</w:t>
            </w:r>
          </w:p>
        </w:tc>
        <w:tc>
          <w:tcPr>
            <w:tcW w:w="2703"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32</w:t>
            </w:r>
          </w:p>
          <w:p w:rsidR="00A3095B" w:rsidRPr="003970DF" w:rsidRDefault="00A3095B" w:rsidP="008B7DC1">
            <w:pPr>
              <w:jc w:val="center"/>
              <w:rPr>
                <w:b/>
                <w:sz w:val="24"/>
                <w:szCs w:val="24"/>
              </w:rPr>
            </w:pPr>
          </w:p>
        </w:tc>
        <w:tc>
          <w:tcPr>
            <w:tcW w:w="2884"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30</w:t>
            </w:r>
          </w:p>
        </w:tc>
      </w:tr>
      <w:tr w:rsidR="00A3095B" w:rsidRPr="0030663C" w:rsidTr="008B7DC1">
        <w:trPr>
          <w:trHeight w:hRule="exact" w:val="603"/>
        </w:trPr>
        <w:tc>
          <w:tcPr>
            <w:tcW w:w="1843"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rPr>
                <w:b/>
                <w:sz w:val="24"/>
                <w:szCs w:val="24"/>
              </w:rPr>
            </w:pPr>
            <w:r w:rsidRPr="003970DF">
              <w:rPr>
                <w:b/>
                <w:sz w:val="24"/>
                <w:szCs w:val="24"/>
              </w:rPr>
              <w:t>Tercer año</w:t>
            </w:r>
          </w:p>
        </w:tc>
        <w:tc>
          <w:tcPr>
            <w:tcW w:w="2703"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32</w:t>
            </w:r>
          </w:p>
        </w:tc>
        <w:tc>
          <w:tcPr>
            <w:tcW w:w="2884" w:type="dxa"/>
            <w:tcBorders>
              <w:top w:val="single" w:sz="6" w:space="0" w:color="auto"/>
              <w:left w:val="single" w:sz="6" w:space="0" w:color="auto"/>
              <w:bottom w:val="single" w:sz="6"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32</w:t>
            </w:r>
          </w:p>
        </w:tc>
      </w:tr>
      <w:tr w:rsidR="00A3095B" w:rsidRPr="0030663C" w:rsidTr="008B7DC1">
        <w:trPr>
          <w:trHeight w:hRule="exact" w:val="630"/>
        </w:trPr>
        <w:tc>
          <w:tcPr>
            <w:tcW w:w="1843" w:type="dxa"/>
            <w:tcBorders>
              <w:top w:val="single" w:sz="6" w:space="0" w:color="auto"/>
              <w:left w:val="single" w:sz="6" w:space="0" w:color="auto"/>
              <w:bottom w:val="single" w:sz="4" w:space="0" w:color="auto"/>
              <w:right w:val="single" w:sz="6" w:space="0" w:color="auto"/>
            </w:tcBorders>
            <w:shd w:val="clear" w:color="auto" w:fill="auto"/>
          </w:tcPr>
          <w:p w:rsidR="00A3095B" w:rsidRPr="003970DF" w:rsidRDefault="00A3095B" w:rsidP="008B7DC1">
            <w:pPr>
              <w:rPr>
                <w:b/>
                <w:sz w:val="24"/>
                <w:szCs w:val="24"/>
              </w:rPr>
            </w:pPr>
            <w:r w:rsidRPr="003970DF">
              <w:rPr>
                <w:b/>
                <w:sz w:val="24"/>
                <w:szCs w:val="24"/>
              </w:rPr>
              <w:t>Cuarto año</w:t>
            </w:r>
          </w:p>
        </w:tc>
        <w:tc>
          <w:tcPr>
            <w:tcW w:w="2703" w:type="dxa"/>
            <w:tcBorders>
              <w:top w:val="single" w:sz="6" w:space="0" w:color="auto"/>
              <w:left w:val="single" w:sz="6" w:space="0" w:color="auto"/>
              <w:bottom w:val="single" w:sz="4"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29</w:t>
            </w:r>
          </w:p>
        </w:tc>
        <w:tc>
          <w:tcPr>
            <w:tcW w:w="2884" w:type="dxa"/>
            <w:tcBorders>
              <w:top w:val="single" w:sz="6" w:space="0" w:color="auto"/>
              <w:left w:val="single" w:sz="6" w:space="0" w:color="auto"/>
              <w:bottom w:val="single" w:sz="4" w:space="0" w:color="auto"/>
              <w:right w:val="single" w:sz="6" w:space="0" w:color="auto"/>
            </w:tcBorders>
            <w:shd w:val="clear" w:color="auto" w:fill="auto"/>
          </w:tcPr>
          <w:p w:rsidR="00A3095B" w:rsidRPr="003970DF" w:rsidRDefault="00A3095B" w:rsidP="008B7DC1">
            <w:pPr>
              <w:jc w:val="center"/>
              <w:rPr>
                <w:b/>
                <w:sz w:val="24"/>
                <w:szCs w:val="24"/>
              </w:rPr>
            </w:pPr>
            <w:r w:rsidRPr="003970DF">
              <w:rPr>
                <w:b/>
                <w:sz w:val="24"/>
                <w:szCs w:val="24"/>
              </w:rPr>
              <w:t>27</w:t>
            </w:r>
          </w:p>
        </w:tc>
      </w:tr>
    </w:tbl>
    <w:p w:rsidR="00A3095B" w:rsidRDefault="00A3095B" w:rsidP="00A3095B">
      <w:pPr>
        <w:shd w:val="clear" w:color="auto" w:fill="FFFFFF"/>
        <w:spacing w:after="1824" w:line="370" w:lineRule="exact"/>
        <w:ind w:left="206"/>
      </w:pPr>
    </w:p>
    <w:p w:rsidR="00A3095B" w:rsidRDefault="00A3095B" w:rsidP="00A3095B">
      <w:pPr>
        <w:shd w:val="clear" w:color="auto" w:fill="FFFFFF"/>
        <w:spacing w:line="370" w:lineRule="exact"/>
        <w:ind w:left="206"/>
      </w:pPr>
    </w:p>
    <w:p w:rsidR="00A3095B" w:rsidRDefault="00A3095B" w:rsidP="00A3095B">
      <w:pPr>
        <w:shd w:val="clear" w:color="auto" w:fill="FFFFFF"/>
        <w:spacing w:line="370" w:lineRule="exact"/>
        <w:ind w:left="206"/>
      </w:pPr>
    </w:p>
    <w:p w:rsidR="00A3095B" w:rsidRDefault="00A3095B" w:rsidP="00A3095B">
      <w:pPr>
        <w:shd w:val="clear" w:color="auto" w:fill="FFFFFF"/>
        <w:spacing w:line="370" w:lineRule="exact"/>
        <w:ind w:left="206"/>
      </w:pPr>
    </w:p>
    <w:p w:rsidR="00A3095B" w:rsidRDefault="00A3095B" w:rsidP="00A3095B">
      <w:pPr>
        <w:shd w:val="clear" w:color="auto" w:fill="FFFFFF"/>
        <w:spacing w:line="370" w:lineRule="exact"/>
        <w:ind w:left="206"/>
        <w:rPr>
          <w:rFonts w:ascii="Times New Roman" w:hAnsi="Times New Roman"/>
          <w:b/>
          <w:sz w:val="24"/>
          <w:szCs w:val="24"/>
        </w:rPr>
      </w:pPr>
    </w:p>
    <w:p w:rsidR="00A3095B" w:rsidRPr="00347F2F" w:rsidRDefault="00A3095B" w:rsidP="00A3095B">
      <w:pPr>
        <w:shd w:val="clear" w:color="auto" w:fill="FFFFFF"/>
        <w:spacing w:line="370" w:lineRule="exact"/>
        <w:ind w:left="206"/>
        <w:rPr>
          <w:sz w:val="24"/>
          <w:szCs w:val="24"/>
        </w:rPr>
      </w:pPr>
      <w:r w:rsidRPr="00347F2F">
        <w:rPr>
          <w:rFonts w:ascii="Times New Roman" w:hAnsi="Times New Roman"/>
          <w:b/>
          <w:sz w:val="24"/>
          <w:szCs w:val="24"/>
        </w:rPr>
        <w:t>7.</w:t>
      </w:r>
      <w:r>
        <w:rPr>
          <w:rFonts w:ascii="Times New Roman" w:hAnsi="Times New Roman"/>
          <w:b/>
          <w:sz w:val="24"/>
          <w:szCs w:val="24"/>
        </w:rPr>
        <w:t>7</w:t>
      </w:r>
      <w:r w:rsidRPr="00347F2F">
        <w:rPr>
          <w:rFonts w:ascii="Times New Roman" w:hAnsi="Times New Roman"/>
          <w:b/>
          <w:sz w:val="24"/>
          <w:szCs w:val="24"/>
        </w:rPr>
        <w:t>.- Cuadro 5:Cuadro demostrativo de  distribución de la carga horaria de cumplimiento del alumno  del Campo en la  Práctica Profesional</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26"/>
        <w:gridCol w:w="1276"/>
        <w:gridCol w:w="1984"/>
        <w:gridCol w:w="2410"/>
        <w:gridCol w:w="1417"/>
      </w:tblGrid>
      <w:tr w:rsidR="00A3095B" w:rsidRPr="003970DF" w:rsidTr="009650D2">
        <w:trPr>
          <w:trHeight w:val="1046"/>
        </w:trPr>
        <w:tc>
          <w:tcPr>
            <w:tcW w:w="1526" w:type="dxa"/>
            <w:shd w:val="clear" w:color="auto" w:fill="D9D9D9" w:themeFill="background1" w:themeFillShade="D9"/>
          </w:tcPr>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Práctica Docente</w:t>
            </w:r>
          </w:p>
        </w:tc>
        <w:tc>
          <w:tcPr>
            <w:tcW w:w="1276" w:type="dxa"/>
            <w:shd w:val="clear" w:color="auto" w:fill="D9D9D9" w:themeFill="background1" w:themeFillShade="D9"/>
          </w:tcPr>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 xml:space="preserve">Horas cátedra semanales </w:t>
            </w:r>
          </w:p>
        </w:tc>
        <w:tc>
          <w:tcPr>
            <w:tcW w:w="1984" w:type="dxa"/>
            <w:shd w:val="clear" w:color="auto" w:fill="D9D9D9" w:themeFill="background1" w:themeFillShade="D9"/>
          </w:tcPr>
          <w:p w:rsidR="00A3095B" w:rsidRDefault="00A3095B" w:rsidP="008B7DC1">
            <w:pPr>
              <w:rPr>
                <w:rFonts w:asciiTheme="minorHAnsi" w:hAnsiTheme="minorHAnsi"/>
                <w:b/>
                <w:sz w:val="24"/>
                <w:szCs w:val="24"/>
              </w:rPr>
            </w:pPr>
            <w:r w:rsidRPr="003970DF">
              <w:rPr>
                <w:rFonts w:asciiTheme="minorHAnsi" w:hAnsiTheme="minorHAnsi"/>
                <w:b/>
                <w:sz w:val="24"/>
                <w:szCs w:val="24"/>
              </w:rPr>
              <w:t>Horas presenciales</w:t>
            </w:r>
          </w:p>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 xml:space="preserve"> en el ISFD</w:t>
            </w:r>
          </w:p>
        </w:tc>
        <w:tc>
          <w:tcPr>
            <w:tcW w:w="2410" w:type="dxa"/>
            <w:shd w:val="clear" w:color="auto" w:fill="D9D9D9" w:themeFill="background1" w:themeFillShade="D9"/>
          </w:tcPr>
          <w:p w:rsidR="00A3095B" w:rsidRPr="003970DF" w:rsidRDefault="00A3095B" w:rsidP="009650D2">
            <w:pPr>
              <w:rPr>
                <w:rFonts w:asciiTheme="minorHAnsi" w:hAnsiTheme="minorHAnsi"/>
                <w:b/>
                <w:sz w:val="24"/>
                <w:szCs w:val="24"/>
              </w:rPr>
            </w:pPr>
            <w:r w:rsidRPr="003970DF">
              <w:rPr>
                <w:rFonts w:asciiTheme="minorHAnsi" w:hAnsiTheme="minorHAnsi"/>
                <w:b/>
                <w:sz w:val="24"/>
                <w:szCs w:val="24"/>
              </w:rPr>
              <w:t>Hs</w:t>
            </w:r>
            <w:r w:rsidR="009650D2">
              <w:rPr>
                <w:rFonts w:asciiTheme="minorHAnsi" w:hAnsiTheme="minorHAnsi"/>
                <w:b/>
                <w:sz w:val="24"/>
                <w:szCs w:val="24"/>
              </w:rPr>
              <w:t>.</w:t>
            </w:r>
            <w:r w:rsidRPr="003970DF">
              <w:rPr>
                <w:rFonts w:asciiTheme="minorHAnsi" w:hAnsiTheme="minorHAnsi"/>
                <w:b/>
                <w:sz w:val="24"/>
                <w:szCs w:val="24"/>
              </w:rPr>
              <w:t xml:space="preserve"> trabajo de campo: escuelas asociadas</w:t>
            </w:r>
          </w:p>
        </w:tc>
        <w:tc>
          <w:tcPr>
            <w:tcW w:w="1417" w:type="dxa"/>
            <w:shd w:val="clear" w:color="auto" w:fill="D9D9D9" w:themeFill="background1" w:themeFillShade="D9"/>
          </w:tcPr>
          <w:p w:rsidR="00A3095B" w:rsidRPr="003970DF" w:rsidRDefault="00A3095B" w:rsidP="008B7DC1">
            <w:pPr>
              <w:rPr>
                <w:rFonts w:asciiTheme="minorHAnsi" w:hAnsiTheme="minorHAnsi"/>
                <w:b/>
                <w:sz w:val="24"/>
                <w:szCs w:val="24"/>
              </w:rPr>
            </w:pPr>
          </w:p>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Total</w:t>
            </w:r>
          </w:p>
        </w:tc>
      </w:tr>
      <w:tr w:rsidR="00A3095B" w:rsidRPr="003970DF" w:rsidTr="009650D2">
        <w:trPr>
          <w:trHeight w:val="676"/>
        </w:trPr>
        <w:tc>
          <w:tcPr>
            <w:tcW w:w="1526" w:type="dxa"/>
            <w:shd w:val="clear" w:color="auto" w:fill="auto"/>
          </w:tcPr>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Primer año</w:t>
            </w:r>
          </w:p>
        </w:tc>
        <w:tc>
          <w:tcPr>
            <w:tcW w:w="1276"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4</w:t>
            </w:r>
          </w:p>
        </w:tc>
        <w:tc>
          <w:tcPr>
            <w:tcW w:w="1984"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3</w:t>
            </w:r>
          </w:p>
        </w:tc>
        <w:tc>
          <w:tcPr>
            <w:tcW w:w="2410"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1</w:t>
            </w:r>
          </w:p>
        </w:tc>
        <w:tc>
          <w:tcPr>
            <w:tcW w:w="1417"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4</w:t>
            </w:r>
          </w:p>
        </w:tc>
      </w:tr>
      <w:tr w:rsidR="00A3095B" w:rsidRPr="003970DF" w:rsidTr="009650D2">
        <w:trPr>
          <w:trHeight w:val="685"/>
        </w:trPr>
        <w:tc>
          <w:tcPr>
            <w:tcW w:w="1526" w:type="dxa"/>
            <w:shd w:val="clear" w:color="auto" w:fill="auto"/>
          </w:tcPr>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Segundo año</w:t>
            </w:r>
          </w:p>
        </w:tc>
        <w:tc>
          <w:tcPr>
            <w:tcW w:w="1276"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4</w:t>
            </w:r>
          </w:p>
        </w:tc>
        <w:tc>
          <w:tcPr>
            <w:tcW w:w="1984"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2</w:t>
            </w:r>
          </w:p>
        </w:tc>
        <w:tc>
          <w:tcPr>
            <w:tcW w:w="2410"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2</w:t>
            </w:r>
          </w:p>
        </w:tc>
        <w:tc>
          <w:tcPr>
            <w:tcW w:w="1417"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4</w:t>
            </w:r>
          </w:p>
        </w:tc>
      </w:tr>
      <w:tr w:rsidR="00A3095B" w:rsidRPr="003970DF" w:rsidTr="009650D2">
        <w:trPr>
          <w:trHeight w:val="338"/>
        </w:trPr>
        <w:tc>
          <w:tcPr>
            <w:tcW w:w="1526" w:type="dxa"/>
            <w:shd w:val="clear" w:color="auto" w:fill="auto"/>
          </w:tcPr>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Tercer año</w:t>
            </w:r>
          </w:p>
        </w:tc>
        <w:tc>
          <w:tcPr>
            <w:tcW w:w="1276"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6</w:t>
            </w:r>
          </w:p>
        </w:tc>
        <w:tc>
          <w:tcPr>
            <w:tcW w:w="1984"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3</w:t>
            </w:r>
          </w:p>
        </w:tc>
        <w:tc>
          <w:tcPr>
            <w:tcW w:w="2410"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3</w:t>
            </w:r>
          </w:p>
        </w:tc>
        <w:tc>
          <w:tcPr>
            <w:tcW w:w="1417"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6</w:t>
            </w:r>
          </w:p>
        </w:tc>
      </w:tr>
      <w:tr w:rsidR="00A3095B" w:rsidRPr="003970DF" w:rsidTr="009650D2">
        <w:trPr>
          <w:trHeight w:val="456"/>
        </w:trPr>
        <w:tc>
          <w:tcPr>
            <w:tcW w:w="1526" w:type="dxa"/>
            <w:shd w:val="clear" w:color="auto" w:fill="auto"/>
          </w:tcPr>
          <w:p w:rsidR="00A3095B" w:rsidRPr="003970DF" w:rsidRDefault="00A3095B" w:rsidP="008B7DC1">
            <w:pPr>
              <w:rPr>
                <w:rFonts w:asciiTheme="minorHAnsi" w:hAnsiTheme="minorHAnsi"/>
                <w:b/>
                <w:sz w:val="24"/>
                <w:szCs w:val="24"/>
              </w:rPr>
            </w:pPr>
            <w:r w:rsidRPr="003970DF">
              <w:rPr>
                <w:rFonts w:asciiTheme="minorHAnsi" w:hAnsiTheme="minorHAnsi"/>
                <w:b/>
                <w:sz w:val="24"/>
                <w:szCs w:val="24"/>
              </w:rPr>
              <w:t>Cuarto año</w:t>
            </w:r>
          </w:p>
        </w:tc>
        <w:tc>
          <w:tcPr>
            <w:tcW w:w="1276"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10</w:t>
            </w:r>
          </w:p>
        </w:tc>
        <w:tc>
          <w:tcPr>
            <w:tcW w:w="1984"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4</w:t>
            </w:r>
          </w:p>
        </w:tc>
        <w:tc>
          <w:tcPr>
            <w:tcW w:w="2410"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6</w:t>
            </w:r>
          </w:p>
        </w:tc>
        <w:tc>
          <w:tcPr>
            <w:tcW w:w="1417" w:type="dxa"/>
            <w:shd w:val="clear" w:color="auto" w:fill="auto"/>
          </w:tcPr>
          <w:p w:rsidR="00A3095B" w:rsidRPr="00BE74F2" w:rsidRDefault="00A3095B" w:rsidP="008B7DC1">
            <w:pPr>
              <w:jc w:val="center"/>
              <w:rPr>
                <w:rFonts w:asciiTheme="minorHAnsi" w:hAnsiTheme="minorHAnsi"/>
                <w:b/>
                <w:sz w:val="24"/>
                <w:szCs w:val="24"/>
              </w:rPr>
            </w:pPr>
            <w:r w:rsidRPr="00BE74F2">
              <w:rPr>
                <w:rFonts w:asciiTheme="minorHAnsi" w:hAnsiTheme="minorHAnsi"/>
                <w:b/>
                <w:sz w:val="24"/>
                <w:szCs w:val="24"/>
              </w:rPr>
              <w:t>10</w:t>
            </w:r>
          </w:p>
        </w:tc>
      </w:tr>
    </w:tbl>
    <w:p w:rsidR="00A3095B" w:rsidRPr="003970DF" w:rsidRDefault="00A3095B" w:rsidP="00A3095B">
      <w:pPr>
        <w:shd w:val="clear" w:color="auto" w:fill="FFFFFF"/>
        <w:ind w:left="720"/>
        <w:rPr>
          <w:rFonts w:asciiTheme="minorHAnsi" w:hAnsiTheme="minorHAnsi"/>
          <w:b/>
          <w:bCs/>
          <w:spacing w:val="-1"/>
          <w:sz w:val="28"/>
          <w:szCs w:val="28"/>
          <w:lang w:val="es-ES_tradnl"/>
        </w:rPr>
      </w:pPr>
    </w:p>
    <w:p w:rsidR="00A3095B" w:rsidRDefault="00A3095B" w:rsidP="00A3095B">
      <w:pPr>
        <w:shd w:val="clear" w:color="auto" w:fill="FFFFFF"/>
        <w:ind w:left="720"/>
        <w:rPr>
          <w:rFonts w:ascii="Times New Roman" w:hAnsi="Times New Roman"/>
          <w:b/>
          <w:bCs/>
          <w:spacing w:val="-1"/>
          <w:sz w:val="28"/>
          <w:szCs w:val="28"/>
          <w:lang w:val="es-ES_tradnl"/>
        </w:rPr>
      </w:pPr>
    </w:p>
    <w:p w:rsidR="00A3095B" w:rsidRDefault="00A3095B" w:rsidP="00A3095B">
      <w:pPr>
        <w:shd w:val="clear" w:color="auto" w:fill="FFFFFF"/>
        <w:ind w:left="720"/>
        <w:rPr>
          <w:rFonts w:ascii="Times New Roman" w:hAnsi="Times New Roman"/>
          <w:b/>
          <w:bCs/>
          <w:spacing w:val="-1"/>
          <w:sz w:val="28"/>
          <w:szCs w:val="28"/>
          <w:lang w:val="es-ES_tradnl"/>
        </w:rPr>
      </w:pPr>
    </w:p>
    <w:p w:rsidR="00A3095B" w:rsidRDefault="00A3095B" w:rsidP="00A3095B">
      <w:pPr>
        <w:jc w:val="center"/>
        <w:rPr>
          <w:rFonts w:ascii="Blackadder ITC" w:hAnsi="Blackadder ITC"/>
          <w:b/>
          <w:sz w:val="96"/>
          <w:szCs w:val="96"/>
        </w:rPr>
      </w:pPr>
    </w:p>
    <w:p w:rsidR="00A3095B" w:rsidRDefault="00A3095B" w:rsidP="00A3095B">
      <w:pPr>
        <w:spacing w:before="240" w:line="360" w:lineRule="auto"/>
        <w:jc w:val="both"/>
        <w:rPr>
          <w:rFonts w:ascii="Times New Roman" w:hAnsi="Times New Roman"/>
          <w:sz w:val="24"/>
        </w:rPr>
      </w:pPr>
    </w:p>
    <w:p w:rsidR="00A3095B" w:rsidRDefault="00A3095B" w:rsidP="00A3095B">
      <w:pPr>
        <w:spacing w:before="240" w:line="360" w:lineRule="auto"/>
        <w:jc w:val="both"/>
        <w:rPr>
          <w:rFonts w:ascii="Times New Roman" w:hAnsi="Times New Roman"/>
          <w:sz w:val="24"/>
        </w:rPr>
      </w:pPr>
    </w:p>
    <w:p w:rsidR="00A3095B" w:rsidRDefault="00A3095B" w:rsidP="00A3095B">
      <w:pPr>
        <w:spacing w:before="240" w:line="360" w:lineRule="auto"/>
        <w:jc w:val="both"/>
        <w:rPr>
          <w:rFonts w:ascii="Times New Roman" w:hAnsi="Times New Roman"/>
          <w:sz w:val="24"/>
        </w:rPr>
      </w:pPr>
    </w:p>
    <w:p w:rsidR="00A3095B" w:rsidRDefault="00A3095B" w:rsidP="00A3095B">
      <w:pPr>
        <w:spacing w:before="240" w:line="360" w:lineRule="auto"/>
        <w:jc w:val="both"/>
        <w:rPr>
          <w:rFonts w:ascii="Times New Roman" w:hAnsi="Times New Roman"/>
          <w:sz w:val="24"/>
        </w:rPr>
      </w:pPr>
    </w:p>
    <w:p w:rsidR="00A3095B" w:rsidRDefault="00A3095B" w:rsidP="00A3095B">
      <w:pPr>
        <w:spacing w:before="240" w:line="360" w:lineRule="auto"/>
        <w:jc w:val="both"/>
        <w:rPr>
          <w:rFonts w:ascii="Times New Roman" w:hAnsi="Times New Roman"/>
          <w:sz w:val="24"/>
        </w:rPr>
      </w:pPr>
    </w:p>
    <w:p w:rsidR="00A3095B" w:rsidRDefault="00A3095B" w:rsidP="00A3095B">
      <w:pPr>
        <w:spacing w:before="240" w:line="360" w:lineRule="auto"/>
        <w:jc w:val="both"/>
        <w:rPr>
          <w:rFonts w:ascii="Times New Roman" w:hAnsi="Times New Roman"/>
          <w:sz w:val="24"/>
        </w:rPr>
      </w:pPr>
    </w:p>
    <w:p w:rsidR="00A3095B" w:rsidRDefault="00A3095B" w:rsidP="00A3095B">
      <w:pPr>
        <w:spacing w:before="240" w:line="360" w:lineRule="auto"/>
        <w:jc w:val="both"/>
        <w:rPr>
          <w:rFonts w:ascii="Times New Roman" w:hAnsi="Times New Roman"/>
          <w:sz w:val="24"/>
        </w:rPr>
      </w:pPr>
    </w:p>
    <w:p w:rsidR="00A3095B" w:rsidRDefault="00A3095B" w:rsidP="00A3095B">
      <w:pPr>
        <w:jc w:val="both"/>
        <w:rPr>
          <w:rFonts w:ascii="Times New Roman" w:hAnsi="Times New Roman"/>
          <w:b/>
          <w:iCs/>
          <w:color w:val="FF0000"/>
          <w:sz w:val="24"/>
          <w:szCs w:val="24"/>
        </w:rPr>
      </w:pPr>
    </w:p>
    <w:p w:rsidR="00A3095B" w:rsidRDefault="00A3095B" w:rsidP="00A3095B">
      <w:pPr>
        <w:jc w:val="both"/>
        <w:rPr>
          <w:rFonts w:ascii="Times New Roman" w:hAnsi="Times New Roman"/>
          <w:b/>
          <w:iCs/>
          <w:color w:val="FF0000"/>
          <w:sz w:val="24"/>
          <w:szCs w:val="24"/>
        </w:rPr>
      </w:pPr>
    </w:p>
    <w:p w:rsidR="00A3095B" w:rsidRDefault="00A3095B" w:rsidP="00A3095B">
      <w:pPr>
        <w:jc w:val="both"/>
        <w:rPr>
          <w:rFonts w:ascii="Times New Roman" w:hAnsi="Times New Roman"/>
          <w:b/>
          <w:iCs/>
          <w:color w:val="FF0000"/>
          <w:sz w:val="24"/>
          <w:szCs w:val="24"/>
        </w:rPr>
      </w:pPr>
    </w:p>
    <w:p w:rsidR="00A3095B" w:rsidRDefault="00A3095B" w:rsidP="00A3095B">
      <w:pPr>
        <w:jc w:val="both"/>
        <w:rPr>
          <w:rFonts w:ascii="Times New Roman" w:hAnsi="Times New Roman"/>
          <w:b/>
          <w:iCs/>
          <w:color w:val="FF0000"/>
          <w:sz w:val="24"/>
          <w:szCs w:val="24"/>
        </w:rPr>
      </w:pPr>
    </w:p>
    <w:p w:rsidR="00CC5DA3" w:rsidRDefault="00CC5DA3" w:rsidP="00A3095B">
      <w:pPr>
        <w:jc w:val="both"/>
        <w:rPr>
          <w:rFonts w:ascii="Times New Roman" w:hAnsi="Times New Roman"/>
          <w:b/>
          <w:iCs/>
          <w:color w:val="FF0000"/>
          <w:sz w:val="24"/>
          <w:szCs w:val="24"/>
        </w:rPr>
      </w:pPr>
    </w:p>
    <w:p w:rsidR="00CC5DA3" w:rsidRDefault="00CC5DA3" w:rsidP="00A3095B">
      <w:pPr>
        <w:jc w:val="both"/>
        <w:rPr>
          <w:rFonts w:ascii="Times New Roman" w:hAnsi="Times New Roman"/>
          <w:b/>
          <w:iCs/>
          <w:color w:val="FF0000"/>
          <w:sz w:val="24"/>
          <w:szCs w:val="24"/>
        </w:rPr>
      </w:pPr>
    </w:p>
    <w:p w:rsidR="00CC5DA3" w:rsidRDefault="00CC5DA3" w:rsidP="00A3095B">
      <w:pPr>
        <w:jc w:val="both"/>
        <w:rPr>
          <w:rFonts w:ascii="Times New Roman" w:hAnsi="Times New Roman"/>
          <w:b/>
          <w:iCs/>
          <w:color w:val="FF0000"/>
          <w:sz w:val="24"/>
          <w:szCs w:val="24"/>
        </w:rPr>
      </w:pPr>
    </w:p>
    <w:p w:rsidR="00A3095B" w:rsidRDefault="00A3095B" w:rsidP="00A3095B">
      <w:pPr>
        <w:jc w:val="both"/>
        <w:rPr>
          <w:rFonts w:ascii="Times New Roman" w:hAnsi="Times New Roman"/>
          <w:b/>
          <w:iCs/>
          <w:color w:val="FF0000"/>
          <w:sz w:val="24"/>
          <w:szCs w:val="24"/>
        </w:rPr>
      </w:pPr>
    </w:p>
    <w:p w:rsidR="00A3095B" w:rsidRDefault="00A3095B" w:rsidP="00A3095B">
      <w:pPr>
        <w:jc w:val="both"/>
        <w:rPr>
          <w:rFonts w:ascii="Times New Roman" w:hAnsi="Times New Roman"/>
          <w:b/>
          <w:iCs/>
          <w:color w:val="FF0000"/>
          <w:sz w:val="24"/>
          <w:szCs w:val="24"/>
        </w:rPr>
      </w:pPr>
    </w:p>
    <w:p w:rsidR="00A3095B" w:rsidRDefault="00A3095B" w:rsidP="00A3095B">
      <w:pPr>
        <w:jc w:val="both"/>
        <w:rPr>
          <w:rFonts w:ascii="Times New Roman" w:hAnsi="Times New Roman"/>
          <w:b/>
          <w:iCs/>
          <w:color w:val="FF0000"/>
          <w:sz w:val="24"/>
          <w:szCs w:val="24"/>
        </w:rPr>
      </w:pPr>
    </w:p>
    <w:p w:rsidR="00A3095B" w:rsidRDefault="00A3095B" w:rsidP="00A3095B">
      <w:pPr>
        <w:jc w:val="center"/>
        <w:rPr>
          <w:rFonts w:ascii="Times New Roman" w:hAnsi="Times New Roman"/>
          <w:b/>
          <w:sz w:val="96"/>
          <w:szCs w:val="96"/>
        </w:rPr>
      </w:pPr>
    </w:p>
    <w:p w:rsidR="00A3095B" w:rsidRPr="005465A9" w:rsidRDefault="00A3095B" w:rsidP="00A3095B">
      <w:pPr>
        <w:jc w:val="center"/>
        <w:rPr>
          <w:rFonts w:ascii="Times New Roman" w:hAnsi="Times New Roman"/>
          <w:b/>
          <w:i/>
          <w:sz w:val="96"/>
          <w:szCs w:val="96"/>
        </w:rPr>
      </w:pPr>
      <w:r w:rsidRPr="005465A9">
        <w:rPr>
          <w:rFonts w:ascii="Times New Roman" w:hAnsi="Times New Roman"/>
          <w:b/>
          <w:i/>
          <w:sz w:val="96"/>
          <w:szCs w:val="96"/>
        </w:rPr>
        <w:t xml:space="preserve">Unidades </w:t>
      </w:r>
    </w:p>
    <w:p w:rsidR="00A3095B" w:rsidRPr="005465A9" w:rsidRDefault="00A3095B" w:rsidP="00A3095B">
      <w:pPr>
        <w:jc w:val="center"/>
        <w:rPr>
          <w:rFonts w:ascii="Times New Roman" w:hAnsi="Times New Roman"/>
          <w:b/>
          <w:i/>
          <w:sz w:val="96"/>
          <w:szCs w:val="96"/>
        </w:rPr>
      </w:pPr>
      <w:r w:rsidRPr="005465A9">
        <w:rPr>
          <w:rFonts w:ascii="Times New Roman" w:hAnsi="Times New Roman"/>
          <w:b/>
          <w:i/>
          <w:sz w:val="96"/>
          <w:szCs w:val="96"/>
        </w:rPr>
        <w:t>Curriculares</w:t>
      </w: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shd w:val="clear" w:color="auto" w:fill="FFFFFF"/>
        <w:spacing w:line="955" w:lineRule="exact"/>
        <w:ind w:firstLine="1627"/>
        <w:rPr>
          <w:rFonts w:ascii="Times New Roman" w:hAnsi="Times New Roman"/>
          <w:b/>
          <w:bCs/>
          <w:sz w:val="72"/>
          <w:szCs w:val="72"/>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CC5DA3" w:rsidRDefault="00CC5DA3" w:rsidP="00A3095B">
      <w:pPr>
        <w:rPr>
          <w:rFonts w:ascii="Times New Roman" w:hAnsi="Times New Roman"/>
          <w:b/>
          <w:bCs/>
          <w:spacing w:val="-2"/>
          <w:sz w:val="24"/>
          <w:szCs w:val="24"/>
          <w:lang w:val="es-ES_tradnl"/>
        </w:rPr>
      </w:pPr>
    </w:p>
    <w:p w:rsidR="00CC5DA3" w:rsidRDefault="00CC5DA3"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shd w:val="clear" w:color="auto" w:fill="FFFFFF"/>
        <w:spacing w:line="955" w:lineRule="exact"/>
        <w:jc w:val="center"/>
        <w:rPr>
          <w:rFonts w:ascii="Times New Roman" w:hAnsi="Times New Roman"/>
          <w:b/>
          <w:bCs/>
          <w:sz w:val="96"/>
          <w:szCs w:val="96"/>
          <w:lang w:val="es-ES_tradnl"/>
        </w:rPr>
      </w:pPr>
    </w:p>
    <w:p w:rsidR="00A64F8B" w:rsidRDefault="00A64F8B" w:rsidP="00A3095B">
      <w:pPr>
        <w:shd w:val="clear" w:color="auto" w:fill="FFFFFF"/>
        <w:spacing w:line="955" w:lineRule="exact"/>
        <w:jc w:val="center"/>
        <w:rPr>
          <w:rFonts w:ascii="Times New Roman" w:hAnsi="Times New Roman"/>
          <w:b/>
          <w:bCs/>
          <w:i/>
          <w:sz w:val="96"/>
          <w:szCs w:val="96"/>
          <w:lang w:val="es-ES_tradnl"/>
        </w:rPr>
      </w:pPr>
    </w:p>
    <w:p w:rsidR="00A3095B" w:rsidRPr="005465A9" w:rsidRDefault="00A3095B" w:rsidP="00A3095B">
      <w:pPr>
        <w:shd w:val="clear" w:color="auto" w:fill="FFFFFF"/>
        <w:spacing w:line="955" w:lineRule="exact"/>
        <w:jc w:val="center"/>
        <w:rPr>
          <w:rFonts w:ascii="Times New Roman" w:hAnsi="Times New Roman"/>
          <w:i/>
          <w:sz w:val="96"/>
          <w:szCs w:val="96"/>
        </w:rPr>
      </w:pPr>
      <w:r w:rsidRPr="005465A9">
        <w:rPr>
          <w:rFonts w:ascii="Times New Roman" w:hAnsi="Times New Roman"/>
          <w:b/>
          <w:bCs/>
          <w:i/>
          <w:sz w:val="96"/>
          <w:szCs w:val="96"/>
          <w:lang w:val="es-ES_tradnl"/>
        </w:rPr>
        <w:t>Primer Año</w:t>
      </w:r>
    </w:p>
    <w:p w:rsidR="00A3095B" w:rsidRPr="005465A9" w:rsidRDefault="00A3095B" w:rsidP="00A3095B">
      <w:pPr>
        <w:rPr>
          <w:rFonts w:ascii="Times New Roman" w:hAnsi="Times New Roman"/>
          <w:b/>
          <w:bCs/>
          <w:i/>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rPr>
          <w:rFonts w:ascii="Times New Roman" w:hAnsi="Times New Roman"/>
          <w:b/>
          <w:bCs/>
          <w:spacing w:val="-2"/>
          <w:sz w:val="24"/>
          <w:szCs w:val="24"/>
          <w:lang w:val="es-ES_tradnl"/>
        </w:rPr>
      </w:pPr>
    </w:p>
    <w:p w:rsidR="00A3095B" w:rsidRDefault="00A3095B" w:rsidP="00A3095B">
      <w:pPr>
        <w:shd w:val="clear" w:color="auto" w:fill="FFFFFF"/>
        <w:spacing w:line="360" w:lineRule="auto"/>
        <w:rPr>
          <w:rFonts w:ascii="Times New Roman" w:hAnsi="Times New Roman"/>
          <w:b/>
          <w:bCs/>
          <w:sz w:val="96"/>
          <w:szCs w:val="96"/>
          <w:lang w:val="es-ES_tradnl"/>
        </w:rPr>
      </w:pPr>
    </w:p>
    <w:p w:rsidR="00A3095B" w:rsidRDefault="00A3095B" w:rsidP="00A3095B">
      <w:pPr>
        <w:shd w:val="clear" w:color="auto" w:fill="FFFFFF"/>
        <w:spacing w:line="360" w:lineRule="auto"/>
        <w:rPr>
          <w:rFonts w:ascii="Times New Roman" w:hAnsi="Times New Roman"/>
          <w:b/>
          <w:bCs/>
          <w:sz w:val="96"/>
          <w:szCs w:val="96"/>
          <w:lang w:val="es-ES_tradnl"/>
        </w:rPr>
      </w:pPr>
    </w:p>
    <w:p w:rsidR="00A3095B" w:rsidRDefault="00A3095B" w:rsidP="00A3095B">
      <w:pPr>
        <w:shd w:val="clear" w:color="auto" w:fill="FFFFFF"/>
        <w:spacing w:line="360" w:lineRule="auto"/>
        <w:rPr>
          <w:rFonts w:ascii="Times New Roman" w:hAnsi="Times New Roman"/>
          <w:b/>
          <w:bCs/>
          <w:sz w:val="96"/>
          <w:szCs w:val="96"/>
          <w:lang w:val="es-ES_tradnl"/>
        </w:rPr>
      </w:pPr>
    </w:p>
    <w:p w:rsidR="00A3095B" w:rsidRPr="005465A9" w:rsidRDefault="00A3095B" w:rsidP="00A3095B">
      <w:pPr>
        <w:shd w:val="clear" w:color="auto" w:fill="FFFFFF"/>
        <w:spacing w:line="360" w:lineRule="auto"/>
        <w:jc w:val="center"/>
        <w:rPr>
          <w:rFonts w:ascii="Times New Roman" w:hAnsi="Times New Roman"/>
          <w:b/>
          <w:bCs/>
          <w:i/>
          <w:sz w:val="96"/>
          <w:szCs w:val="96"/>
          <w:lang w:val="es-ES_tradnl"/>
        </w:rPr>
      </w:pPr>
      <w:r w:rsidRPr="005465A9">
        <w:rPr>
          <w:rFonts w:ascii="Times New Roman" w:hAnsi="Times New Roman"/>
          <w:b/>
          <w:bCs/>
          <w:i/>
          <w:sz w:val="96"/>
          <w:szCs w:val="96"/>
          <w:lang w:val="es-ES_tradnl"/>
        </w:rPr>
        <w:t xml:space="preserve">Campo de la </w:t>
      </w:r>
    </w:p>
    <w:p w:rsidR="00A3095B" w:rsidRPr="00F511A2" w:rsidRDefault="00A3095B" w:rsidP="00A3095B">
      <w:pPr>
        <w:shd w:val="clear" w:color="auto" w:fill="FFFFFF"/>
        <w:spacing w:line="360" w:lineRule="auto"/>
        <w:jc w:val="center"/>
        <w:rPr>
          <w:rFonts w:ascii="Times New Roman" w:hAnsi="Times New Roman"/>
          <w:sz w:val="96"/>
          <w:szCs w:val="96"/>
        </w:rPr>
        <w:sectPr w:rsidR="00A3095B" w:rsidRPr="00F511A2" w:rsidSect="008B7DC1">
          <w:pgSz w:w="12240" w:h="20160" w:code="5"/>
          <w:pgMar w:top="851" w:right="1701" w:bottom="851" w:left="1701" w:header="720" w:footer="720" w:gutter="0"/>
          <w:cols w:space="720"/>
          <w:docGrid w:linePitch="299"/>
        </w:sectPr>
      </w:pPr>
      <w:r w:rsidRPr="005465A9">
        <w:rPr>
          <w:rFonts w:ascii="Times New Roman" w:hAnsi="Times New Roman"/>
          <w:b/>
          <w:bCs/>
          <w:i/>
          <w:spacing w:val="-5"/>
          <w:sz w:val="96"/>
          <w:szCs w:val="96"/>
          <w:lang w:val="es-ES_tradnl"/>
        </w:rPr>
        <w:t>Formación General</w:t>
      </w:r>
    </w:p>
    <w:p w:rsidR="00A3095B" w:rsidRPr="004A1879" w:rsidRDefault="00A3095B" w:rsidP="00A3095B">
      <w:pPr>
        <w:shd w:val="clear" w:color="auto" w:fill="FFFFFF"/>
        <w:spacing w:after="0"/>
        <w:ind w:right="1"/>
        <w:jc w:val="both"/>
        <w:rPr>
          <w:rFonts w:ascii="Times New Roman" w:hAnsi="Times New Roman"/>
          <w:b/>
          <w:sz w:val="28"/>
          <w:szCs w:val="28"/>
          <w:lang w:val="es-ES_tradnl"/>
        </w:rPr>
      </w:pPr>
      <w:r>
        <w:rPr>
          <w:rFonts w:ascii="Times New Roman" w:hAnsi="Times New Roman"/>
          <w:b/>
          <w:sz w:val="28"/>
          <w:szCs w:val="28"/>
          <w:lang w:val="es-ES_tradnl"/>
        </w:rPr>
        <w:lastRenderedPageBreak/>
        <w:t>8</w:t>
      </w:r>
      <w:r w:rsidRPr="004A1879">
        <w:rPr>
          <w:rFonts w:ascii="Times New Roman" w:hAnsi="Times New Roman"/>
          <w:b/>
          <w:sz w:val="28"/>
          <w:szCs w:val="28"/>
          <w:lang w:val="es-ES_tradnl"/>
        </w:rPr>
        <w:t>.</w:t>
      </w:r>
      <w:r>
        <w:rPr>
          <w:rFonts w:ascii="Times New Roman" w:hAnsi="Times New Roman"/>
          <w:b/>
          <w:sz w:val="28"/>
          <w:szCs w:val="28"/>
          <w:lang w:val="es-ES_tradnl"/>
        </w:rPr>
        <w:t>1</w:t>
      </w:r>
      <w:r w:rsidRPr="004A1879">
        <w:rPr>
          <w:rFonts w:ascii="Times New Roman" w:hAnsi="Times New Roman"/>
          <w:b/>
          <w:sz w:val="28"/>
          <w:szCs w:val="28"/>
          <w:lang w:val="es-ES_tradnl"/>
        </w:rPr>
        <w:t xml:space="preserve">.-Unidad Curricular: LECTURA Y ESCRITURA ACADÉMICA </w:t>
      </w:r>
    </w:p>
    <w:p w:rsidR="00A3095B" w:rsidRPr="004A1879" w:rsidRDefault="00A3095B" w:rsidP="00A3095B">
      <w:pPr>
        <w:spacing w:after="0"/>
        <w:rPr>
          <w:rFonts w:ascii="Times New Roman" w:hAnsi="Times New Roman"/>
          <w:sz w:val="24"/>
          <w:szCs w:val="24"/>
          <w:lang w:val="es-ES_tradnl"/>
        </w:rPr>
      </w:pPr>
      <w:r w:rsidRPr="004A1879">
        <w:rPr>
          <w:rFonts w:ascii="Times New Roman" w:hAnsi="Times New Roman"/>
          <w:b/>
          <w:sz w:val="24"/>
          <w:szCs w:val="24"/>
          <w:lang w:val="es-ES_tradnl"/>
        </w:rPr>
        <w:t>Formato</w:t>
      </w:r>
      <w:r w:rsidRPr="004A1879">
        <w:rPr>
          <w:rFonts w:ascii="Times New Roman" w:hAnsi="Times New Roman"/>
          <w:sz w:val="24"/>
          <w:szCs w:val="24"/>
          <w:lang w:val="es-ES_tradnl"/>
        </w:rPr>
        <w:t>: Taller.</w:t>
      </w:r>
    </w:p>
    <w:p w:rsidR="00A3095B" w:rsidRPr="004A1879" w:rsidRDefault="00A3095B" w:rsidP="00A3095B">
      <w:pPr>
        <w:spacing w:after="0"/>
        <w:jc w:val="both"/>
        <w:outlineLvl w:val="0"/>
        <w:rPr>
          <w:rFonts w:ascii="Times New Roman" w:hAnsi="Times New Roman"/>
          <w:sz w:val="24"/>
          <w:szCs w:val="24"/>
          <w:lang w:val="es-ES_tradnl"/>
        </w:rPr>
      </w:pPr>
      <w:r w:rsidRPr="004A1879">
        <w:rPr>
          <w:rFonts w:ascii="Times New Roman" w:hAnsi="Times New Roman"/>
          <w:b/>
          <w:sz w:val="24"/>
          <w:szCs w:val="24"/>
          <w:lang w:val="es-ES_tradnl"/>
        </w:rPr>
        <w:t>Régimen de cursada</w:t>
      </w:r>
      <w:r w:rsidRPr="004A1879">
        <w:rPr>
          <w:rFonts w:ascii="Times New Roman" w:hAnsi="Times New Roman"/>
          <w:sz w:val="24"/>
          <w:szCs w:val="24"/>
          <w:lang w:val="es-ES_tradnl"/>
        </w:rPr>
        <w:t>: Anual.</w:t>
      </w:r>
    </w:p>
    <w:p w:rsidR="00A3095B" w:rsidRPr="004A1879" w:rsidRDefault="00A3095B" w:rsidP="00A3095B">
      <w:pPr>
        <w:spacing w:after="0"/>
        <w:jc w:val="both"/>
        <w:outlineLvl w:val="0"/>
        <w:rPr>
          <w:rFonts w:ascii="Times New Roman" w:hAnsi="Times New Roman"/>
          <w:sz w:val="24"/>
          <w:szCs w:val="24"/>
          <w:lang w:val="es-ES_tradnl"/>
        </w:rPr>
      </w:pPr>
      <w:r w:rsidRPr="004A1879">
        <w:rPr>
          <w:rFonts w:ascii="Times New Roman" w:hAnsi="Times New Roman"/>
          <w:b/>
          <w:sz w:val="24"/>
          <w:szCs w:val="24"/>
          <w:lang w:val="es-ES_tradnl"/>
        </w:rPr>
        <w:t>Ubicación en el Diseño Curricular</w:t>
      </w:r>
      <w:r w:rsidRPr="004A1879">
        <w:rPr>
          <w:rFonts w:ascii="Times New Roman" w:hAnsi="Times New Roman"/>
          <w:sz w:val="24"/>
          <w:szCs w:val="24"/>
          <w:lang w:val="es-ES_tradnl"/>
        </w:rPr>
        <w:t xml:space="preserve">: Primer año. </w:t>
      </w:r>
    </w:p>
    <w:p w:rsidR="00A3095B" w:rsidRPr="004A1879" w:rsidRDefault="00A3095B" w:rsidP="00A3095B">
      <w:pPr>
        <w:spacing w:after="0"/>
        <w:jc w:val="both"/>
        <w:outlineLvl w:val="0"/>
        <w:rPr>
          <w:rFonts w:ascii="Times New Roman" w:hAnsi="Times New Roman"/>
          <w:sz w:val="24"/>
          <w:szCs w:val="24"/>
          <w:lang w:val="es-ES_tradnl"/>
        </w:rPr>
      </w:pPr>
      <w:r w:rsidRPr="004A1879">
        <w:rPr>
          <w:rFonts w:ascii="Times New Roman" w:hAnsi="Times New Roman"/>
          <w:b/>
          <w:sz w:val="24"/>
          <w:szCs w:val="24"/>
          <w:lang w:val="es-ES_tradnl"/>
        </w:rPr>
        <w:t>Carga horaria semanal</w:t>
      </w:r>
      <w:r w:rsidRPr="004A1879">
        <w:rPr>
          <w:rFonts w:ascii="Times New Roman" w:hAnsi="Times New Roman"/>
          <w:sz w:val="24"/>
          <w:szCs w:val="24"/>
          <w:lang w:val="es-ES_tradnl"/>
        </w:rPr>
        <w:t>: 3 hs. cátedra.</w:t>
      </w:r>
    </w:p>
    <w:p w:rsidR="00A3095B" w:rsidRPr="004A1879" w:rsidRDefault="00A3095B" w:rsidP="00A3095B">
      <w:pPr>
        <w:spacing w:after="0"/>
        <w:jc w:val="both"/>
        <w:outlineLvl w:val="0"/>
        <w:rPr>
          <w:rFonts w:ascii="Times New Roman" w:hAnsi="Times New Roman"/>
          <w:sz w:val="24"/>
          <w:szCs w:val="24"/>
          <w:lang w:val="es-ES_tradnl"/>
        </w:rPr>
      </w:pPr>
      <w:r w:rsidRPr="004A1879">
        <w:rPr>
          <w:rFonts w:ascii="Times New Roman" w:hAnsi="Times New Roman"/>
          <w:b/>
          <w:sz w:val="24"/>
          <w:szCs w:val="24"/>
          <w:lang w:val="es-ES_tradnl"/>
        </w:rPr>
        <w:t>Carga horaria total horas cátedra</w:t>
      </w:r>
      <w:r w:rsidRPr="004A1879">
        <w:rPr>
          <w:rFonts w:ascii="Times New Roman" w:hAnsi="Times New Roman"/>
          <w:sz w:val="24"/>
          <w:szCs w:val="24"/>
          <w:lang w:val="es-ES_tradnl"/>
        </w:rPr>
        <w:t>: 96 hs. cátedra.</w:t>
      </w:r>
    </w:p>
    <w:p w:rsidR="00A3095B" w:rsidRPr="004A1879" w:rsidRDefault="00A3095B" w:rsidP="00A3095B">
      <w:pPr>
        <w:spacing w:after="0"/>
        <w:rPr>
          <w:rFonts w:ascii="Times New Roman" w:hAnsi="Times New Roman"/>
          <w:sz w:val="24"/>
          <w:szCs w:val="24"/>
          <w:lang w:val="es-ES_tradnl"/>
        </w:rPr>
      </w:pPr>
      <w:r w:rsidRPr="004A1879">
        <w:rPr>
          <w:rFonts w:ascii="Times New Roman" w:hAnsi="Times New Roman"/>
          <w:b/>
          <w:sz w:val="24"/>
          <w:szCs w:val="24"/>
          <w:lang w:val="es-ES_tradnl"/>
        </w:rPr>
        <w:t>Carga horaria total horas reloj</w:t>
      </w:r>
      <w:r w:rsidRPr="004A1879">
        <w:rPr>
          <w:rFonts w:ascii="Times New Roman" w:hAnsi="Times New Roman"/>
          <w:sz w:val="24"/>
          <w:szCs w:val="24"/>
          <w:lang w:val="es-ES_tradnl"/>
        </w:rPr>
        <w:t>: 64 hs. reloj.</w:t>
      </w:r>
    </w:p>
    <w:p w:rsidR="00A3095B" w:rsidRDefault="00A3095B" w:rsidP="00A3095B">
      <w:pPr>
        <w:autoSpaceDE w:val="0"/>
        <w:autoSpaceDN w:val="0"/>
        <w:adjustRightInd w:val="0"/>
        <w:spacing w:after="0"/>
        <w:jc w:val="both"/>
        <w:rPr>
          <w:rFonts w:ascii="Times New Roman" w:hAnsi="Times New Roman"/>
          <w:b/>
          <w:bCs/>
          <w:sz w:val="28"/>
          <w:szCs w:val="28"/>
          <w:lang w:eastAsia="es-AR"/>
        </w:rPr>
      </w:pPr>
    </w:p>
    <w:p w:rsidR="00A3095B" w:rsidRDefault="00A3095B" w:rsidP="00A3095B">
      <w:pPr>
        <w:autoSpaceDE w:val="0"/>
        <w:autoSpaceDN w:val="0"/>
        <w:adjustRightInd w:val="0"/>
        <w:spacing w:after="0"/>
        <w:jc w:val="both"/>
        <w:rPr>
          <w:rFonts w:ascii="Times New Roman" w:hAnsi="Times New Roman"/>
          <w:b/>
          <w:bCs/>
          <w:sz w:val="28"/>
          <w:szCs w:val="28"/>
          <w:lang w:eastAsia="es-AR"/>
        </w:rPr>
      </w:pPr>
      <w:r w:rsidRPr="00DF4661">
        <w:rPr>
          <w:rFonts w:ascii="Times New Roman" w:hAnsi="Times New Roman"/>
          <w:b/>
          <w:bCs/>
          <w:sz w:val="28"/>
          <w:szCs w:val="28"/>
          <w:lang w:eastAsia="es-AR"/>
        </w:rPr>
        <w:t xml:space="preserve">Finalidades formativas </w:t>
      </w:r>
    </w:p>
    <w:p w:rsidR="00A3095B" w:rsidRPr="004A1879" w:rsidRDefault="00A3095B" w:rsidP="00A3095B">
      <w:pPr>
        <w:autoSpaceDE w:val="0"/>
        <w:autoSpaceDN w:val="0"/>
        <w:adjustRightInd w:val="0"/>
        <w:spacing w:after="0"/>
        <w:ind w:firstLine="708"/>
        <w:jc w:val="both"/>
        <w:rPr>
          <w:rFonts w:ascii="Times New Roman" w:hAnsi="Times New Roman"/>
          <w:sz w:val="24"/>
          <w:szCs w:val="24"/>
        </w:rPr>
      </w:pPr>
      <w:r w:rsidRPr="004A1879">
        <w:rPr>
          <w:rFonts w:ascii="Times New Roman" w:hAnsi="Times New Roman"/>
          <w:sz w:val="24"/>
          <w:szCs w:val="24"/>
        </w:rPr>
        <w:t xml:space="preserve">Leer y escribir en la </w:t>
      </w:r>
      <w:r w:rsidR="00C0133E" w:rsidRPr="004A1879">
        <w:rPr>
          <w:rFonts w:ascii="Times New Roman" w:hAnsi="Times New Roman"/>
          <w:sz w:val="24"/>
          <w:szCs w:val="24"/>
        </w:rPr>
        <w:t xml:space="preserve">educación superior </w:t>
      </w:r>
      <w:r w:rsidRPr="004A1879">
        <w:rPr>
          <w:rFonts w:ascii="Times New Roman" w:hAnsi="Times New Roman"/>
          <w:sz w:val="24"/>
          <w:szCs w:val="24"/>
        </w:rPr>
        <w:t>forman parte de un proceso denominado “alfabetización académica” que implica la construcción y dominio de un tipo de lenguaje específico: sus formas, sus contenidos, sus prácticas, sus recursos expresivos, sus categorizaciones de la realidad.</w:t>
      </w:r>
    </w:p>
    <w:p w:rsidR="00A3095B" w:rsidRPr="004A1879" w:rsidRDefault="00A3095B" w:rsidP="00A3095B">
      <w:pPr>
        <w:autoSpaceDE w:val="0"/>
        <w:autoSpaceDN w:val="0"/>
        <w:adjustRightInd w:val="0"/>
        <w:spacing w:after="0"/>
        <w:ind w:firstLine="708"/>
        <w:jc w:val="both"/>
        <w:rPr>
          <w:rFonts w:ascii="Times New Roman" w:hAnsi="Times New Roman"/>
          <w:sz w:val="24"/>
          <w:szCs w:val="24"/>
          <w:lang w:eastAsia="es-AR"/>
        </w:rPr>
      </w:pPr>
      <w:r w:rsidRPr="004A1879">
        <w:rPr>
          <w:rFonts w:ascii="Times New Roman" w:hAnsi="Times New Roman"/>
          <w:sz w:val="24"/>
          <w:szCs w:val="24"/>
        </w:rPr>
        <w:t xml:space="preserve">La lectura y la escritura en el Nivel Superior asumen los códigos y las características del ámbito de producción y certificación del conocimiento que se está estudiando, </w:t>
      </w:r>
      <w:r w:rsidRPr="004A1879">
        <w:rPr>
          <w:rFonts w:ascii="Times New Roman" w:hAnsi="Times New Roman"/>
          <w:sz w:val="24"/>
          <w:szCs w:val="24"/>
          <w:lang w:eastAsia="es-AR"/>
        </w:rPr>
        <w:t xml:space="preserve">por lo que la construcción de las mismas en términos académicos, representa un verdadero desafío para los alumnos de los Institutos Superiores. La inclusión de este taller en el Campo de la Formación General plasma la necesidad de reflexionar acerca de las propias prácticas de la lectura y la escritura académica en el nivel superior. </w:t>
      </w:r>
    </w:p>
    <w:p w:rsidR="00A3095B" w:rsidRPr="004A1879" w:rsidRDefault="00A3095B" w:rsidP="00A3095B">
      <w:pPr>
        <w:autoSpaceDE w:val="0"/>
        <w:autoSpaceDN w:val="0"/>
        <w:adjustRightInd w:val="0"/>
        <w:spacing w:after="0"/>
        <w:ind w:firstLine="708"/>
        <w:jc w:val="both"/>
        <w:rPr>
          <w:rFonts w:ascii="Times New Roman" w:hAnsi="Times New Roman"/>
          <w:sz w:val="24"/>
          <w:szCs w:val="24"/>
          <w:lang w:eastAsia="es-AR"/>
        </w:rPr>
      </w:pPr>
      <w:r w:rsidRPr="004A1879">
        <w:rPr>
          <w:rFonts w:ascii="Times New Roman" w:hAnsi="Times New Roman"/>
          <w:sz w:val="24"/>
          <w:szCs w:val="24"/>
          <w:lang w:eastAsia="es-AR"/>
        </w:rPr>
        <w:t xml:space="preserve">La denominación </w:t>
      </w:r>
      <w:r w:rsidRPr="008C1A5C">
        <w:rPr>
          <w:rFonts w:ascii="Times New Roman" w:hAnsi="Times New Roman"/>
          <w:sz w:val="24"/>
          <w:szCs w:val="24"/>
          <w:lang w:eastAsia="es-AR"/>
        </w:rPr>
        <w:t>de taller señala</w:t>
      </w:r>
      <w:r w:rsidRPr="004A1879">
        <w:rPr>
          <w:rFonts w:ascii="Times New Roman" w:hAnsi="Times New Roman"/>
          <w:sz w:val="24"/>
          <w:szCs w:val="24"/>
          <w:lang w:eastAsia="es-AR"/>
        </w:rPr>
        <w:t xml:space="preserve"> el conjunto de nociones y estrategias necesarias para participar en la cultura discursiva de las disciplinas como en las actividades de producción y análisis de textos requeridos para aprender en el </w:t>
      </w:r>
      <w:r w:rsidR="00C0133E" w:rsidRPr="004A1879">
        <w:rPr>
          <w:rFonts w:ascii="Times New Roman" w:hAnsi="Times New Roman"/>
          <w:sz w:val="24"/>
          <w:szCs w:val="24"/>
          <w:lang w:eastAsia="es-AR"/>
        </w:rPr>
        <w:t>nivel superior</w:t>
      </w:r>
      <w:r w:rsidRPr="004A1879">
        <w:rPr>
          <w:rFonts w:ascii="Times New Roman" w:hAnsi="Times New Roman"/>
          <w:sz w:val="24"/>
          <w:szCs w:val="24"/>
          <w:lang w:eastAsia="es-AR"/>
        </w:rPr>
        <w:t xml:space="preserve">. Apunta, de esta manera, a las prácticas de lenguaje y pensamiento propias del ámbito académico superior. Designa también el proceso por el cual se llega a pertenecer a una comunidad científica y/o profesional, precisamente en virtud de haberse apropiado de sus formas de razonamiento instituidas a través de ciertas convenciones del discurso. </w:t>
      </w:r>
    </w:p>
    <w:p w:rsidR="00A3095B" w:rsidRPr="004A1879" w:rsidRDefault="00A3095B" w:rsidP="00A3095B">
      <w:pPr>
        <w:autoSpaceDE w:val="0"/>
        <w:autoSpaceDN w:val="0"/>
        <w:adjustRightInd w:val="0"/>
        <w:spacing w:after="0"/>
        <w:ind w:firstLine="708"/>
        <w:jc w:val="both"/>
        <w:rPr>
          <w:rFonts w:ascii="Times New Roman" w:hAnsi="Times New Roman"/>
          <w:sz w:val="24"/>
          <w:szCs w:val="24"/>
          <w:lang w:eastAsia="es-AR"/>
        </w:rPr>
      </w:pPr>
      <w:r w:rsidRPr="004A1879">
        <w:rPr>
          <w:rFonts w:ascii="Times New Roman" w:hAnsi="Times New Roman"/>
          <w:sz w:val="24"/>
          <w:szCs w:val="24"/>
          <w:lang w:eastAsia="es-AR"/>
        </w:rPr>
        <w:t xml:space="preserve">La fuerza del concepto de alfabetización académica radica en que pone de manifiesto que los modos de leer y escribir – de buscar, adquirir, elaborar y comunicar conocimiento- no son iguales en todos los ámbitos. Advierte contra la tendencia a considerar que la alfabetización sea una habilidad básica, que se logra de una vez y para siempre. Cuestiona la idea de que aprender a producir e interpretar el lenguaje escrito es un asunto concluido al ingresar en la educación superior. </w:t>
      </w:r>
    </w:p>
    <w:p w:rsidR="00A3095B" w:rsidRPr="004A1879" w:rsidRDefault="00A3095B" w:rsidP="00A3095B">
      <w:pPr>
        <w:autoSpaceDE w:val="0"/>
        <w:autoSpaceDN w:val="0"/>
        <w:adjustRightInd w:val="0"/>
        <w:spacing w:after="0"/>
        <w:ind w:firstLine="708"/>
        <w:jc w:val="both"/>
        <w:rPr>
          <w:rFonts w:ascii="Times New Roman" w:hAnsi="Times New Roman"/>
          <w:sz w:val="24"/>
          <w:szCs w:val="24"/>
          <w:lang w:eastAsia="es-AR"/>
        </w:rPr>
      </w:pPr>
      <w:r w:rsidRPr="004A1879">
        <w:rPr>
          <w:rFonts w:ascii="Times New Roman" w:hAnsi="Times New Roman"/>
          <w:sz w:val="24"/>
          <w:szCs w:val="24"/>
          <w:lang w:eastAsia="es-AR"/>
        </w:rPr>
        <w:t>Este marco teórico plantea integrar la producción y el análisis de textos en la enseñanza de todas las cátedras porque leer y escribir forman parte del quehacer profesional/académico de los graduados que esperamos formar y porque, elaborar y comprender escritos son los medios ineludibles para aprender los contenidos conceptuales de las disciplinas que también deben conocer. (</w:t>
      </w:r>
      <w:proofErr w:type="spellStart"/>
      <w:r w:rsidRPr="004A1879">
        <w:rPr>
          <w:rFonts w:ascii="Times New Roman" w:hAnsi="Times New Roman"/>
          <w:sz w:val="24"/>
          <w:szCs w:val="24"/>
          <w:lang w:eastAsia="es-AR"/>
        </w:rPr>
        <w:t>CARLINO</w:t>
      </w:r>
      <w:proofErr w:type="spellEnd"/>
      <w:r w:rsidRPr="004A1879">
        <w:rPr>
          <w:rFonts w:ascii="Times New Roman" w:hAnsi="Times New Roman"/>
          <w:sz w:val="24"/>
          <w:szCs w:val="24"/>
          <w:lang w:eastAsia="es-AR"/>
        </w:rPr>
        <w:t>, 2005). En este sentido, también, en el contexto actual, las TIC han producido nuevas formas de entender el concepto de alfabetización a raíz de la aparición de nuevos lenguajes que requieren destrezas específicas que superan a las tradicionales estrategias de lectura y escritura. Estas nuevas estrategias de lectura y escritura no se realizan de forma lineal y secuenciada sino, de forma conceptual y ramificada de modo tal que el usuario seleccione la información que le interesa. No se trata sólo de acercar a los alumnos al uso de las Tecnologías de la Información y la Comunicación, algo ya inevitable para los ciudadanos del siglo XXI, sino de propiciar con ellas las transformaciones en el aula y en los componentes del proceso educativo.</w:t>
      </w:r>
    </w:p>
    <w:p w:rsidR="00A3095B" w:rsidRPr="00DF4661" w:rsidRDefault="00A3095B" w:rsidP="00A3095B">
      <w:pPr>
        <w:pStyle w:val="msolistparagraph0"/>
        <w:widowControl/>
        <w:autoSpaceDE/>
        <w:adjustRightInd/>
        <w:spacing w:before="120" w:after="120" w:line="276" w:lineRule="auto"/>
        <w:ind w:left="0"/>
        <w:jc w:val="both"/>
        <w:rPr>
          <w:rFonts w:ascii="Times New Roman" w:hAnsi="Times New Roman" w:cs="Times New Roman"/>
          <w:b/>
          <w:sz w:val="28"/>
          <w:szCs w:val="28"/>
          <w:lang w:val="es-ES_tradnl"/>
        </w:rPr>
      </w:pPr>
      <w:r w:rsidRPr="00DF4661">
        <w:rPr>
          <w:rFonts w:ascii="Times New Roman" w:hAnsi="Times New Roman" w:cs="Times New Roman"/>
          <w:b/>
          <w:sz w:val="28"/>
          <w:szCs w:val="28"/>
          <w:lang w:val="es-ES_tradnl"/>
        </w:rPr>
        <w:t>Objetivos</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 xml:space="preserve">Reflexionar epistemológica y pragmáticamente acerca de las TIC.  </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Reflexionar sobre el impacto de los nuevos escenarios de enseñanza a partir de  la  inclusión de las TIC.</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Conocer y comprender el funcionamiento de los sistemas  informáticos y comunicativos de uso masivo en la actualidad.</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Conocer y utilizar las herramientas utilitarias estándares para la gestión y  la comunicación.</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 xml:space="preserve">Identificar, evaluar y gestionar el uso de los recursos </w:t>
      </w:r>
      <w:proofErr w:type="spellStart"/>
      <w:r w:rsidRPr="00131BEA">
        <w:rPr>
          <w:rFonts w:ascii="Times New Roman" w:hAnsi="Times New Roman"/>
          <w:sz w:val="24"/>
          <w:szCs w:val="24"/>
          <w:lang w:val="es-ES_tradnl"/>
        </w:rPr>
        <w:t>informáticospara</w:t>
      </w:r>
      <w:proofErr w:type="spellEnd"/>
      <w:r w:rsidRPr="00131BEA">
        <w:rPr>
          <w:rFonts w:ascii="Times New Roman" w:hAnsi="Times New Roman"/>
          <w:sz w:val="24"/>
          <w:szCs w:val="24"/>
          <w:lang w:val="es-ES_tradnl"/>
        </w:rPr>
        <w:t xml:space="preserve"> la implementación en el aula.</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Reconocer las principales  características  de los entornos virtuales y  reales de enseñanza.</w:t>
      </w:r>
    </w:p>
    <w:p w:rsidR="00A3095B" w:rsidRPr="004A1879" w:rsidRDefault="00A3095B" w:rsidP="00A3095B">
      <w:pPr>
        <w:autoSpaceDE w:val="0"/>
        <w:autoSpaceDN w:val="0"/>
        <w:adjustRightInd w:val="0"/>
        <w:spacing w:after="0"/>
        <w:jc w:val="both"/>
        <w:rPr>
          <w:rFonts w:ascii="Times New Roman" w:hAnsi="Times New Roman"/>
          <w:b/>
          <w:bCs/>
          <w:sz w:val="28"/>
          <w:szCs w:val="28"/>
          <w:lang w:eastAsia="es-AR"/>
        </w:rPr>
      </w:pPr>
      <w:r w:rsidRPr="004A1879">
        <w:rPr>
          <w:rFonts w:ascii="Times New Roman" w:hAnsi="Times New Roman"/>
          <w:b/>
          <w:bCs/>
          <w:sz w:val="28"/>
          <w:szCs w:val="28"/>
          <w:lang w:eastAsia="es-AR"/>
        </w:rPr>
        <w:lastRenderedPageBreak/>
        <w:t>Contenidos</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b/>
          <w:bCs/>
          <w:sz w:val="24"/>
          <w:szCs w:val="24"/>
          <w:lang w:eastAsia="es-AR"/>
        </w:rPr>
        <w:t xml:space="preserve">Comunicación y lenguaje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sz w:val="24"/>
          <w:szCs w:val="24"/>
          <w:lang w:eastAsia="es-AR"/>
        </w:rPr>
        <w:t xml:space="preserve">Oralidad. Comprensión y producción de textos orales: - interacciones verbales y uso social de la lengua- adecuación del lenguaje en distintos contextos y con distintos intercomunicadores. La consigna de lectura y escritura como dispositivo didáctico. Entornos reales y virtuales: semejanzas y diferencias. Netiquetas o </w:t>
      </w:r>
      <w:proofErr w:type="spellStart"/>
      <w:r w:rsidRPr="004A1879">
        <w:rPr>
          <w:rFonts w:ascii="Times New Roman" w:hAnsi="Times New Roman"/>
          <w:sz w:val="24"/>
          <w:szCs w:val="24"/>
          <w:lang w:eastAsia="es-AR"/>
        </w:rPr>
        <w:t>netiquettes</w:t>
      </w:r>
      <w:proofErr w:type="spellEnd"/>
      <w:r w:rsidRPr="004A1879">
        <w:rPr>
          <w:rFonts w:ascii="Times New Roman" w:hAnsi="Times New Roman"/>
          <w:sz w:val="24"/>
          <w:szCs w:val="24"/>
          <w:lang w:eastAsia="es-AR"/>
        </w:rPr>
        <w:t xml:space="preserve">.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b/>
          <w:bCs/>
          <w:sz w:val="24"/>
          <w:szCs w:val="24"/>
          <w:lang w:eastAsia="es-AR"/>
        </w:rPr>
        <w:t xml:space="preserve">El proceso de lectura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sz w:val="24"/>
          <w:szCs w:val="24"/>
          <w:lang w:eastAsia="es-AR"/>
        </w:rPr>
        <w:t xml:space="preserve">Tipos de lectura: superficial-comprensiva-reflexiva y crítica. Estrategias de lectura: género discursivo y la secuencia textual dominante del texto. Tipos de textos: analógicos y digitales. Consideraciones en su tratamiento. Elementos paratextuales. El lector académico.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b/>
          <w:bCs/>
          <w:sz w:val="24"/>
          <w:szCs w:val="24"/>
          <w:lang w:eastAsia="es-AR"/>
        </w:rPr>
        <w:t xml:space="preserve">El proceso de escritura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sz w:val="24"/>
          <w:szCs w:val="24"/>
          <w:lang w:eastAsia="es-AR"/>
        </w:rPr>
        <w:t xml:space="preserve">Escritura: la redacción como proceso cognitivo y comunicativo. Modelos de producción. Etapas: planificación, textualización y condicionantes de la situación comunicativa. Estrategias de escritura: reformulación por sustitución, reducción y expansión. Reescritura: la producción de textos. El escritor experimentado vs. el novato. El escritor académico.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b/>
          <w:bCs/>
          <w:sz w:val="24"/>
          <w:szCs w:val="24"/>
          <w:lang w:eastAsia="es-AR"/>
        </w:rPr>
        <w:t xml:space="preserve">Textos académicos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sz w:val="24"/>
          <w:szCs w:val="24"/>
          <w:lang w:eastAsia="es-AR"/>
        </w:rPr>
        <w:t xml:space="preserve">Funciones de los textos académicos. Tramas de los textos académicos: argumentación, explicación, exposición. Aspectos formales de presentación. Articulación de las producciones escritas y las consignas de trabajo. Citas bibliográficas: funcionalidad. Modos. Estilos. Plagio. Los modos de lectura y escritura que requieren los textos científicos, académicos y de divulgación.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b/>
          <w:bCs/>
          <w:sz w:val="24"/>
          <w:szCs w:val="24"/>
          <w:lang w:eastAsia="es-AR"/>
        </w:rPr>
        <w:t xml:space="preserve">Herramientas tecnológicas </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r w:rsidRPr="004A1879">
        <w:rPr>
          <w:rFonts w:ascii="Times New Roman" w:hAnsi="Times New Roman"/>
          <w:sz w:val="24"/>
          <w:szCs w:val="24"/>
          <w:lang w:eastAsia="es-AR"/>
        </w:rPr>
        <w:t xml:space="preserve">Procesadores de texto: Reformulación de las claves de lectura sobre la dinámica social, los desarrollos tecnológicos y los efectos subjetivos que estos producen. Conversión de documentos: Word en formato PDF. Consultas de fuentes en la web: búsqueda y  selección. </w:t>
      </w:r>
      <w:r w:rsidRPr="004A1879">
        <w:rPr>
          <w:rFonts w:ascii="Times New Roman" w:hAnsi="Times New Roman"/>
          <w:sz w:val="24"/>
          <w:szCs w:val="24"/>
        </w:rPr>
        <w:t xml:space="preserve">Criterios de validez de la información consultada. Uso del diccionario analógicos y digitales. </w:t>
      </w:r>
      <w:proofErr w:type="spellStart"/>
      <w:r w:rsidRPr="004A1879">
        <w:rPr>
          <w:rFonts w:ascii="Times New Roman" w:hAnsi="Times New Roman"/>
          <w:sz w:val="24"/>
          <w:szCs w:val="24"/>
        </w:rPr>
        <w:t>Foxitreader</w:t>
      </w:r>
      <w:proofErr w:type="spellEnd"/>
      <w:r w:rsidRPr="004A1879">
        <w:rPr>
          <w:rFonts w:ascii="Times New Roman" w:hAnsi="Times New Roman"/>
          <w:sz w:val="24"/>
          <w:szCs w:val="24"/>
        </w:rPr>
        <w:t>.</w:t>
      </w:r>
    </w:p>
    <w:p w:rsidR="00A3095B" w:rsidRPr="004A1879" w:rsidRDefault="00A3095B" w:rsidP="00A3095B">
      <w:pPr>
        <w:autoSpaceDE w:val="0"/>
        <w:autoSpaceDN w:val="0"/>
        <w:adjustRightInd w:val="0"/>
        <w:spacing w:after="0"/>
        <w:jc w:val="both"/>
        <w:rPr>
          <w:rFonts w:ascii="Times New Roman" w:hAnsi="Times New Roman"/>
          <w:sz w:val="24"/>
          <w:szCs w:val="24"/>
          <w:lang w:eastAsia="es-AR"/>
        </w:rPr>
      </w:pPr>
    </w:p>
    <w:p w:rsidR="00A3095B" w:rsidRPr="004A1879" w:rsidRDefault="00A3095B" w:rsidP="00A3095B">
      <w:pPr>
        <w:autoSpaceDE w:val="0"/>
        <w:autoSpaceDN w:val="0"/>
        <w:adjustRightInd w:val="0"/>
        <w:spacing w:after="0"/>
        <w:jc w:val="both"/>
        <w:rPr>
          <w:rFonts w:ascii="Times New Roman" w:hAnsi="Times New Roman"/>
          <w:b/>
          <w:bCs/>
          <w:sz w:val="28"/>
          <w:szCs w:val="28"/>
          <w:lang w:eastAsia="es-AR"/>
        </w:rPr>
      </w:pPr>
      <w:r w:rsidRPr="004A1879">
        <w:rPr>
          <w:rFonts w:ascii="Times New Roman" w:hAnsi="Times New Roman"/>
          <w:b/>
          <w:bCs/>
          <w:sz w:val="28"/>
          <w:szCs w:val="28"/>
          <w:lang w:eastAsia="es-AR"/>
        </w:rPr>
        <w:t xml:space="preserve">Bibliografía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ALVARADO, M. (1994)</w:t>
      </w:r>
      <w:r w:rsidR="00C0133E">
        <w:rPr>
          <w:rFonts w:ascii="Times New Roman" w:hAnsi="Times New Roman"/>
          <w:i/>
          <w:sz w:val="24"/>
          <w:szCs w:val="24"/>
        </w:rPr>
        <w:t>Paratextos</w:t>
      </w:r>
      <w:r w:rsidRPr="00BC0C58">
        <w:rPr>
          <w:rFonts w:ascii="Times New Roman" w:hAnsi="Times New Roman"/>
          <w:sz w:val="24"/>
          <w:szCs w:val="24"/>
        </w:rPr>
        <w:t xml:space="preserve">. Bs. As. Oficina de Publicaciones del  Ciclo Básico Común.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ARNOUX</w:t>
      </w:r>
      <w:proofErr w:type="spellEnd"/>
      <w:r w:rsidRPr="00BC0C58">
        <w:rPr>
          <w:rFonts w:ascii="Times New Roman" w:hAnsi="Times New Roman"/>
          <w:sz w:val="24"/>
          <w:szCs w:val="24"/>
        </w:rPr>
        <w:t>, E. N. de (2002</w:t>
      </w:r>
      <w:r>
        <w:rPr>
          <w:rFonts w:ascii="Times New Roman" w:hAnsi="Times New Roman"/>
          <w:sz w:val="24"/>
          <w:szCs w:val="24"/>
        </w:rPr>
        <w:t>)</w:t>
      </w:r>
      <w:r w:rsidRPr="005C0615">
        <w:rPr>
          <w:rFonts w:ascii="Times New Roman" w:hAnsi="Times New Roman"/>
          <w:i/>
          <w:sz w:val="24"/>
          <w:szCs w:val="24"/>
        </w:rPr>
        <w:t>La lectura y la escritura en la universidad</w:t>
      </w:r>
      <w:r>
        <w:rPr>
          <w:rFonts w:ascii="Times New Roman" w:hAnsi="Times New Roman"/>
          <w:sz w:val="24"/>
          <w:szCs w:val="24"/>
        </w:rPr>
        <w:t xml:space="preserve">. </w:t>
      </w:r>
      <w:r w:rsidRPr="00BC0C58">
        <w:rPr>
          <w:rFonts w:ascii="Times New Roman" w:hAnsi="Times New Roman"/>
          <w:sz w:val="24"/>
          <w:szCs w:val="24"/>
        </w:rPr>
        <w:t xml:space="preserve">Buenos Aires. Editorial Universitaria de Buenos Aires (EUDEBA).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BAJTÍN, M. (2002</w:t>
      </w:r>
      <w:r>
        <w:rPr>
          <w:rFonts w:ascii="Times New Roman" w:hAnsi="Times New Roman"/>
          <w:i/>
          <w:sz w:val="24"/>
          <w:szCs w:val="24"/>
        </w:rPr>
        <w:t>)</w:t>
      </w:r>
      <w:r w:rsidRPr="005C0615">
        <w:rPr>
          <w:rFonts w:ascii="Times New Roman" w:hAnsi="Times New Roman"/>
          <w:i/>
          <w:sz w:val="24"/>
          <w:szCs w:val="24"/>
        </w:rPr>
        <w:t xml:space="preserve"> El problema de los géneros discursivos</w:t>
      </w:r>
      <w:r w:rsidRPr="00BC0C58">
        <w:rPr>
          <w:rFonts w:ascii="Times New Roman" w:hAnsi="Times New Roman"/>
          <w:sz w:val="24"/>
          <w:szCs w:val="24"/>
        </w:rPr>
        <w:t xml:space="preserve"> en Estética de la creación  verbal.  Buenos Aires. Siglo XXI</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CARLINO</w:t>
      </w:r>
      <w:proofErr w:type="spellEnd"/>
      <w:r w:rsidRPr="00BC0C58">
        <w:rPr>
          <w:rFonts w:ascii="Times New Roman" w:hAnsi="Times New Roman"/>
          <w:sz w:val="24"/>
          <w:szCs w:val="24"/>
        </w:rPr>
        <w:t xml:space="preserve">, P. (2009) </w:t>
      </w:r>
      <w:r w:rsidRPr="005C0615">
        <w:rPr>
          <w:rFonts w:ascii="Times New Roman" w:hAnsi="Times New Roman"/>
          <w:i/>
          <w:sz w:val="24"/>
          <w:szCs w:val="24"/>
        </w:rPr>
        <w:t xml:space="preserve">Alfabetización académica: un cambio </w:t>
      </w:r>
      <w:proofErr w:type="spellStart"/>
      <w:r w:rsidRPr="005C0615">
        <w:rPr>
          <w:rFonts w:ascii="Times New Roman" w:hAnsi="Times New Roman"/>
          <w:i/>
          <w:sz w:val="24"/>
          <w:szCs w:val="24"/>
        </w:rPr>
        <w:t>necesario,algunas</w:t>
      </w:r>
      <w:proofErr w:type="spellEnd"/>
      <w:r w:rsidRPr="005C0615">
        <w:rPr>
          <w:rFonts w:ascii="Times New Roman" w:hAnsi="Times New Roman"/>
          <w:i/>
          <w:sz w:val="24"/>
          <w:szCs w:val="24"/>
        </w:rPr>
        <w:t xml:space="preserve"> </w:t>
      </w:r>
      <w:r>
        <w:rPr>
          <w:rFonts w:ascii="Times New Roman" w:hAnsi="Times New Roman"/>
          <w:i/>
          <w:sz w:val="24"/>
          <w:szCs w:val="24"/>
        </w:rPr>
        <w:t>a</w:t>
      </w:r>
      <w:r w:rsidRPr="005C0615">
        <w:rPr>
          <w:rFonts w:ascii="Times New Roman" w:hAnsi="Times New Roman"/>
          <w:i/>
          <w:sz w:val="24"/>
          <w:szCs w:val="24"/>
        </w:rPr>
        <w:t>lternativas posible</w:t>
      </w:r>
      <w:r>
        <w:rPr>
          <w:rFonts w:ascii="Times New Roman" w:hAnsi="Times New Roman"/>
          <w:sz w:val="24"/>
          <w:szCs w:val="24"/>
        </w:rPr>
        <w:t xml:space="preserve">s </w:t>
      </w:r>
      <w:r w:rsidRPr="00BC0C58">
        <w:rPr>
          <w:rFonts w:ascii="Times New Roman" w:hAnsi="Times New Roman"/>
          <w:sz w:val="24"/>
          <w:szCs w:val="24"/>
        </w:rPr>
        <w:t xml:space="preserve">Educere, Año 6, N° 20, </w:t>
      </w:r>
      <w:r>
        <w:rPr>
          <w:rFonts w:ascii="Times New Roman" w:hAnsi="Times New Roman"/>
          <w:sz w:val="24"/>
          <w:szCs w:val="24"/>
        </w:rPr>
        <w:t>E</w:t>
      </w:r>
      <w:r w:rsidRPr="00BC0C58">
        <w:rPr>
          <w:rFonts w:ascii="Times New Roman" w:hAnsi="Times New Roman"/>
          <w:sz w:val="24"/>
          <w:szCs w:val="24"/>
        </w:rPr>
        <w:t>nero-febrero-marzo, 2003.</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ab/>
      </w:r>
      <w:r w:rsidRPr="00BC0C58">
        <w:rPr>
          <w:rFonts w:ascii="Times New Roman" w:hAnsi="Times New Roman"/>
          <w:sz w:val="24"/>
          <w:szCs w:val="24"/>
        </w:rPr>
        <w:tab/>
        <w:t>(2005</w:t>
      </w:r>
      <w:r w:rsidRPr="005C0615">
        <w:rPr>
          <w:rFonts w:ascii="Times New Roman" w:hAnsi="Times New Roman"/>
          <w:i/>
          <w:sz w:val="24"/>
          <w:szCs w:val="24"/>
        </w:rPr>
        <w:t>) Escribir, leer y aprender en la universidad. Una introducción a la alfabetización académica.</w:t>
      </w:r>
      <w:r w:rsidRPr="00BC0C58">
        <w:rPr>
          <w:rFonts w:ascii="Times New Roman" w:hAnsi="Times New Roman"/>
          <w:sz w:val="24"/>
          <w:szCs w:val="24"/>
        </w:rPr>
        <w:t xml:space="preserve"> Buenos Aires. Fondo de Cultura Económica.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CASSANY, D. (2006) </w:t>
      </w:r>
      <w:r w:rsidRPr="005C0615">
        <w:rPr>
          <w:rFonts w:ascii="Times New Roman" w:hAnsi="Times New Roman"/>
          <w:i/>
          <w:sz w:val="24"/>
          <w:szCs w:val="24"/>
        </w:rPr>
        <w:t>Taller de textos. Leer, escribir y comentar en el aula</w:t>
      </w:r>
      <w:r w:rsidRPr="00BC0C58">
        <w:rPr>
          <w:rFonts w:ascii="Times New Roman" w:hAnsi="Times New Roman"/>
          <w:sz w:val="24"/>
          <w:szCs w:val="24"/>
        </w:rPr>
        <w:t xml:space="preserve">. Barcelona. Papeles de Pedagogía. Paidós. </w:t>
      </w:r>
    </w:p>
    <w:p w:rsidR="00A3095B"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ECO, U. </w:t>
      </w:r>
      <w:r>
        <w:rPr>
          <w:rFonts w:ascii="Times New Roman" w:hAnsi="Times New Roman"/>
          <w:sz w:val="24"/>
          <w:szCs w:val="24"/>
        </w:rPr>
        <w:t>(</w:t>
      </w:r>
      <w:r w:rsidRPr="00BC0C58">
        <w:rPr>
          <w:rFonts w:ascii="Times New Roman" w:hAnsi="Times New Roman"/>
          <w:sz w:val="24"/>
          <w:szCs w:val="24"/>
        </w:rPr>
        <w:t>1977</w:t>
      </w:r>
      <w:r>
        <w:rPr>
          <w:rFonts w:ascii="Times New Roman" w:hAnsi="Times New Roman"/>
          <w:sz w:val="24"/>
          <w:szCs w:val="24"/>
        </w:rPr>
        <w:t>)</w:t>
      </w:r>
      <w:r w:rsidRPr="005C0615">
        <w:rPr>
          <w:rFonts w:ascii="Times New Roman" w:hAnsi="Times New Roman"/>
          <w:i/>
          <w:sz w:val="24"/>
          <w:szCs w:val="24"/>
        </w:rPr>
        <w:t>Cómo se hace una tesis</w:t>
      </w:r>
      <w:r w:rsidRPr="00BC0C58">
        <w:rPr>
          <w:rFonts w:ascii="Times New Roman" w:hAnsi="Times New Roman"/>
          <w:sz w:val="24"/>
          <w:szCs w:val="24"/>
        </w:rPr>
        <w:t xml:space="preserve">. Barcelona.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KLEIN, I. (2007) </w:t>
      </w:r>
      <w:r>
        <w:rPr>
          <w:rFonts w:ascii="Times New Roman" w:hAnsi="Times New Roman"/>
          <w:sz w:val="24"/>
          <w:szCs w:val="24"/>
        </w:rPr>
        <w:t>C</w:t>
      </w:r>
      <w:r w:rsidRPr="00BC0C58">
        <w:rPr>
          <w:rFonts w:ascii="Times New Roman" w:hAnsi="Times New Roman"/>
          <w:sz w:val="24"/>
          <w:szCs w:val="24"/>
        </w:rPr>
        <w:t xml:space="preserve">oordinado por Irene Klein. </w:t>
      </w:r>
      <w:r w:rsidRPr="005C0615">
        <w:rPr>
          <w:rFonts w:ascii="Times New Roman" w:hAnsi="Times New Roman"/>
          <w:i/>
          <w:sz w:val="24"/>
          <w:szCs w:val="24"/>
        </w:rPr>
        <w:t>El taller del escritor universitario.</w:t>
      </w:r>
      <w:r w:rsidRPr="00BC0C58">
        <w:rPr>
          <w:rFonts w:ascii="Times New Roman" w:hAnsi="Times New Roman"/>
          <w:sz w:val="24"/>
          <w:szCs w:val="24"/>
        </w:rPr>
        <w:t xml:space="preserve">  Buenos Aires. Prometeo Libros.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LERNER, D. (2009) </w:t>
      </w:r>
      <w:r w:rsidRPr="005C0615">
        <w:rPr>
          <w:rFonts w:ascii="Times New Roman" w:hAnsi="Times New Roman"/>
          <w:i/>
          <w:sz w:val="24"/>
          <w:szCs w:val="24"/>
        </w:rPr>
        <w:t>Formación docente en  lectura  y escritura</w:t>
      </w:r>
      <w:r w:rsidRPr="00BC0C58">
        <w:rPr>
          <w:rFonts w:ascii="Times New Roman" w:hAnsi="Times New Roman"/>
          <w:sz w:val="24"/>
          <w:szCs w:val="24"/>
        </w:rPr>
        <w:t xml:space="preserve">. Recorridos didácticos. Buenos Aires. Paidós.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PETIT, M. (1999) </w:t>
      </w:r>
      <w:r w:rsidRPr="005C0615">
        <w:rPr>
          <w:rFonts w:ascii="Times New Roman" w:hAnsi="Times New Roman"/>
          <w:i/>
          <w:sz w:val="24"/>
          <w:szCs w:val="24"/>
        </w:rPr>
        <w:t>Nuevos acercamientos a los jóvenes y la lectura</w:t>
      </w:r>
      <w:r w:rsidRPr="00BC0C58">
        <w:rPr>
          <w:rFonts w:ascii="Times New Roman" w:hAnsi="Times New Roman"/>
          <w:sz w:val="24"/>
          <w:szCs w:val="24"/>
        </w:rPr>
        <w:t>. México. Fondo de</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Cultura Económica.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SERAFINI, M. T.</w:t>
      </w:r>
      <w:r>
        <w:rPr>
          <w:rFonts w:ascii="Times New Roman" w:hAnsi="Times New Roman"/>
          <w:sz w:val="24"/>
          <w:szCs w:val="24"/>
        </w:rPr>
        <w:t xml:space="preserve"> (1989)</w:t>
      </w:r>
      <w:r w:rsidRPr="005C0615">
        <w:rPr>
          <w:rFonts w:ascii="Times New Roman" w:hAnsi="Times New Roman"/>
          <w:i/>
          <w:sz w:val="24"/>
          <w:szCs w:val="24"/>
        </w:rPr>
        <w:t>Cómo redactar  un   tema</w:t>
      </w:r>
      <w:r>
        <w:rPr>
          <w:rFonts w:ascii="Times New Roman" w:hAnsi="Times New Roman"/>
          <w:sz w:val="24"/>
          <w:szCs w:val="24"/>
        </w:rPr>
        <w:t xml:space="preserve">. </w:t>
      </w:r>
      <w:r w:rsidRPr="00BC0C58">
        <w:rPr>
          <w:rFonts w:ascii="Times New Roman" w:hAnsi="Times New Roman"/>
          <w:sz w:val="24"/>
          <w:szCs w:val="24"/>
        </w:rPr>
        <w:t xml:space="preserve">Bs. As. Paidós </w:t>
      </w:r>
    </w:p>
    <w:p w:rsidR="00A3095B" w:rsidRPr="0040732D" w:rsidRDefault="00A3095B" w:rsidP="00A3095B">
      <w:pPr>
        <w:tabs>
          <w:tab w:val="left" w:pos="284"/>
        </w:tabs>
        <w:autoSpaceDE w:val="0"/>
        <w:autoSpaceDN w:val="0"/>
        <w:adjustRightInd w:val="0"/>
        <w:spacing w:after="0"/>
        <w:jc w:val="both"/>
        <w:rPr>
          <w:rFonts w:ascii="Times New Roman" w:hAnsi="Times New Roman"/>
          <w:i/>
          <w:sz w:val="24"/>
          <w:szCs w:val="24"/>
        </w:rPr>
      </w:pPr>
      <w:r w:rsidRPr="004A1879">
        <w:rPr>
          <w:rFonts w:ascii="Times New Roman" w:hAnsi="Times New Roman"/>
          <w:sz w:val="24"/>
          <w:szCs w:val="24"/>
        </w:rPr>
        <w:t xml:space="preserve">VÁZQUEZ, Alicia y otros: </w:t>
      </w:r>
      <w:r w:rsidRPr="0040732D">
        <w:rPr>
          <w:rFonts w:ascii="Times New Roman" w:hAnsi="Times New Roman"/>
          <w:i/>
          <w:sz w:val="24"/>
          <w:szCs w:val="24"/>
        </w:rPr>
        <w:t>Enseñanza de estrategias de autorregulación para la escritura de textos académicos en el nivel universitario.</w:t>
      </w:r>
    </w:p>
    <w:p w:rsidR="00A3095B" w:rsidRPr="004A1879" w:rsidRDefault="00A3095B" w:rsidP="00A3095B">
      <w:pPr>
        <w:tabs>
          <w:tab w:val="left" w:pos="284"/>
        </w:tabs>
        <w:autoSpaceDE w:val="0"/>
        <w:autoSpaceDN w:val="0"/>
        <w:adjustRightInd w:val="0"/>
        <w:spacing w:after="0"/>
        <w:jc w:val="both"/>
        <w:rPr>
          <w:rFonts w:ascii="Times New Roman" w:hAnsi="Times New Roman"/>
          <w:sz w:val="24"/>
          <w:szCs w:val="24"/>
        </w:rPr>
      </w:pPr>
      <w:r w:rsidRPr="004A1879">
        <w:rPr>
          <w:rFonts w:ascii="Times New Roman" w:hAnsi="Times New Roman"/>
          <w:sz w:val="24"/>
          <w:szCs w:val="24"/>
        </w:rPr>
        <w:t xml:space="preserve">VAN DIJK, </w:t>
      </w:r>
      <w:proofErr w:type="spellStart"/>
      <w:r w:rsidRPr="004A1879">
        <w:rPr>
          <w:rFonts w:ascii="Times New Roman" w:hAnsi="Times New Roman"/>
          <w:sz w:val="24"/>
          <w:szCs w:val="24"/>
        </w:rPr>
        <w:t>T.A</w:t>
      </w:r>
      <w:proofErr w:type="spellEnd"/>
      <w:r w:rsidRPr="004A1879">
        <w:rPr>
          <w:rFonts w:ascii="Times New Roman" w:hAnsi="Times New Roman"/>
          <w:sz w:val="24"/>
          <w:szCs w:val="24"/>
        </w:rPr>
        <w:t xml:space="preserve"> (1992</w:t>
      </w:r>
      <w:r w:rsidRPr="0040732D">
        <w:rPr>
          <w:rFonts w:ascii="Times New Roman" w:hAnsi="Times New Roman"/>
          <w:i/>
          <w:sz w:val="24"/>
          <w:szCs w:val="24"/>
        </w:rPr>
        <w:t>) La ciencia del texto</w:t>
      </w:r>
      <w:r w:rsidRPr="004A1879">
        <w:rPr>
          <w:rFonts w:ascii="Times New Roman" w:hAnsi="Times New Roman"/>
          <w:sz w:val="24"/>
          <w:szCs w:val="24"/>
        </w:rPr>
        <w:t>. Bs. As. Paidós.</w:t>
      </w:r>
    </w:p>
    <w:p w:rsidR="00A3095B" w:rsidRDefault="00A3095B" w:rsidP="00A3095B">
      <w:pPr>
        <w:spacing w:after="0"/>
        <w:jc w:val="both"/>
        <w:rPr>
          <w:rFonts w:ascii="Times New Roman" w:hAnsi="Times New Roman"/>
          <w:b/>
          <w:sz w:val="24"/>
          <w:szCs w:val="24"/>
          <w:u w:val="single"/>
        </w:rPr>
      </w:pPr>
    </w:p>
    <w:p w:rsidR="00A3095B" w:rsidRDefault="00A3095B" w:rsidP="00A3095B">
      <w:pPr>
        <w:pStyle w:val="Standard"/>
        <w:spacing w:after="0"/>
        <w:jc w:val="both"/>
        <w:rPr>
          <w:rFonts w:ascii="Times New Roman" w:hAnsi="Times New Roman" w:cs="Times New Roman"/>
          <w:b/>
          <w:sz w:val="24"/>
          <w:szCs w:val="24"/>
        </w:rPr>
      </w:pPr>
    </w:p>
    <w:p w:rsidR="00C0133E" w:rsidRDefault="00C0133E" w:rsidP="00A3095B">
      <w:pPr>
        <w:pStyle w:val="Standard"/>
        <w:spacing w:after="0"/>
        <w:jc w:val="both"/>
        <w:rPr>
          <w:rFonts w:ascii="Times New Roman" w:hAnsi="Times New Roman" w:cs="Times New Roman"/>
          <w:b/>
          <w:sz w:val="24"/>
          <w:szCs w:val="24"/>
        </w:rPr>
      </w:pPr>
    </w:p>
    <w:p w:rsidR="00C0133E" w:rsidRDefault="00C0133E" w:rsidP="00A3095B">
      <w:pPr>
        <w:pStyle w:val="Standard"/>
        <w:spacing w:after="0"/>
        <w:jc w:val="both"/>
        <w:rPr>
          <w:rFonts w:ascii="Times New Roman" w:hAnsi="Times New Roman" w:cs="Times New Roman"/>
          <w:b/>
          <w:sz w:val="24"/>
          <w:szCs w:val="24"/>
        </w:rPr>
      </w:pPr>
    </w:p>
    <w:p w:rsidR="00C0133E" w:rsidRPr="004A1879" w:rsidRDefault="00C0133E" w:rsidP="00A3095B">
      <w:pPr>
        <w:pStyle w:val="Standard"/>
        <w:spacing w:after="0"/>
        <w:jc w:val="both"/>
        <w:rPr>
          <w:rFonts w:ascii="Times New Roman" w:hAnsi="Times New Roman" w:cs="Times New Roman"/>
          <w:b/>
          <w:sz w:val="24"/>
          <w:szCs w:val="24"/>
        </w:rPr>
      </w:pPr>
    </w:p>
    <w:p w:rsidR="00A3095B" w:rsidRPr="00DE4DA0" w:rsidRDefault="00A3095B" w:rsidP="00A3095B">
      <w:pPr>
        <w:spacing w:after="0"/>
        <w:rPr>
          <w:rFonts w:ascii="Times New Roman" w:hAnsi="Times New Roman"/>
          <w:b/>
          <w:sz w:val="28"/>
          <w:szCs w:val="28"/>
          <w:lang w:val="es-ES_tradnl"/>
        </w:rPr>
      </w:pPr>
      <w:r>
        <w:rPr>
          <w:rFonts w:ascii="Times New Roman" w:hAnsi="Times New Roman"/>
          <w:b/>
          <w:sz w:val="28"/>
          <w:szCs w:val="28"/>
          <w:lang w:val="es-ES_tradnl"/>
        </w:rPr>
        <w:lastRenderedPageBreak/>
        <w:t>8.2.- Unidad Curricular: INTRODUCCIÓ</w:t>
      </w:r>
      <w:r w:rsidRPr="00DE4DA0">
        <w:rPr>
          <w:rFonts w:ascii="Times New Roman" w:hAnsi="Times New Roman"/>
          <w:b/>
          <w:sz w:val="28"/>
          <w:szCs w:val="28"/>
          <w:lang w:val="es-ES_tradnl"/>
        </w:rPr>
        <w:t>N A LAS TIC</w:t>
      </w:r>
    </w:p>
    <w:p w:rsidR="00A3095B" w:rsidRPr="005E1BCB" w:rsidRDefault="00A3095B" w:rsidP="00A3095B">
      <w:pPr>
        <w:spacing w:after="0"/>
        <w:rPr>
          <w:rFonts w:ascii="Times New Roman" w:hAnsi="Times New Roman"/>
          <w:sz w:val="24"/>
          <w:szCs w:val="24"/>
          <w:lang w:val="es-ES_tradnl"/>
        </w:rPr>
      </w:pPr>
      <w:r w:rsidRPr="00DE4DA0">
        <w:rPr>
          <w:rFonts w:ascii="Times New Roman" w:hAnsi="Times New Roman"/>
          <w:b/>
          <w:sz w:val="24"/>
          <w:szCs w:val="24"/>
          <w:lang w:val="es-ES_tradnl"/>
        </w:rPr>
        <w:t>Formato:</w:t>
      </w:r>
      <w:r w:rsidRPr="005E1BCB">
        <w:rPr>
          <w:rFonts w:ascii="Times New Roman" w:hAnsi="Times New Roman"/>
          <w:sz w:val="24"/>
          <w:szCs w:val="24"/>
          <w:lang w:val="es-ES_tradnl"/>
        </w:rPr>
        <w:t xml:space="preserve"> Taller</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DE4DA0">
        <w:rPr>
          <w:rFonts w:ascii="Times New Roman" w:hAnsi="Times New Roman"/>
          <w:b/>
          <w:sz w:val="24"/>
          <w:szCs w:val="24"/>
          <w:lang w:val="es-ES_tradnl"/>
        </w:rPr>
        <w:t>Régimen de cursada</w:t>
      </w:r>
      <w:r>
        <w:rPr>
          <w:rFonts w:ascii="Times New Roman" w:hAnsi="Times New Roman"/>
          <w:sz w:val="24"/>
          <w:szCs w:val="24"/>
          <w:lang w:val="es-ES_tradnl"/>
        </w:rPr>
        <w:t>: Anual.</w:t>
      </w:r>
    </w:p>
    <w:p w:rsidR="00A3095B" w:rsidRPr="005E1BCB" w:rsidRDefault="00A3095B" w:rsidP="00A3095B">
      <w:pPr>
        <w:spacing w:after="0"/>
        <w:rPr>
          <w:rFonts w:ascii="Times New Roman" w:hAnsi="Times New Roman"/>
          <w:sz w:val="24"/>
          <w:szCs w:val="24"/>
          <w:lang w:val="es-ES_tradnl"/>
        </w:rPr>
      </w:pPr>
      <w:r w:rsidRPr="00DE4DA0">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xml:space="preserve">: </w:t>
      </w:r>
      <w:r>
        <w:rPr>
          <w:rFonts w:ascii="Times New Roman" w:hAnsi="Times New Roman"/>
          <w:sz w:val="24"/>
          <w:szCs w:val="24"/>
          <w:lang w:val="es-ES_tradnl"/>
        </w:rPr>
        <w:t>Primer</w:t>
      </w:r>
      <w:r w:rsidRPr="005E1BCB">
        <w:rPr>
          <w:rFonts w:ascii="Times New Roman" w:hAnsi="Times New Roman"/>
          <w:sz w:val="24"/>
          <w:szCs w:val="24"/>
          <w:lang w:val="es-ES_tradnl"/>
        </w:rPr>
        <w:t xml:space="preserve"> año. </w:t>
      </w:r>
    </w:p>
    <w:p w:rsidR="00A3095B" w:rsidRPr="005E1BCB" w:rsidRDefault="00A3095B" w:rsidP="00A3095B">
      <w:pPr>
        <w:spacing w:after="0"/>
        <w:jc w:val="both"/>
        <w:outlineLvl w:val="0"/>
        <w:rPr>
          <w:rFonts w:ascii="Times New Roman" w:hAnsi="Times New Roman"/>
          <w:sz w:val="24"/>
          <w:szCs w:val="24"/>
          <w:lang w:val="es-ES_tradnl"/>
        </w:rPr>
      </w:pPr>
      <w:r w:rsidRPr="00DE4DA0">
        <w:rPr>
          <w:rFonts w:ascii="Times New Roman" w:hAnsi="Times New Roman"/>
          <w:b/>
          <w:sz w:val="24"/>
          <w:szCs w:val="24"/>
          <w:lang w:val="es-ES_tradnl"/>
        </w:rPr>
        <w:t>Carga horaria semanal</w:t>
      </w:r>
      <w:r>
        <w:rPr>
          <w:rFonts w:ascii="Times New Roman" w:hAnsi="Times New Roman"/>
          <w:sz w:val="24"/>
          <w:szCs w:val="24"/>
          <w:lang w:val="es-ES_tradnl"/>
        </w:rPr>
        <w:t>: 3</w:t>
      </w:r>
      <w:r w:rsidRPr="005E1BCB">
        <w:rPr>
          <w:rFonts w:ascii="Times New Roman" w:hAnsi="Times New Roman"/>
          <w:sz w:val="24"/>
          <w:szCs w:val="24"/>
          <w:lang w:val="es-ES_tradnl"/>
        </w:rPr>
        <w:t>hs</w:t>
      </w:r>
      <w:r>
        <w:rPr>
          <w:rFonts w:ascii="Times New Roman" w:hAnsi="Times New Roman"/>
          <w:sz w:val="24"/>
          <w:szCs w:val="24"/>
          <w:lang w:val="es-ES_tradnl"/>
        </w:rPr>
        <w:t>.</w:t>
      </w:r>
      <w:r w:rsidRPr="005E1BCB">
        <w:rPr>
          <w:rFonts w:ascii="Times New Roman" w:hAnsi="Times New Roman"/>
          <w:sz w:val="24"/>
          <w:szCs w:val="24"/>
          <w:lang w:val="es-ES_tradnl"/>
        </w:rPr>
        <w:t xml:space="preserve"> cátedra</w:t>
      </w:r>
      <w:r>
        <w:rPr>
          <w:rFonts w:ascii="Times New Roman" w:hAnsi="Times New Roman"/>
          <w:sz w:val="24"/>
          <w:szCs w:val="24"/>
          <w:lang w:val="es-ES_tradnl"/>
        </w:rPr>
        <w:t>.</w:t>
      </w:r>
    </w:p>
    <w:p w:rsidR="00A3095B" w:rsidRPr="005E1BCB" w:rsidRDefault="00A3095B" w:rsidP="00A3095B">
      <w:pPr>
        <w:spacing w:after="0"/>
        <w:jc w:val="both"/>
        <w:outlineLvl w:val="0"/>
        <w:rPr>
          <w:rFonts w:ascii="Times New Roman" w:hAnsi="Times New Roman"/>
          <w:sz w:val="24"/>
          <w:szCs w:val="24"/>
          <w:lang w:val="es-ES_tradnl"/>
        </w:rPr>
      </w:pPr>
      <w:r w:rsidRPr="00DE4DA0">
        <w:rPr>
          <w:rFonts w:ascii="Times New Roman" w:hAnsi="Times New Roman"/>
          <w:b/>
          <w:sz w:val="24"/>
          <w:szCs w:val="24"/>
          <w:lang w:val="es-ES_tradnl"/>
        </w:rPr>
        <w:t>Carga horaria total horas cátedra</w:t>
      </w:r>
      <w:r w:rsidRPr="005E1BCB">
        <w:rPr>
          <w:rFonts w:ascii="Times New Roman" w:hAnsi="Times New Roman"/>
          <w:sz w:val="24"/>
          <w:szCs w:val="24"/>
          <w:lang w:val="es-ES_tradnl"/>
        </w:rPr>
        <w:t>: 96 hs</w:t>
      </w:r>
      <w:r>
        <w:rPr>
          <w:rFonts w:ascii="Times New Roman" w:hAnsi="Times New Roman"/>
          <w:sz w:val="24"/>
          <w:szCs w:val="24"/>
          <w:lang w:val="es-ES_tradnl"/>
        </w:rPr>
        <w:t>.</w:t>
      </w:r>
      <w:r w:rsidRPr="005E1BCB">
        <w:rPr>
          <w:rFonts w:ascii="Times New Roman" w:hAnsi="Times New Roman"/>
          <w:sz w:val="24"/>
          <w:szCs w:val="24"/>
          <w:lang w:val="es-ES_tradnl"/>
        </w:rPr>
        <w:t xml:space="preserve"> cátedra</w:t>
      </w:r>
      <w:r>
        <w:rPr>
          <w:rFonts w:ascii="Times New Roman" w:hAnsi="Times New Roman"/>
          <w:sz w:val="24"/>
          <w:szCs w:val="24"/>
          <w:lang w:val="es-ES_tradnl"/>
        </w:rPr>
        <w:t>.</w:t>
      </w:r>
    </w:p>
    <w:p w:rsidR="00A3095B" w:rsidRPr="005E1BCB" w:rsidRDefault="00A3095B" w:rsidP="00A3095B">
      <w:pPr>
        <w:spacing w:after="0"/>
        <w:jc w:val="both"/>
        <w:outlineLvl w:val="0"/>
        <w:rPr>
          <w:rFonts w:ascii="Times New Roman" w:hAnsi="Times New Roman"/>
          <w:sz w:val="24"/>
          <w:szCs w:val="24"/>
          <w:lang w:val="es-ES_tradnl"/>
        </w:rPr>
      </w:pPr>
      <w:r w:rsidRPr="00DE4DA0">
        <w:rPr>
          <w:rFonts w:ascii="Times New Roman" w:hAnsi="Times New Roman"/>
          <w:b/>
          <w:sz w:val="24"/>
          <w:szCs w:val="24"/>
          <w:lang w:val="es-ES_tradnl"/>
        </w:rPr>
        <w:t>Carga horaria total horas reloj</w:t>
      </w:r>
      <w:r>
        <w:rPr>
          <w:rFonts w:ascii="Times New Roman" w:hAnsi="Times New Roman"/>
          <w:sz w:val="24"/>
          <w:szCs w:val="24"/>
          <w:lang w:val="es-ES_tradnl"/>
        </w:rPr>
        <w:t>: 64 hs. reloj.</w:t>
      </w:r>
    </w:p>
    <w:p w:rsidR="00A3095B" w:rsidRPr="00DF525B" w:rsidRDefault="00A3095B" w:rsidP="00A3095B">
      <w:pPr>
        <w:pStyle w:val="Default"/>
        <w:jc w:val="both"/>
        <w:rPr>
          <w:rFonts w:ascii="Arial" w:hAnsi="Arial" w:cs="Arial"/>
          <w:b/>
          <w:iCs/>
          <w:color w:val="auto"/>
          <w:lang w:val="es-ES_tradnl"/>
        </w:rPr>
      </w:pPr>
    </w:p>
    <w:p w:rsidR="00A3095B" w:rsidRDefault="00A3095B" w:rsidP="00A3095B">
      <w:pPr>
        <w:pStyle w:val="Default"/>
        <w:spacing w:line="276" w:lineRule="auto"/>
        <w:jc w:val="both"/>
        <w:rPr>
          <w:b/>
          <w:bCs/>
          <w:color w:val="auto"/>
          <w:sz w:val="28"/>
          <w:szCs w:val="28"/>
        </w:rPr>
      </w:pPr>
      <w:r w:rsidRPr="00A97E3E">
        <w:rPr>
          <w:b/>
          <w:bCs/>
          <w:color w:val="auto"/>
          <w:sz w:val="28"/>
          <w:szCs w:val="28"/>
        </w:rPr>
        <w:t xml:space="preserve">Finalidades formativas </w:t>
      </w:r>
    </w:p>
    <w:p w:rsidR="00A3095B" w:rsidRPr="00A97E3E" w:rsidRDefault="00A3095B" w:rsidP="00A3095B">
      <w:pPr>
        <w:spacing w:after="0"/>
        <w:ind w:firstLine="708"/>
        <w:jc w:val="both"/>
        <w:rPr>
          <w:rFonts w:ascii="Times New Roman" w:eastAsia="ArialMT" w:hAnsi="Times New Roman"/>
          <w:sz w:val="24"/>
          <w:szCs w:val="24"/>
        </w:rPr>
      </w:pPr>
      <w:r w:rsidRPr="00A97E3E">
        <w:rPr>
          <w:rFonts w:ascii="Times New Roman" w:eastAsia="ArialMT" w:hAnsi="Times New Roman"/>
          <w:iCs/>
          <w:sz w:val="24"/>
          <w:szCs w:val="24"/>
        </w:rPr>
        <w:t>Esta nueva sociedad ha generado un ciudadano que se apoya en las conexiones establecidas por las redes digitales, las relaciones virtuales y las interacciones sociales en comunidades de práctica mediadas por las nuevas tecnologías de la información y la comunicación (</w:t>
      </w:r>
      <w:proofErr w:type="spellStart"/>
      <w:r w:rsidRPr="00A97E3E">
        <w:rPr>
          <w:rFonts w:ascii="Times New Roman" w:eastAsia="ArialMT" w:hAnsi="Times New Roman"/>
          <w:iCs/>
          <w:sz w:val="24"/>
          <w:szCs w:val="24"/>
        </w:rPr>
        <w:t>NTIC</w:t>
      </w:r>
      <w:proofErr w:type="spellEnd"/>
      <w:r w:rsidRPr="00A97E3E">
        <w:rPr>
          <w:rFonts w:ascii="Times New Roman" w:eastAsia="ArialMT" w:hAnsi="Times New Roman"/>
          <w:iCs/>
          <w:sz w:val="24"/>
          <w:szCs w:val="24"/>
        </w:rPr>
        <w:t>) para adquirir y compartir el conocimiento (</w:t>
      </w:r>
      <w:proofErr w:type="spellStart"/>
      <w:r w:rsidRPr="00A97E3E">
        <w:rPr>
          <w:rFonts w:ascii="Times New Roman" w:eastAsia="ArialMT" w:hAnsi="Times New Roman"/>
          <w:iCs/>
          <w:sz w:val="24"/>
          <w:szCs w:val="24"/>
        </w:rPr>
        <w:t>Siemmens</w:t>
      </w:r>
      <w:proofErr w:type="spellEnd"/>
      <w:r w:rsidRPr="00A97E3E">
        <w:rPr>
          <w:rFonts w:ascii="Times New Roman" w:eastAsia="ArialMT" w:hAnsi="Times New Roman"/>
          <w:iCs/>
          <w:sz w:val="24"/>
          <w:szCs w:val="24"/>
        </w:rPr>
        <w:t xml:space="preserve">, 2004; </w:t>
      </w:r>
      <w:proofErr w:type="spellStart"/>
      <w:r w:rsidRPr="00A97E3E">
        <w:rPr>
          <w:rFonts w:ascii="Times New Roman" w:eastAsia="ArialMT" w:hAnsi="Times New Roman"/>
          <w:iCs/>
          <w:sz w:val="24"/>
          <w:szCs w:val="24"/>
        </w:rPr>
        <w:t>Downes</w:t>
      </w:r>
      <w:proofErr w:type="spellEnd"/>
      <w:r w:rsidRPr="00A97E3E">
        <w:rPr>
          <w:rFonts w:ascii="Times New Roman" w:eastAsia="ArialMT" w:hAnsi="Times New Roman"/>
          <w:iCs/>
          <w:sz w:val="24"/>
          <w:szCs w:val="24"/>
        </w:rPr>
        <w:t>, 2007)</w:t>
      </w:r>
      <w:r w:rsidRPr="00A97E3E">
        <w:rPr>
          <w:rFonts w:ascii="Times New Roman" w:eastAsia="ArialMT" w:hAnsi="Times New Roman"/>
          <w:sz w:val="24"/>
          <w:szCs w:val="24"/>
        </w:rPr>
        <w:t>.</w:t>
      </w:r>
    </w:p>
    <w:p w:rsidR="00A3095B" w:rsidRPr="00A97E3E" w:rsidRDefault="00A3095B" w:rsidP="00A3095B">
      <w:pPr>
        <w:spacing w:after="0"/>
        <w:ind w:firstLine="708"/>
        <w:jc w:val="both"/>
        <w:rPr>
          <w:rFonts w:ascii="Times New Roman" w:eastAsia="ArialMT" w:hAnsi="Times New Roman"/>
          <w:sz w:val="24"/>
          <w:szCs w:val="24"/>
        </w:rPr>
      </w:pPr>
      <w:r w:rsidRPr="00A97E3E">
        <w:rPr>
          <w:rFonts w:ascii="Times New Roman" w:eastAsia="ArialMT" w:hAnsi="Times New Roman"/>
          <w:sz w:val="24"/>
          <w:szCs w:val="24"/>
        </w:rPr>
        <w:t xml:space="preserve">La sociedad en la que vivimos se caracteriza por la globalización, la aparición de nuevos medios para comunicarnos, la rapidez con la que viaja la información y  la diversidad de formatos y lenguajes utilizados para enviarla y recibirla. Marqués (2000) la define de tres formas: 1) ‘sociedad del conocimiento’, debido a la importancia que se le da a la generación y producción de conocimientos funcionales a partir de la información de la que se dispone; 2) ‘sociedad del aprendizaje’ por su necesidad permanente de enfrentar los nuevos retos y cambios en la sociedad y 3) ‘sociedad de la inteligencia’, por estar basada en el uso de telemática, redes e inteligencia distribuida. </w:t>
      </w:r>
    </w:p>
    <w:p w:rsidR="00A3095B" w:rsidRPr="00A97E3E" w:rsidRDefault="00A3095B" w:rsidP="00A3095B">
      <w:pPr>
        <w:spacing w:after="0"/>
        <w:ind w:firstLine="708"/>
        <w:jc w:val="both"/>
        <w:rPr>
          <w:rFonts w:ascii="Times New Roman" w:eastAsia="ArialMT" w:hAnsi="Times New Roman"/>
          <w:sz w:val="24"/>
          <w:szCs w:val="24"/>
        </w:rPr>
      </w:pPr>
      <w:r w:rsidRPr="00A97E3E">
        <w:rPr>
          <w:rFonts w:ascii="Times New Roman" w:eastAsia="ArialMT" w:hAnsi="Times New Roman"/>
          <w:sz w:val="24"/>
          <w:szCs w:val="24"/>
        </w:rPr>
        <w:t>La incorporación de las TIC  a la Educación, cobra real sentido cuando son utilizad</w:t>
      </w:r>
      <w:r>
        <w:rPr>
          <w:rFonts w:ascii="Times New Roman" w:eastAsia="ArialMT" w:hAnsi="Times New Roman"/>
          <w:sz w:val="24"/>
          <w:szCs w:val="24"/>
        </w:rPr>
        <w:t>a</w:t>
      </w:r>
      <w:r w:rsidRPr="00A97E3E">
        <w:rPr>
          <w:rFonts w:ascii="Times New Roman" w:eastAsia="ArialMT" w:hAnsi="Times New Roman"/>
          <w:sz w:val="24"/>
          <w:szCs w:val="24"/>
        </w:rPr>
        <w:t xml:space="preserve">s como recursos y herramientas que faciliten la enseñanza y potencien los aprendizajes. Esto significa que para que las TIC sean consideradas herramientas </w:t>
      </w:r>
      <w:proofErr w:type="spellStart"/>
      <w:r w:rsidRPr="00A97E3E">
        <w:rPr>
          <w:rFonts w:ascii="Times New Roman" w:eastAsia="ArialMT" w:hAnsi="Times New Roman"/>
          <w:sz w:val="24"/>
          <w:szCs w:val="24"/>
        </w:rPr>
        <w:t>potencializadoras</w:t>
      </w:r>
      <w:proofErr w:type="spellEnd"/>
      <w:r w:rsidRPr="00A97E3E">
        <w:rPr>
          <w:rFonts w:ascii="Times New Roman" w:eastAsia="ArialMT" w:hAnsi="Times New Roman"/>
          <w:sz w:val="24"/>
          <w:szCs w:val="24"/>
        </w:rPr>
        <w:t xml:space="preserve"> del proceso educativo deben estar al servicio de las metas pedagógicas y no como fin en sí mismos.</w:t>
      </w:r>
    </w:p>
    <w:p w:rsidR="00A3095B" w:rsidRPr="00A97E3E" w:rsidRDefault="00A3095B" w:rsidP="00A3095B">
      <w:pPr>
        <w:spacing w:after="0"/>
        <w:ind w:firstLine="708"/>
        <w:jc w:val="both"/>
        <w:rPr>
          <w:rFonts w:ascii="Times New Roman" w:eastAsia="ArialMT" w:hAnsi="Times New Roman"/>
          <w:sz w:val="24"/>
          <w:szCs w:val="24"/>
        </w:rPr>
      </w:pPr>
      <w:r w:rsidRPr="00A97E3E">
        <w:rPr>
          <w:rFonts w:ascii="Times New Roman" w:eastAsia="ArialMT" w:hAnsi="Times New Roman"/>
          <w:sz w:val="24"/>
          <w:szCs w:val="24"/>
        </w:rPr>
        <w:t>De hecho, para desenvolverse eficazmente en cualquier área del saber, el/la estudiante debe ser  capaz  de utilizar la tecnología para ubicar información, entenderla, valorarla con pensamiento crítico, organizarla y asimilarla a fin de producir nuevos conocimientos. Esta condición es la que se conoce como alfabetización digital</w:t>
      </w:r>
      <w:r w:rsidRPr="00A97E3E">
        <w:rPr>
          <w:rFonts w:ascii="Times New Roman" w:eastAsia="ArialMT" w:hAnsi="Times New Roman"/>
          <w:i/>
          <w:iCs/>
          <w:sz w:val="24"/>
          <w:szCs w:val="24"/>
        </w:rPr>
        <w:t>.</w:t>
      </w:r>
    </w:p>
    <w:p w:rsidR="00A3095B" w:rsidRPr="00A97E3E" w:rsidRDefault="00A3095B" w:rsidP="00A3095B">
      <w:pPr>
        <w:autoSpaceDE w:val="0"/>
        <w:autoSpaceDN w:val="0"/>
        <w:adjustRightInd w:val="0"/>
        <w:spacing w:after="0"/>
        <w:ind w:firstLine="708"/>
        <w:jc w:val="both"/>
        <w:rPr>
          <w:rFonts w:ascii="Times New Roman" w:hAnsi="Times New Roman"/>
          <w:i/>
          <w:iCs/>
          <w:sz w:val="24"/>
          <w:szCs w:val="24"/>
        </w:rPr>
      </w:pPr>
      <w:r w:rsidRPr="00A97E3E">
        <w:rPr>
          <w:rFonts w:ascii="Times New Roman" w:hAnsi="Times New Roman"/>
          <w:sz w:val="24"/>
          <w:szCs w:val="24"/>
        </w:rPr>
        <w:t xml:space="preserve">La unidad curricular </w:t>
      </w:r>
      <w:r w:rsidRPr="00A97E3E">
        <w:rPr>
          <w:rFonts w:ascii="Times New Roman" w:hAnsi="Times New Roman"/>
          <w:i/>
          <w:iCs/>
          <w:sz w:val="24"/>
          <w:szCs w:val="24"/>
        </w:rPr>
        <w:t>Introducción al uso de las TIC</w:t>
      </w:r>
      <w:r w:rsidRPr="00A97E3E">
        <w:rPr>
          <w:rFonts w:ascii="Times New Roman" w:hAnsi="Times New Roman"/>
          <w:sz w:val="24"/>
          <w:szCs w:val="24"/>
        </w:rPr>
        <w:t xml:space="preserve"> </w:t>
      </w:r>
      <w:proofErr w:type="spellStart"/>
      <w:r w:rsidRPr="00A97E3E">
        <w:rPr>
          <w:rFonts w:ascii="Times New Roman" w:hAnsi="Times New Roman"/>
          <w:sz w:val="24"/>
          <w:szCs w:val="24"/>
        </w:rPr>
        <w:t>proporcionaa</w:t>
      </w:r>
      <w:proofErr w:type="spellEnd"/>
      <w:r w:rsidRPr="00A97E3E">
        <w:rPr>
          <w:rFonts w:ascii="Times New Roman" w:hAnsi="Times New Roman"/>
          <w:sz w:val="24"/>
          <w:szCs w:val="24"/>
        </w:rPr>
        <w:t xml:space="preserve"> las y los estudiantes la oportunidad de desarrollarlas habilidades necesarias para el uso y </w:t>
      </w:r>
      <w:proofErr w:type="spellStart"/>
      <w:r w:rsidRPr="00A97E3E">
        <w:rPr>
          <w:rFonts w:ascii="Times New Roman" w:hAnsi="Times New Roman"/>
          <w:sz w:val="24"/>
          <w:szCs w:val="24"/>
        </w:rPr>
        <w:t>aprovechamientode</w:t>
      </w:r>
      <w:proofErr w:type="spellEnd"/>
      <w:r w:rsidRPr="00A97E3E">
        <w:rPr>
          <w:rFonts w:ascii="Times New Roman" w:hAnsi="Times New Roman"/>
          <w:sz w:val="24"/>
          <w:szCs w:val="24"/>
        </w:rPr>
        <w:t xml:space="preserve"> las herramientas tecnológicas de </w:t>
      </w:r>
      <w:proofErr w:type="spellStart"/>
      <w:r w:rsidRPr="00A97E3E">
        <w:rPr>
          <w:rFonts w:ascii="Times New Roman" w:hAnsi="Times New Roman"/>
          <w:sz w:val="24"/>
          <w:szCs w:val="24"/>
        </w:rPr>
        <w:t>lacomunicación</w:t>
      </w:r>
      <w:proofErr w:type="spellEnd"/>
      <w:r w:rsidRPr="00A97E3E">
        <w:rPr>
          <w:rFonts w:ascii="Times New Roman" w:hAnsi="Times New Roman"/>
          <w:sz w:val="24"/>
          <w:szCs w:val="24"/>
        </w:rPr>
        <w:t xml:space="preserve"> y de la información, para el desempeño de las tareas como futuros/as docentes.</w:t>
      </w:r>
    </w:p>
    <w:p w:rsidR="00A3095B" w:rsidRPr="00A97E3E" w:rsidRDefault="00A3095B" w:rsidP="00A3095B">
      <w:pPr>
        <w:autoSpaceDE w:val="0"/>
        <w:autoSpaceDN w:val="0"/>
        <w:adjustRightInd w:val="0"/>
        <w:spacing w:after="0"/>
        <w:ind w:firstLine="708"/>
        <w:jc w:val="both"/>
        <w:rPr>
          <w:rFonts w:ascii="Times New Roman" w:hAnsi="Times New Roman"/>
          <w:sz w:val="24"/>
          <w:szCs w:val="24"/>
        </w:rPr>
      </w:pPr>
      <w:r w:rsidRPr="00A97E3E">
        <w:rPr>
          <w:rFonts w:ascii="Times New Roman" w:hAnsi="Times New Roman"/>
          <w:sz w:val="24"/>
          <w:szCs w:val="24"/>
        </w:rPr>
        <w:t>La creatividad, la experimentación, la innovación, el acceso a fuentes lejanas, la incorporación de soportes audiovisuales, el desarrollo de producciones creativas, el trabajo colaborativo son sólo piezas de un rompecabezas mayor y las vinculaciones no se encuentran en las pantallas ni en los teclados, sino en políticas integrales que respondan a las necesidades de la educación del siglo XXI y, específicamente, para la formación del modelo de formador que demandan estos tiempos.</w:t>
      </w:r>
    </w:p>
    <w:p w:rsidR="00A3095B" w:rsidRDefault="00A3095B" w:rsidP="00A3095B">
      <w:pPr>
        <w:pStyle w:val="msolistparagraph0"/>
        <w:widowControl/>
        <w:autoSpaceDE/>
        <w:adjustRightInd/>
        <w:spacing w:before="120" w:after="120" w:line="276" w:lineRule="auto"/>
        <w:ind w:left="0"/>
        <w:jc w:val="both"/>
        <w:rPr>
          <w:rFonts w:ascii="Times New Roman" w:hAnsi="Times New Roman" w:cs="Times New Roman"/>
          <w:b/>
          <w:sz w:val="28"/>
          <w:szCs w:val="28"/>
          <w:lang w:val="es-ES_tradnl"/>
        </w:rPr>
      </w:pPr>
      <w:r w:rsidRPr="009B79C2">
        <w:rPr>
          <w:rFonts w:ascii="Times New Roman" w:hAnsi="Times New Roman" w:cs="Times New Roman"/>
          <w:b/>
          <w:sz w:val="28"/>
          <w:szCs w:val="28"/>
          <w:lang w:val="es-ES_tradnl"/>
        </w:rPr>
        <w:t>Objetivos</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 xml:space="preserve">Reflexionar epistemológica y pragmáticamente acerca de las TIC.  </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Reflexionar sobre el impacto de los nuevos escenarios de enseñanza a partir de  la  inclusión de las TIC.</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Conocer y comprender el funcionamiento de  los sistemas  informáticos y comunicativos de uso masivo en la actualidad.</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Conocer y utilizar las herramientas utilitarias estándares para la gestión y  la comunicación.</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 xml:space="preserve">Identificar, evaluar y gestionar el uso de los recursos </w:t>
      </w:r>
      <w:proofErr w:type="spellStart"/>
      <w:r w:rsidRPr="00131BEA">
        <w:rPr>
          <w:rFonts w:ascii="Times New Roman" w:hAnsi="Times New Roman"/>
          <w:sz w:val="24"/>
          <w:szCs w:val="24"/>
          <w:lang w:val="es-ES_tradnl"/>
        </w:rPr>
        <w:t>informáticospara</w:t>
      </w:r>
      <w:proofErr w:type="spellEnd"/>
      <w:r w:rsidRPr="00131BEA">
        <w:rPr>
          <w:rFonts w:ascii="Times New Roman" w:hAnsi="Times New Roman"/>
          <w:sz w:val="24"/>
          <w:szCs w:val="24"/>
          <w:lang w:val="es-ES_tradnl"/>
        </w:rPr>
        <w:t xml:space="preserve"> la implementación en el aula.</w:t>
      </w:r>
    </w:p>
    <w:p w:rsidR="00A3095B" w:rsidRPr="00131BEA" w:rsidRDefault="00A3095B" w:rsidP="008901DA">
      <w:pPr>
        <w:pStyle w:val="Prrafodelista"/>
        <w:widowControl w:val="0"/>
        <w:numPr>
          <w:ilvl w:val="0"/>
          <w:numId w:val="12"/>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Reconocer las principales características de los entornos virtuales y  reales de enseñanza.</w:t>
      </w:r>
    </w:p>
    <w:p w:rsidR="00A3095B" w:rsidRDefault="00A3095B" w:rsidP="00A3095B">
      <w:pPr>
        <w:widowControl w:val="0"/>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p>
    <w:p w:rsidR="00A3095B" w:rsidRDefault="00A3095B" w:rsidP="00A3095B">
      <w:pPr>
        <w:widowControl w:val="0"/>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p>
    <w:p w:rsidR="00A3095B" w:rsidRDefault="00A3095B" w:rsidP="00A3095B">
      <w:pPr>
        <w:widowControl w:val="0"/>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p>
    <w:p w:rsidR="00A3095B" w:rsidRPr="00A97E3E" w:rsidRDefault="00A3095B" w:rsidP="00A3095B">
      <w:pPr>
        <w:autoSpaceDE w:val="0"/>
        <w:autoSpaceDN w:val="0"/>
        <w:adjustRightInd w:val="0"/>
        <w:spacing w:after="0"/>
        <w:jc w:val="both"/>
        <w:rPr>
          <w:rFonts w:ascii="Times New Roman" w:hAnsi="Times New Roman"/>
          <w:b/>
          <w:sz w:val="28"/>
          <w:szCs w:val="28"/>
        </w:rPr>
      </w:pPr>
      <w:r w:rsidRPr="00A97E3E">
        <w:rPr>
          <w:rFonts w:ascii="Times New Roman" w:hAnsi="Times New Roman"/>
          <w:b/>
          <w:sz w:val="28"/>
          <w:szCs w:val="28"/>
        </w:rPr>
        <w:lastRenderedPageBreak/>
        <w:t>Contenidos</w:t>
      </w:r>
    </w:p>
    <w:p w:rsidR="00A3095B" w:rsidRPr="00A97E3E" w:rsidRDefault="00A3095B" w:rsidP="00A3095B">
      <w:pPr>
        <w:spacing w:after="0"/>
        <w:jc w:val="both"/>
        <w:rPr>
          <w:rFonts w:ascii="Times New Roman" w:hAnsi="Times New Roman"/>
          <w:b/>
          <w:sz w:val="24"/>
          <w:szCs w:val="24"/>
        </w:rPr>
      </w:pPr>
      <w:r w:rsidRPr="00A97E3E">
        <w:rPr>
          <w:rFonts w:ascii="Times New Roman" w:hAnsi="Times New Roman"/>
          <w:b/>
          <w:sz w:val="24"/>
          <w:szCs w:val="24"/>
        </w:rPr>
        <w:t>Componentes y funcionamiento básico de una computadora</w:t>
      </w:r>
    </w:p>
    <w:p w:rsidR="00A3095B" w:rsidRPr="00A97E3E" w:rsidRDefault="00A3095B" w:rsidP="00A3095B">
      <w:pPr>
        <w:spacing w:after="0"/>
        <w:jc w:val="both"/>
        <w:rPr>
          <w:rFonts w:ascii="Times New Roman" w:hAnsi="Times New Roman"/>
          <w:sz w:val="24"/>
          <w:szCs w:val="24"/>
        </w:rPr>
      </w:pPr>
      <w:r w:rsidRPr="00A97E3E">
        <w:rPr>
          <w:rFonts w:ascii="Times New Roman" w:hAnsi="Times New Roman"/>
          <w:sz w:val="24"/>
          <w:szCs w:val="24"/>
        </w:rPr>
        <w:t xml:space="preserve">Partes y funciones básicas de una computadora. Tipos de computadoras. Componentes. Hardware. Software. Sistema operativo. Medidas de capacidad de almacenamiento de la información. Dispositivos de almacenamiento. Uso y manejo de procesador de textos. Diseño y creación de presentaciones electrónicas. </w:t>
      </w:r>
    </w:p>
    <w:p w:rsidR="00A3095B" w:rsidRPr="00A97E3E" w:rsidRDefault="00A3095B" w:rsidP="00A3095B">
      <w:pPr>
        <w:autoSpaceDE w:val="0"/>
        <w:autoSpaceDN w:val="0"/>
        <w:adjustRightInd w:val="0"/>
        <w:spacing w:after="0"/>
        <w:jc w:val="both"/>
        <w:rPr>
          <w:rFonts w:ascii="Times New Roman" w:hAnsi="Times New Roman"/>
          <w:b/>
          <w:sz w:val="24"/>
          <w:szCs w:val="24"/>
        </w:rPr>
      </w:pPr>
      <w:r w:rsidRPr="00A97E3E">
        <w:rPr>
          <w:rFonts w:ascii="Times New Roman" w:hAnsi="Times New Roman"/>
          <w:b/>
          <w:sz w:val="24"/>
          <w:szCs w:val="24"/>
        </w:rPr>
        <w:t>TIC Educación y Sociedad del Conocimiento</w:t>
      </w:r>
    </w:p>
    <w:p w:rsidR="00A3095B" w:rsidRPr="00A97E3E" w:rsidRDefault="00A3095B" w:rsidP="00A3095B">
      <w:pPr>
        <w:autoSpaceDE w:val="0"/>
        <w:autoSpaceDN w:val="0"/>
        <w:adjustRightInd w:val="0"/>
        <w:spacing w:after="0"/>
        <w:jc w:val="both"/>
        <w:rPr>
          <w:rFonts w:ascii="Times New Roman" w:hAnsi="Times New Roman"/>
          <w:b/>
          <w:sz w:val="24"/>
          <w:szCs w:val="24"/>
        </w:rPr>
      </w:pPr>
      <w:r w:rsidRPr="00A97E3E">
        <w:rPr>
          <w:rFonts w:ascii="Times New Roman" w:hAnsi="Times New Roman"/>
          <w:b/>
          <w:sz w:val="24"/>
          <w:szCs w:val="24"/>
        </w:rPr>
        <w:t>Introducción</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 xml:space="preserve">Definiciones básicas para pensar la sociedad de la información y sociedad del conocimiento: tecnologías, sociedad de la información, </w:t>
      </w:r>
      <w:proofErr w:type="spellStart"/>
      <w:r w:rsidRPr="00A97E3E">
        <w:rPr>
          <w:rFonts w:ascii="Times New Roman" w:hAnsi="Times New Roman"/>
          <w:sz w:val="24"/>
          <w:szCs w:val="24"/>
        </w:rPr>
        <w:t>postindustrialismo</w:t>
      </w:r>
      <w:proofErr w:type="spellEnd"/>
      <w:r w:rsidRPr="00A97E3E">
        <w:rPr>
          <w:rFonts w:ascii="Times New Roman" w:hAnsi="Times New Roman"/>
          <w:sz w:val="24"/>
          <w:szCs w:val="24"/>
        </w:rPr>
        <w:t>, globalización, medios de comunicación.</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Conceptos clave para pensar la sociedad de la información: comunicación, capital simbólico, lenguaje y pensamiento.</w:t>
      </w:r>
    </w:p>
    <w:p w:rsidR="00A3095B" w:rsidRPr="00A97E3E" w:rsidRDefault="00A3095B" w:rsidP="00A3095B">
      <w:pPr>
        <w:autoSpaceDE w:val="0"/>
        <w:autoSpaceDN w:val="0"/>
        <w:adjustRightInd w:val="0"/>
        <w:spacing w:after="0"/>
        <w:jc w:val="both"/>
        <w:rPr>
          <w:rFonts w:ascii="Times New Roman" w:hAnsi="Times New Roman"/>
          <w:b/>
          <w:sz w:val="24"/>
          <w:szCs w:val="24"/>
        </w:rPr>
      </w:pPr>
      <w:r w:rsidRPr="00A97E3E">
        <w:rPr>
          <w:rFonts w:ascii="Times New Roman" w:hAnsi="Times New Roman"/>
          <w:b/>
          <w:sz w:val="24"/>
          <w:szCs w:val="24"/>
        </w:rPr>
        <w:t>Producir y consumir en la sociedad de la información</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 xml:space="preserve">a. El proceso cooperativo: los porqués y los </w:t>
      </w:r>
      <w:proofErr w:type="spellStart"/>
      <w:r w:rsidRPr="00A97E3E">
        <w:rPr>
          <w:rFonts w:ascii="Times New Roman" w:hAnsi="Times New Roman"/>
          <w:sz w:val="24"/>
          <w:szCs w:val="24"/>
        </w:rPr>
        <w:t>cómos</w:t>
      </w:r>
      <w:proofErr w:type="spellEnd"/>
      <w:r w:rsidRPr="00A97E3E">
        <w:rPr>
          <w:rFonts w:ascii="Times New Roman" w:hAnsi="Times New Roman"/>
          <w:sz w:val="24"/>
          <w:szCs w:val="24"/>
        </w:rPr>
        <w:t xml:space="preserve"> de la construcción colectiva del saber. Las redes sociales.</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b. El mundo económico: del principio de Pareto a la teoría de la larga cola. La economía conversacional.</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c. La política 2.0 y nuevo periodismo.</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d. El mundo del trabajo</w:t>
      </w:r>
    </w:p>
    <w:p w:rsidR="00A3095B" w:rsidRPr="00A97E3E" w:rsidRDefault="00A3095B" w:rsidP="00A3095B">
      <w:pPr>
        <w:autoSpaceDE w:val="0"/>
        <w:autoSpaceDN w:val="0"/>
        <w:adjustRightInd w:val="0"/>
        <w:spacing w:after="0"/>
        <w:jc w:val="both"/>
        <w:rPr>
          <w:rFonts w:ascii="Times New Roman" w:hAnsi="Times New Roman"/>
          <w:b/>
          <w:sz w:val="24"/>
          <w:szCs w:val="24"/>
        </w:rPr>
      </w:pPr>
      <w:r w:rsidRPr="00A97E3E">
        <w:rPr>
          <w:rFonts w:ascii="Times New Roman" w:hAnsi="Times New Roman"/>
          <w:b/>
          <w:sz w:val="24"/>
          <w:szCs w:val="24"/>
        </w:rPr>
        <w:t>Educar en la sociedad de la información</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Educando a nativos digitales</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Competencias del siglo XXI, e-competencias.</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sz w:val="24"/>
          <w:szCs w:val="24"/>
        </w:rPr>
        <w:t>La educación como mediación</w:t>
      </w:r>
    </w:p>
    <w:p w:rsidR="00A3095B" w:rsidRPr="00A97E3E" w:rsidRDefault="00A3095B" w:rsidP="00A3095B">
      <w:pPr>
        <w:autoSpaceDE w:val="0"/>
        <w:autoSpaceDN w:val="0"/>
        <w:adjustRightInd w:val="0"/>
        <w:spacing w:after="0"/>
        <w:jc w:val="both"/>
        <w:rPr>
          <w:rFonts w:ascii="Times New Roman" w:hAnsi="Times New Roman"/>
          <w:b/>
          <w:sz w:val="24"/>
          <w:szCs w:val="24"/>
        </w:rPr>
      </w:pPr>
      <w:r w:rsidRPr="00A97E3E">
        <w:rPr>
          <w:rFonts w:ascii="Times New Roman" w:hAnsi="Times New Roman"/>
          <w:b/>
          <w:sz w:val="24"/>
          <w:szCs w:val="24"/>
        </w:rPr>
        <w:t>WEB 2.0 y redes Sociales de Aprendizaje</w:t>
      </w:r>
    </w:p>
    <w:p w:rsidR="00A3095B" w:rsidRPr="00A97E3E" w:rsidRDefault="00A3095B" w:rsidP="00A3095B">
      <w:pPr>
        <w:autoSpaceDE w:val="0"/>
        <w:autoSpaceDN w:val="0"/>
        <w:adjustRightInd w:val="0"/>
        <w:spacing w:after="0"/>
        <w:jc w:val="both"/>
        <w:rPr>
          <w:rFonts w:ascii="Times New Roman" w:hAnsi="Times New Roman"/>
          <w:b/>
          <w:sz w:val="24"/>
          <w:szCs w:val="24"/>
        </w:rPr>
      </w:pPr>
      <w:r w:rsidRPr="00A97E3E">
        <w:rPr>
          <w:rFonts w:ascii="Times New Roman" w:hAnsi="Times New Roman"/>
          <w:b/>
          <w:sz w:val="24"/>
          <w:szCs w:val="24"/>
        </w:rPr>
        <w:t>El espacio de la virtualidad real</w:t>
      </w:r>
    </w:p>
    <w:p w:rsidR="00A3095B" w:rsidRPr="00A97E3E" w:rsidRDefault="00A3095B" w:rsidP="00A3095B">
      <w:pPr>
        <w:pStyle w:val="Contenidodelatabla"/>
        <w:spacing w:line="276" w:lineRule="auto"/>
        <w:jc w:val="both"/>
      </w:pPr>
      <w:r w:rsidRPr="00A97E3E">
        <w:t>Sociedad de la información. Sociedad del conocimiento.</w:t>
      </w:r>
    </w:p>
    <w:p w:rsidR="00A3095B" w:rsidRPr="00A97E3E" w:rsidRDefault="00A3095B" w:rsidP="00A3095B">
      <w:pPr>
        <w:pStyle w:val="Contenidodelatabla"/>
        <w:spacing w:line="276" w:lineRule="auto"/>
        <w:jc w:val="both"/>
      </w:pPr>
      <w:r w:rsidRPr="00A97E3E">
        <w:t>Definición de internet. Virtualidad.</w:t>
      </w:r>
    </w:p>
    <w:p w:rsidR="00A3095B" w:rsidRPr="00A97E3E" w:rsidRDefault="00A3095B" w:rsidP="00A3095B">
      <w:pPr>
        <w:pStyle w:val="Contenidodelatabla"/>
        <w:spacing w:line="276" w:lineRule="auto"/>
        <w:jc w:val="both"/>
      </w:pPr>
      <w:r w:rsidRPr="00A97E3E">
        <w:t xml:space="preserve">Aplicaciones más usadas, como correo electrónico, chat, videoconferencia, búsqueda de información en el navegador. </w:t>
      </w:r>
    </w:p>
    <w:p w:rsidR="00A3095B" w:rsidRPr="00A97E3E" w:rsidRDefault="00A3095B" w:rsidP="00A3095B">
      <w:pPr>
        <w:pStyle w:val="Contenidodelatabla"/>
        <w:autoSpaceDE w:val="0"/>
        <w:spacing w:line="276" w:lineRule="auto"/>
        <w:jc w:val="both"/>
        <w:rPr>
          <w:rFonts w:eastAsia="TTFF511B10t00"/>
        </w:rPr>
      </w:pPr>
      <w:bookmarkStart w:id="1" w:name="DDE_LINK61"/>
      <w:r w:rsidRPr="00A97E3E">
        <w:rPr>
          <w:rFonts w:eastAsia="TTFF511B10t00"/>
        </w:rPr>
        <w:t>De la web 1.0 a la web 2.0.  Perfil del usuario. Nativos, inmigrantes y sabios digitales. E-competencias.</w:t>
      </w:r>
      <w:bookmarkEnd w:id="1"/>
      <w:r w:rsidRPr="00A97E3E">
        <w:rPr>
          <w:rFonts w:eastAsia="TTFF511B10t00"/>
        </w:rPr>
        <w:t xml:space="preserve"> Web educativa.</w:t>
      </w:r>
    </w:p>
    <w:p w:rsidR="00A3095B" w:rsidRPr="00A97E3E" w:rsidRDefault="00A3095B" w:rsidP="00A3095B">
      <w:pPr>
        <w:pStyle w:val="Contenidodelatabla"/>
        <w:autoSpaceDE w:val="0"/>
        <w:spacing w:line="276" w:lineRule="auto"/>
        <w:jc w:val="both"/>
        <w:rPr>
          <w:rFonts w:eastAsia="TTFF511B10t00"/>
        </w:rPr>
      </w:pPr>
      <w:r w:rsidRPr="00A97E3E">
        <w:rPr>
          <w:rFonts w:eastAsia="TTFF511B10t00"/>
        </w:rPr>
        <w:t xml:space="preserve">La web 2.0. Aplicaciones más utilizadas. </w:t>
      </w:r>
    </w:p>
    <w:p w:rsidR="00A3095B" w:rsidRPr="00A97E3E" w:rsidRDefault="00A3095B" w:rsidP="00A3095B">
      <w:pPr>
        <w:pStyle w:val="Contenidodelatabla"/>
        <w:autoSpaceDE w:val="0"/>
        <w:spacing w:line="276" w:lineRule="auto"/>
        <w:jc w:val="both"/>
        <w:rPr>
          <w:b/>
          <w:bCs/>
        </w:rPr>
      </w:pPr>
      <w:r w:rsidRPr="00A97E3E">
        <w:rPr>
          <w:b/>
          <w:bCs/>
        </w:rPr>
        <w:t>Trabajar en Red, con la Red y en la Red</w:t>
      </w:r>
    </w:p>
    <w:p w:rsidR="00A3095B" w:rsidRPr="00A97E3E" w:rsidRDefault="00A3095B" w:rsidP="00A3095B">
      <w:pPr>
        <w:pStyle w:val="Contenidodelatabla"/>
        <w:autoSpaceDE w:val="0"/>
        <w:spacing w:line="276" w:lineRule="auto"/>
        <w:jc w:val="both"/>
        <w:rPr>
          <w:rFonts w:eastAsia="TTFF511B10t00"/>
        </w:rPr>
      </w:pPr>
      <w:r w:rsidRPr="00A97E3E">
        <w:rPr>
          <w:rFonts w:eastAsia="TTFF511B10t00"/>
        </w:rPr>
        <w:t>Progresión de la información y del conocimiento a lo largo de nuestra historia.</w:t>
      </w:r>
    </w:p>
    <w:p w:rsidR="00A3095B" w:rsidRPr="00A97E3E" w:rsidRDefault="00A3095B" w:rsidP="00A3095B">
      <w:pPr>
        <w:pStyle w:val="Contenidodelatabla"/>
        <w:autoSpaceDE w:val="0"/>
        <w:spacing w:line="276" w:lineRule="auto"/>
        <w:jc w:val="both"/>
        <w:rPr>
          <w:rFonts w:eastAsia="TTFF511B10t00"/>
        </w:rPr>
      </w:pPr>
      <w:r w:rsidRPr="00A97E3E">
        <w:rPr>
          <w:rFonts w:eastAsia="TTFF511B10t00"/>
        </w:rPr>
        <w:t xml:space="preserve">Dato, información, conocimiento, saber; su progresión en el contexto de las concepciones lineales o alfabéticas que surgen con el Renacimiento y su reformulación a partir de la inclusión de las TIC en la vida cotidiana. </w:t>
      </w:r>
    </w:p>
    <w:p w:rsidR="00A3095B" w:rsidRPr="00A97E3E" w:rsidRDefault="00A3095B" w:rsidP="00A3095B">
      <w:pPr>
        <w:pStyle w:val="Contenidodelatabla"/>
        <w:autoSpaceDE w:val="0"/>
        <w:spacing w:line="276" w:lineRule="auto"/>
        <w:jc w:val="both"/>
        <w:rPr>
          <w:b/>
          <w:bCs/>
        </w:rPr>
      </w:pPr>
      <w:r w:rsidRPr="00A97E3E">
        <w:rPr>
          <w:rFonts w:eastAsia="TTFF511B10t00"/>
        </w:rPr>
        <w:t xml:space="preserve">Características web 2.0. Aplicaciones más usadas, </w:t>
      </w:r>
      <w:proofErr w:type="spellStart"/>
      <w:r w:rsidRPr="00A97E3E">
        <w:rPr>
          <w:rFonts w:eastAsia="TTFF511B10t00"/>
        </w:rPr>
        <w:t>folkosomías</w:t>
      </w:r>
      <w:proofErr w:type="spellEnd"/>
      <w:r w:rsidRPr="00A97E3E">
        <w:rPr>
          <w:rFonts w:eastAsia="TTFF511B10t00"/>
        </w:rPr>
        <w:t>, tags, buscadores.</w:t>
      </w:r>
    </w:p>
    <w:p w:rsidR="00A3095B" w:rsidRPr="00A97E3E" w:rsidRDefault="00A3095B" w:rsidP="00A3095B">
      <w:pPr>
        <w:pStyle w:val="Contenidodelatabla"/>
        <w:autoSpaceDE w:val="0"/>
        <w:spacing w:line="276" w:lineRule="auto"/>
        <w:jc w:val="both"/>
        <w:rPr>
          <w:rFonts w:eastAsia="TTFF511B10t00"/>
        </w:rPr>
      </w:pPr>
      <w:r w:rsidRPr="00A97E3E">
        <w:rPr>
          <w:rFonts w:eastAsia="TTFF511B10t00"/>
        </w:rPr>
        <w:t xml:space="preserve">Hipertexto. Ser </w:t>
      </w:r>
      <w:proofErr w:type="spellStart"/>
      <w:r w:rsidRPr="00A97E3E">
        <w:rPr>
          <w:rFonts w:eastAsia="TTFF511B10t00"/>
        </w:rPr>
        <w:t>hiperlector</w:t>
      </w:r>
      <w:proofErr w:type="spellEnd"/>
      <w:r w:rsidRPr="00A97E3E">
        <w:rPr>
          <w:rFonts w:eastAsia="TTFF511B10t00"/>
        </w:rPr>
        <w:t>.</w:t>
      </w:r>
    </w:p>
    <w:p w:rsidR="00A3095B" w:rsidRPr="00A97E3E" w:rsidRDefault="00A3095B" w:rsidP="00A3095B">
      <w:pPr>
        <w:pStyle w:val="Contenidodelatabla"/>
        <w:autoSpaceDE w:val="0"/>
        <w:spacing w:line="276" w:lineRule="auto"/>
        <w:jc w:val="both"/>
        <w:rPr>
          <w:b/>
          <w:bCs/>
        </w:rPr>
      </w:pPr>
      <w:r w:rsidRPr="00A97E3E">
        <w:rPr>
          <w:b/>
          <w:bCs/>
        </w:rPr>
        <w:t>Redes Sociales</w:t>
      </w:r>
    </w:p>
    <w:p w:rsidR="00A3095B" w:rsidRPr="00A97E3E" w:rsidRDefault="00A3095B" w:rsidP="00A3095B">
      <w:pPr>
        <w:pStyle w:val="Contenidodelatabla"/>
        <w:autoSpaceDE w:val="0"/>
        <w:spacing w:line="276" w:lineRule="auto"/>
        <w:jc w:val="both"/>
        <w:rPr>
          <w:b/>
          <w:bCs/>
        </w:rPr>
      </w:pPr>
      <w:r w:rsidRPr="00A97E3E">
        <w:rPr>
          <w:rFonts w:eastAsia="TTFF511B10t00"/>
        </w:rPr>
        <w:t xml:space="preserve">Efectos de la conectividad global a nivel social y personal. </w:t>
      </w:r>
      <w:bookmarkStart w:id="2" w:name="DDE_LINK32"/>
      <w:r w:rsidRPr="00A97E3E">
        <w:rPr>
          <w:rFonts w:eastAsia="TTFF511B10t00"/>
        </w:rPr>
        <w:t>Nuevas formas de distribución de la información.</w:t>
      </w:r>
      <w:bookmarkEnd w:id="2"/>
      <w:r w:rsidRPr="00A97E3E">
        <w:rPr>
          <w:rFonts w:eastAsia="TTFF511B10t00"/>
        </w:rPr>
        <w:t xml:space="preserve"> La movilidad y el consumo de </w:t>
      </w:r>
      <w:r w:rsidRPr="00A97E3E">
        <w:rPr>
          <w:rFonts w:eastAsia="TTFF51B6E8t00"/>
        </w:rPr>
        <w:t>contenidos</w:t>
      </w:r>
      <w:r w:rsidRPr="00A97E3E">
        <w:rPr>
          <w:rFonts w:eastAsia="TTFF511B10t00"/>
        </w:rPr>
        <w:t xml:space="preserve">. Contenidos de usuario. La brevedad y los </w:t>
      </w:r>
      <w:proofErr w:type="spellStart"/>
      <w:r w:rsidRPr="00A97E3E">
        <w:rPr>
          <w:rFonts w:eastAsia="TTFF511B10t00"/>
        </w:rPr>
        <w:t>microgéneros</w:t>
      </w:r>
      <w:proofErr w:type="spellEnd"/>
      <w:r w:rsidRPr="00A97E3E">
        <w:rPr>
          <w:rFonts w:eastAsia="TTFF511B10t00"/>
        </w:rPr>
        <w:t>. La brevedad y las redes sociales. Las redes como ámbito de aprendizaje y socialización. La inclusión de las redes sociales como instrumento educativo. E–</w:t>
      </w:r>
      <w:proofErr w:type="spellStart"/>
      <w:r w:rsidRPr="00A97E3E">
        <w:rPr>
          <w:rFonts w:eastAsia="TTFF511B10t00"/>
        </w:rPr>
        <w:t>learning</w:t>
      </w:r>
      <w:proofErr w:type="spellEnd"/>
      <w:r w:rsidRPr="00A97E3E">
        <w:rPr>
          <w:rFonts w:eastAsia="TTFF511B10t00"/>
        </w:rPr>
        <w:t xml:space="preserve"> su desarrollo y estado del arte en la actualidad.</w:t>
      </w:r>
    </w:p>
    <w:p w:rsidR="00A3095B" w:rsidRPr="00A97E3E" w:rsidRDefault="00A3095B" w:rsidP="00A3095B">
      <w:pPr>
        <w:pStyle w:val="Contenidodelatabla"/>
        <w:autoSpaceDE w:val="0"/>
        <w:spacing w:line="276" w:lineRule="auto"/>
        <w:jc w:val="both"/>
        <w:rPr>
          <w:rFonts w:eastAsia="TTFF511B10t00"/>
        </w:rPr>
      </w:pPr>
      <w:bookmarkStart w:id="3" w:name="DDE_LINK2"/>
      <w:r w:rsidRPr="00A97E3E">
        <w:rPr>
          <w:rFonts w:eastAsia="TTFF511B10t00"/>
        </w:rPr>
        <w:t>Definición de red social. Tipos. Características. Sitios más usados en educación y en la vida cotidiana (</w:t>
      </w:r>
      <w:proofErr w:type="spellStart"/>
      <w:r w:rsidRPr="00A97E3E">
        <w:rPr>
          <w:rFonts w:eastAsia="TTFF511B10t00"/>
        </w:rPr>
        <w:t>facebook</w:t>
      </w:r>
      <w:proofErr w:type="spellEnd"/>
      <w:r w:rsidRPr="00A97E3E">
        <w:rPr>
          <w:rFonts w:eastAsia="TTFF511B10t00"/>
        </w:rPr>
        <w:t xml:space="preserve"> y </w:t>
      </w:r>
      <w:proofErr w:type="spellStart"/>
      <w:r w:rsidRPr="00A97E3E">
        <w:rPr>
          <w:rFonts w:eastAsia="TTFF511B10t00"/>
        </w:rPr>
        <w:t>twitter</w:t>
      </w:r>
      <w:proofErr w:type="spellEnd"/>
      <w:r w:rsidRPr="00A97E3E">
        <w:rPr>
          <w:rFonts w:eastAsia="TTFF511B10t00"/>
        </w:rPr>
        <w:t>) Inscripción. Participación colaborativa. Aprendizaje colaborativo</w:t>
      </w:r>
      <w:bookmarkEnd w:id="3"/>
      <w:r w:rsidRPr="00A97E3E">
        <w:rPr>
          <w:rFonts w:eastAsia="TTFF511B10t00"/>
        </w:rPr>
        <w:t>.</w:t>
      </w:r>
    </w:p>
    <w:p w:rsidR="00A3095B" w:rsidRPr="00A97E3E" w:rsidRDefault="00A3095B" w:rsidP="00A3095B">
      <w:pPr>
        <w:pStyle w:val="Contenidodelatabla"/>
        <w:spacing w:line="276" w:lineRule="auto"/>
        <w:jc w:val="both"/>
        <w:rPr>
          <w:rStyle w:val="Textoennegrita"/>
          <w:bCs w:val="0"/>
        </w:rPr>
      </w:pPr>
      <w:r w:rsidRPr="00A97E3E">
        <w:rPr>
          <w:rStyle w:val="Textoennegrita"/>
          <w:bCs w:val="0"/>
        </w:rPr>
        <w:t>Blogs</w:t>
      </w:r>
    </w:p>
    <w:p w:rsidR="00A3095B" w:rsidRPr="00A97E3E" w:rsidRDefault="00A3095B" w:rsidP="00A3095B">
      <w:pPr>
        <w:pStyle w:val="Contenidodelatabla"/>
        <w:autoSpaceDE w:val="0"/>
        <w:spacing w:line="276" w:lineRule="auto"/>
        <w:jc w:val="both"/>
        <w:rPr>
          <w:rFonts w:eastAsia="TTFF511B10t00"/>
          <w:lang w:val="es-ES"/>
        </w:rPr>
      </w:pPr>
      <w:r w:rsidRPr="00A97E3E">
        <w:rPr>
          <w:rFonts w:eastAsia="TTFF511B10t00"/>
        </w:rPr>
        <w:t xml:space="preserve">Definición, características, clasificación y ejemplos. </w:t>
      </w:r>
    </w:p>
    <w:p w:rsidR="00A3095B" w:rsidRPr="00A97E3E" w:rsidRDefault="00A3095B" w:rsidP="00A3095B">
      <w:pPr>
        <w:pStyle w:val="Contenidodelatabla"/>
        <w:autoSpaceDE w:val="0"/>
        <w:spacing w:line="276" w:lineRule="auto"/>
        <w:jc w:val="both"/>
        <w:rPr>
          <w:rFonts w:eastAsia="TTFF511B10t00"/>
          <w:lang w:val="es-ES"/>
        </w:rPr>
      </w:pPr>
      <w:proofErr w:type="spellStart"/>
      <w:r w:rsidRPr="00A97E3E">
        <w:rPr>
          <w:rFonts w:eastAsia="TTFF511B10t00"/>
          <w:lang w:val="es-ES"/>
        </w:rPr>
        <w:t>Edublogs</w:t>
      </w:r>
      <w:proofErr w:type="spellEnd"/>
      <w:r w:rsidRPr="00A97E3E">
        <w:rPr>
          <w:rFonts w:eastAsia="TTFF511B10t00"/>
          <w:lang w:val="es-ES"/>
        </w:rPr>
        <w:t xml:space="preserve">: definición, características, ejemplos.  </w:t>
      </w:r>
    </w:p>
    <w:p w:rsidR="00A3095B" w:rsidRPr="00A97E3E" w:rsidRDefault="00A3095B" w:rsidP="00A3095B">
      <w:pPr>
        <w:pStyle w:val="Contenidodelatabla"/>
        <w:autoSpaceDE w:val="0"/>
        <w:spacing w:line="276" w:lineRule="auto"/>
        <w:jc w:val="both"/>
        <w:rPr>
          <w:rFonts w:eastAsia="TTFF511B10t00"/>
        </w:rPr>
      </w:pPr>
      <w:proofErr w:type="spellStart"/>
      <w:r w:rsidRPr="00A97E3E">
        <w:rPr>
          <w:rFonts w:eastAsia="TTFF511B10t00"/>
          <w:lang w:val="es-ES"/>
        </w:rPr>
        <w:t>Blogfesror</w:t>
      </w:r>
      <w:proofErr w:type="spellEnd"/>
      <w:r w:rsidRPr="00A97E3E">
        <w:rPr>
          <w:rFonts w:eastAsia="TTFF511B10t00"/>
          <w:lang w:val="es-ES"/>
        </w:rPr>
        <w:t xml:space="preserve">/a: El blog como estrategia didáctica. </w:t>
      </w:r>
      <w:r w:rsidRPr="00A97E3E">
        <w:rPr>
          <w:rFonts w:eastAsia="TTFF511B10t00"/>
        </w:rPr>
        <w:t>Tutoriales, publicación en blog.</w:t>
      </w:r>
    </w:p>
    <w:p w:rsidR="00A3095B" w:rsidRPr="00A97E3E" w:rsidRDefault="00A3095B" w:rsidP="00A3095B">
      <w:pPr>
        <w:pStyle w:val="Textoindependiente"/>
        <w:spacing w:after="0" w:line="276" w:lineRule="auto"/>
        <w:jc w:val="both"/>
        <w:rPr>
          <w:b/>
          <w:bCs/>
          <w:lang w:val="es-ES"/>
        </w:rPr>
      </w:pPr>
      <w:r w:rsidRPr="00A97E3E">
        <w:rPr>
          <w:b/>
          <w:bCs/>
          <w:lang w:val="es-ES"/>
        </w:rPr>
        <w:t>Aplicaciones web 2.0 – aplicaciones educativas</w:t>
      </w:r>
      <w:bookmarkStart w:id="4" w:name="DDE_LINK7"/>
    </w:p>
    <w:p w:rsidR="00A3095B" w:rsidRPr="00A97E3E" w:rsidRDefault="00A3095B" w:rsidP="00A3095B">
      <w:pPr>
        <w:pStyle w:val="Textoindependiente"/>
        <w:spacing w:after="0" w:line="276" w:lineRule="auto"/>
        <w:jc w:val="both"/>
        <w:rPr>
          <w:b/>
          <w:bCs/>
          <w:lang w:val="es-ES"/>
        </w:rPr>
      </w:pPr>
      <w:r w:rsidRPr="00A97E3E">
        <w:rPr>
          <w:rFonts w:eastAsia="TTFF511B10t00"/>
          <w:lang w:val="es-ES"/>
        </w:rPr>
        <w:t>Aplicaciones web 2.0 – aplicaciones educativas.</w:t>
      </w:r>
    </w:p>
    <w:p w:rsidR="00A3095B" w:rsidRPr="00A97E3E" w:rsidRDefault="00A3095B" w:rsidP="00A3095B">
      <w:pPr>
        <w:pStyle w:val="Textoindependiente"/>
        <w:spacing w:after="0" w:line="276" w:lineRule="auto"/>
        <w:jc w:val="both"/>
        <w:rPr>
          <w:lang w:val="es-ES"/>
        </w:rPr>
      </w:pPr>
      <w:r w:rsidRPr="00A97E3E">
        <w:rPr>
          <w:lang w:val="es-ES"/>
        </w:rPr>
        <w:t xml:space="preserve">Slideshare.net - presentaciones como material didáctico. </w:t>
      </w:r>
      <w:proofErr w:type="spellStart"/>
      <w:r w:rsidRPr="00A97E3E">
        <w:rPr>
          <w:lang w:val="es-ES"/>
        </w:rPr>
        <w:t>Youtube</w:t>
      </w:r>
      <w:proofErr w:type="spellEnd"/>
      <w:r w:rsidRPr="00A97E3E">
        <w:rPr>
          <w:lang w:val="es-ES"/>
        </w:rPr>
        <w:t xml:space="preserve">, ekko.tv para Videoconferencias. Sitios de alojamiento de </w:t>
      </w:r>
      <w:proofErr w:type="spellStart"/>
      <w:r w:rsidRPr="00A97E3E">
        <w:rPr>
          <w:lang w:val="es-ES"/>
        </w:rPr>
        <w:t>fotos.Tutoriales</w:t>
      </w:r>
      <w:proofErr w:type="spellEnd"/>
      <w:r w:rsidRPr="00A97E3E">
        <w:rPr>
          <w:lang w:val="es-ES"/>
        </w:rPr>
        <w:t>. Estas aplicaciones como estrategia didáctica.</w:t>
      </w:r>
      <w:bookmarkEnd w:id="4"/>
    </w:p>
    <w:p w:rsidR="00A3095B" w:rsidRPr="00A97E3E" w:rsidRDefault="00A3095B" w:rsidP="00A3095B">
      <w:pPr>
        <w:pStyle w:val="Contenidodelatabla"/>
        <w:autoSpaceDE w:val="0"/>
        <w:spacing w:line="276" w:lineRule="auto"/>
        <w:jc w:val="both"/>
        <w:rPr>
          <w:rFonts w:eastAsia="TTFF511B10t00"/>
          <w:lang w:val="es-ES_tradnl"/>
        </w:rPr>
      </w:pPr>
      <w:r w:rsidRPr="00A97E3E">
        <w:rPr>
          <w:rFonts w:eastAsia="TTFF511B10t00"/>
          <w:lang w:val="es-ES_tradnl"/>
        </w:rPr>
        <w:lastRenderedPageBreak/>
        <w:t>E–</w:t>
      </w:r>
      <w:proofErr w:type="spellStart"/>
      <w:r w:rsidRPr="00A97E3E">
        <w:rPr>
          <w:rFonts w:eastAsia="TTFF511B10t00"/>
          <w:lang w:val="es-ES_tradnl"/>
        </w:rPr>
        <w:t>learning</w:t>
      </w:r>
      <w:proofErr w:type="spellEnd"/>
      <w:r w:rsidRPr="00A97E3E">
        <w:rPr>
          <w:rFonts w:eastAsia="TTFF511B10t00"/>
          <w:lang w:val="es-ES_tradnl"/>
        </w:rPr>
        <w:t xml:space="preserve"> su desarrollo y estado del arte en la actualidad. Fundamentos pedagógicos de las herramientas tecnológicas. Aprendizaje basado en problemas y escenarios. Dinamización y aprendizaje colaborativo.</w:t>
      </w:r>
    </w:p>
    <w:p w:rsidR="00A3095B" w:rsidRPr="00A97E3E" w:rsidRDefault="00A3095B" w:rsidP="00A3095B">
      <w:pPr>
        <w:pStyle w:val="Contenidodelatabla"/>
        <w:autoSpaceDE w:val="0"/>
        <w:spacing w:line="276" w:lineRule="auto"/>
        <w:jc w:val="both"/>
        <w:rPr>
          <w:rFonts w:eastAsia="TTFF511B10t00"/>
          <w:b/>
          <w:lang w:val="es-ES_tradnl"/>
        </w:rPr>
      </w:pPr>
    </w:p>
    <w:p w:rsidR="00A3095B" w:rsidRPr="00A97E3E" w:rsidRDefault="00A3095B" w:rsidP="00A3095B">
      <w:pPr>
        <w:pStyle w:val="Contenidodelatabla"/>
        <w:autoSpaceDE w:val="0"/>
        <w:spacing w:line="276" w:lineRule="auto"/>
        <w:jc w:val="both"/>
        <w:rPr>
          <w:rFonts w:eastAsia="TTFF511B10t00"/>
          <w:b/>
          <w:sz w:val="28"/>
          <w:szCs w:val="28"/>
          <w:lang w:val="es-ES_tradnl"/>
        </w:rPr>
      </w:pPr>
      <w:r w:rsidRPr="00A97E3E">
        <w:rPr>
          <w:rFonts w:eastAsia="TTFF511B10t00"/>
          <w:b/>
          <w:sz w:val="28"/>
          <w:szCs w:val="28"/>
          <w:lang w:val="es-ES_tradnl"/>
        </w:rPr>
        <w:t xml:space="preserve">Bibliografía </w:t>
      </w:r>
    </w:p>
    <w:p w:rsidR="00A3095B" w:rsidRPr="00A97E3E" w:rsidRDefault="00A3095B" w:rsidP="00A3095B">
      <w:pPr>
        <w:pStyle w:val="Contenidodelatabla"/>
        <w:autoSpaceDE w:val="0"/>
        <w:spacing w:line="276" w:lineRule="auto"/>
        <w:jc w:val="both"/>
        <w:rPr>
          <w:rFonts w:eastAsia="TTFF511B10t00"/>
        </w:rPr>
      </w:pPr>
      <w:r w:rsidRPr="00A97E3E">
        <w:rPr>
          <w:rFonts w:eastAsia="TTFF511B10t00"/>
        </w:rPr>
        <w:t xml:space="preserve">CASTELLS, </w:t>
      </w:r>
      <w:proofErr w:type="spellStart"/>
      <w:r w:rsidRPr="00A97E3E">
        <w:rPr>
          <w:rFonts w:eastAsia="TTFF511B10t00"/>
        </w:rPr>
        <w:t>Manuel</w:t>
      </w:r>
      <w:r>
        <w:rPr>
          <w:rFonts w:eastAsia="TTFF511B10t00"/>
        </w:rPr>
        <w:t>.</w:t>
      </w:r>
      <w:r w:rsidRPr="000D1966">
        <w:rPr>
          <w:rFonts w:eastAsia="TTFF511B10t00"/>
          <w:i/>
          <w:iCs/>
        </w:rPr>
        <w:t>La</w:t>
      </w:r>
      <w:proofErr w:type="spellEnd"/>
      <w:r w:rsidRPr="000D1966">
        <w:rPr>
          <w:rFonts w:eastAsia="TTFF511B10t00"/>
          <w:i/>
          <w:iCs/>
        </w:rPr>
        <w:t xml:space="preserve"> era de la información. Economía, sociedad y cultura</w:t>
      </w:r>
      <w:r w:rsidRPr="00A97E3E">
        <w:rPr>
          <w:rFonts w:eastAsia="TTFF511B10t00"/>
          <w:iCs/>
        </w:rPr>
        <w:t xml:space="preserve"> Volumen 1 La sociedad red</w:t>
      </w:r>
      <w:r>
        <w:rPr>
          <w:rFonts w:eastAsia="TTFF511B10t00"/>
          <w:iCs/>
        </w:rPr>
        <w:t>.</w:t>
      </w:r>
      <w:r w:rsidRPr="00A97E3E">
        <w:rPr>
          <w:rFonts w:eastAsia="TTFF511B10t00"/>
        </w:rPr>
        <w:t xml:space="preserve"> Alianza editorial</w:t>
      </w:r>
      <w:r>
        <w:rPr>
          <w:rFonts w:eastAsia="TTFF511B10t00"/>
        </w:rPr>
        <w:t>.</w:t>
      </w:r>
    </w:p>
    <w:p w:rsidR="00A3095B" w:rsidRDefault="00A3095B" w:rsidP="00A3095B">
      <w:pPr>
        <w:autoSpaceDE w:val="0"/>
        <w:autoSpaceDN w:val="0"/>
        <w:adjustRightInd w:val="0"/>
        <w:spacing w:after="0"/>
        <w:jc w:val="both"/>
        <w:rPr>
          <w:rFonts w:ascii="Times New Roman" w:hAnsi="Times New Roman"/>
          <w:iCs/>
          <w:sz w:val="24"/>
          <w:szCs w:val="24"/>
        </w:rPr>
      </w:pPr>
      <w:r w:rsidRPr="00A97E3E">
        <w:rPr>
          <w:rFonts w:ascii="Times New Roman" w:hAnsi="Times New Roman"/>
          <w:bCs/>
          <w:sz w:val="24"/>
          <w:szCs w:val="24"/>
        </w:rPr>
        <w:t>CABERO ALMENARA, J. y MARTÍNEZ SÁNCHEZ, F. (1995).</w:t>
      </w:r>
      <w:r w:rsidRPr="000D1966">
        <w:rPr>
          <w:rFonts w:ascii="Times New Roman" w:hAnsi="Times New Roman"/>
          <w:i/>
          <w:iCs/>
          <w:sz w:val="24"/>
          <w:szCs w:val="24"/>
        </w:rPr>
        <w:t>Nuevos canales de comunicación en la enseñanza.</w:t>
      </w:r>
      <w:r w:rsidRPr="00A97E3E">
        <w:rPr>
          <w:rFonts w:ascii="Times New Roman" w:hAnsi="Times New Roman"/>
          <w:iCs/>
          <w:sz w:val="24"/>
          <w:szCs w:val="24"/>
        </w:rPr>
        <w:t xml:space="preserve"> Colección de Enseñanza y Medios</w:t>
      </w:r>
      <w:r w:rsidRPr="00A97E3E">
        <w:rPr>
          <w:rFonts w:ascii="Times New Roman" w:hAnsi="Times New Roman"/>
          <w:sz w:val="24"/>
          <w:szCs w:val="24"/>
        </w:rPr>
        <w:t xml:space="preserve">. </w:t>
      </w:r>
      <w:r>
        <w:rPr>
          <w:rFonts w:ascii="Times New Roman" w:hAnsi="Times New Roman"/>
          <w:sz w:val="24"/>
          <w:szCs w:val="24"/>
        </w:rPr>
        <w:t xml:space="preserve">Madrid. </w:t>
      </w:r>
      <w:r w:rsidRPr="00A97E3E">
        <w:rPr>
          <w:rFonts w:ascii="Times New Roman" w:hAnsi="Times New Roman"/>
          <w:sz w:val="24"/>
          <w:szCs w:val="24"/>
        </w:rPr>
        <w:t>Editorial Centro de estudios Ramón Areces. S.A.</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bCs/>
          <w:sz w:val="24"/>
          <w:szCs w:val="24"/>
        </w:rPr>
        <w:t xml:space="preserve">DELGADO PINEDA, </w:t>
      </w:r>
      <w:r>
        <w:rPr>
          <w:rFonts w:ascii="Times New Roman" w:hAnsi="Times New Roman"/>
          <w:sz w:val="24"/>
          <w:szCs w:val="24"/>
        </w:rPr>
        <w:t>Miguel. (2002)</w:t>
      </w:r>
      <w:r w:rsidRPr="000D1966">
        <w:rPr>
          <w:rFonts w:ascii="Times New Roman" w:hAnsi="Times New Roman"/>
          <w:i/>
          <w:iCs/>
          <w:sz w:val="24"/>
          <w:szCs w:val="24"/>
        </w:rPr>
        <w:t>Herramientas de trabajo en grupo</w:t>
      </w:r>
      <w:r>
        <w:rPr>
          <w:rFonts w:ascii="Times New Roman" w:hAnsi="Times New Roman"/>
          <w:sz w:val="24"/>
          <w:szCs w:val="24"/>
        </w:rPr>
        <w:t xml:space="preserve">. España. </w:t>
      </w:r>
      <w:proofErr w:type="spellStart"/>
      <w:r>
        <w:rPr>
          <w:rFonts w:ascii="Times New Roman" w:hAnsi="Times New Roman"/>
          <w:sz w:val="24"/>
          <w:szCs w:val="24"/>
        </w:rPr>
        <w:t>UNED</w:t>
      </w:r>
      <w:proofErr w:type="spellEnd"/>
      <w:r>
        <w:rPr>
          <w:rFonts w:ascii="Times New Roman" w:hAnsi="Times New Roman"/>
          <w:sz w:val="24"/>
          <w:szCs w:val="24"/>
        </w:rPr>
        <w:t xml:space="preserve">. </w:t>
      </w:r>
    </w:p>
    <w:p w:rsidR="00A3095B" w:rsidRPr="00A97E3E" w:rsidRDefault="00A3095B" w:rsidP="00A3095B">
      <w:pPr>
        <w:autoSpaceDE w:val="0"/>
        <w:autoSpaceDN w:val="0"/>
        <w:adjustRightInd w:val="0"/>
        <w:spacing w:after="0"/>
        <w:jc w:val="both"/>
        <w:rPr>
          <w:rFonts w:ascii="Times New Roman" w:hAnsi="Times New Roman"/>
          <w:iCs/>
          <w:sz w:val="24"/>
          <w:szCs w:val="24"/>
        </w:rPr>
      </w:pPr>
      <w:r w:rsidRPr="00A97E3E">
        <w:rPr>
          <w:rFonts w:ascii="Times New Roman" w:hAnsi="Times New Roman"/>
          <w:bCs/>
          <w:sz w:val="24"/>
          <w:szCs w:val="24"/>
        </w:rPr>
        <w:t xml:space="preserve">DÍAZ BARRIGA (1999) </w:t>
      </w:r>
      <w:r w:rsidRPr="000D1966">
        <w:rPr>
          <w:rFonts w:ascii="Times New Roman" w:hAnsi="Times New Roman"/>
          <w:i/>
          <w:iCs/>
          <w:sz w:val="24"/>
          <w:szCs w:val="24"/>
        </w:rPr>
        <w:t>Estrategias docentes para un aprendizaje significativo</w:t>
      </w:r>
      <w:r w:rsidRPr="00A97E3E">
        <w:rPr>
          <w:rFonts w:ascii="Times New Roman" w:hAnsi="Times New Roman"/>
          <w:iCs/>
          <w:sz w:val="24"/>
          <w:szCs w:val="24"/>
        </w:rPr>
        <w:t xml:space="preserve">. </w:t>
      </w:r>
      <w:r w:rsidRPr="000D1966">
        <w:rPr>
          <w:rFonts w:ascii="Times New Roman" w:hAnsi="Times New Roman"/>
          <w:i/>
          <w:iCs/>
          <w:sz w:val="24"/>
          <w:szCs w:val="24"/>
        </w:rPr>
        <w:t xml:space="preserve">Una interpretación </w:t>
      </w:r>
      <w:proofErr w:type="spellStart"/>
      <w:r w:rsidRPr="000D1966">
        <w:rPr>
          <w:rFonts w:ascii="Times New Roman" w:hAnsi="Times New Roman"/>
          <w:i/>
          <w:iCs/>
          <w:sz w:val="24"/>
          <w:szCs w:val="24"/>
        </w:rPr>
        <w:t>constructivista.</w:t>
      </w:r>
      <w:r w:rsidRPr="00A97E3E">
        <w:rPr>
          <w:rFonts w:ascii="Times New Roman" w:hAnsi="Times New Roman"/>
          <w:sz w:val="24"/>
          <w:szCs w:val="24"/>
        </w:rPr>
        <w:t>México</w:t>
      </w:r>
      <w:r>
        <w:rPr>
          <w:rFonts w:ascii="Times New Roman" w:hAnsi="Times New Roman"/>
          <w:sz w:val="24"/>
          <w:szCs w:val="24"/>
        </w:rPr>
        <w:t>.</w:t>
      </w:r>
      <w:r w:rsidRPr="00A97E3E">
        <w:rPr>
          <w:rFonts w:ascii="Times New Roman" w:hAnsi="Times New Roman"/>
          <w:sz w:val="24"/>
          <w:szCs w:val="24"/>
        </w:rPr>
        <w:t>Mcgraw</w:t>
      </w:r>
      <w:proofErr w:type="spellEnd"/>
      <w:r w:rsidRPr="00A97E3E">
        <w:rPr>
          <w:rFonts w:ascii="Times New Roman" w:hAnsi="Times New Roman"/>
          <w:sz w:val="24"/>
          <w:szCs w:val="24"/>
        </w:rPr>
        <w:t xml:space="preserve">-Hill. </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bCs/>
          <w:sz w:val="24"/>
          <w:szCs w:val="24"/>
        </w:rPr>
        <w:t>GARCÍA ARETIO, L</w:t>
      </w:r>
      <w:r w:rsidRPr="00A97E3E">
        <w:rPr>
          <w:rFonts w:ascii="Times New Roman" w:hAnsi="Times New Roman"/>
          <w:sz w:val="24"/>
          <w:szCs w:val="24"/>
        </w:rPr>
        <w:t xml:space="preserve">. </w:t>
      </w:r>
      <w:r w:rsidRPr="00A97E3E">
        <w:rPr>
          <w:rFonts w:ascii="Times New Roman" w:hAnsi="Times New Roman"/>
          <w:iCs/>
          <w:sz w:val="24"/>
          <w:szCs w:val="24"/>
        </w:rPr>
        <w:t>(2001)</w:t>
      </w:r>
      <w:r w:rsidRPr="000D1966">
        <w:rPr>
          <w:rFonts w:ascii="Times New Roman" w:hAnsi="Times New Roman"/>
          <w:i/>
          <w:iCs/>
          <w:sz w:val="24"/>
          <w:szCs w:val="24"/>
        </w:rPr>
        <w:t>La educación a distancia; de la teoría a la práctica</w:t>
      </w:r>
      <w:r w:rsidRPr="00A97E3E">
        <w:rPr>
          <w:rFonts w:ascii="Times New Roman" w:hAnsi="Times New Roman"/>
          <w:sz w:val="24"/>
          <w:szCs w:val="24"/>
        </w:rPr>
        <w:t>. Barcelona</w:t>
      </w:r>
      <w:r>
        <w:rPr>
          <w:rFonts w:ascii="Times New Roman" w:hAnsi="Times New Roman"/>
          <w:sz w:val="24"/>
          <w:szCs w:val="24"/>
        </w:rPr>
        <w:t>.</w:t>
      </w:r>
      <w:r w:rsidRPr="00A97E3E">
        <w:rPr>
          <w:rFonts w:ascii="Times New Roman" w:hAnsi="Times New Roman"/>
          <w:sz w:val="24"/>
          <w:szCs w:val="24"/>
        </w:rPr>
        <w:t xml:space="preserve"> Ariel. </w:t>
      </w:r>
    </w:p>
    <w:p w:rsidR="00A3095B" w:rsidRPr="000D1966" w:rsidRDefault="00A3095B" w:rsidP="00A3095B">
      <w:pPr>
        <w:pStyle w:val="Contenidodelatabla"/>
        <w:autoSpaceDE w:val="0"/>
        <w:spacing w:line="276" w:lineRule="auto"/>
        <w:jc w:val="both"/>
        <w:rPr>
          <w:rFonts w:eastAsia="TTFF511B10t00"/>
          <w:i/>
          <w:iCs/>
        </w:rPr>
      </w:pPr>
      <w:proofErr w:type="spellStart"/>
      <w:r>
        <w:rPr>
          <w:rFonts w:eastAsia="TTFF511B10t00"/>
        </w:rPr>
        <w:t>LANDOW</w:t>
      </w:r>
      <w:proofErr w:type="spellEnd"/>
      <w:r>
        <w:rPr>
          <w:rFonts w:eastAsia="TTFF511B10t00"/>
        </w:rPr>
        <w:t xml:space="preserve">, </w:t>
      </w:r>
      <w:r w:rsidRPr="00A97E3E">
        <w:rPr>
          <w:rFonts w:eastAsia="TTFF511B10t00"/>
        </w:rPr>
        <w:t xml:space="preserve">George P. </w:t>
      </w:r>
      <w:r w:rsidRPr="000D1966">
        <w:rPr>
          <w:rFonts w:eastAsia="TTFF511B10t00"/>
          <w:i/>
          <w:iCs/>
        </w:rPr>
        <w:t>Hipertexto, La convergencia de la teoría crítica contemporánea y la tecnología.</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bCs/>
          <w:sz w:val="24"/>
          <w:szCs w:val="24"/>
        </w:rPr>
        <w:t xml:space="preserve">JOHNSON, D. y otros. </w:t>
      </w:r>
      <w:r w:rsidRPr="00A97E3E">
        <w:rPr>
          <w:rFonts w:ascii="Times New Roman" w:hAnsi="Times New Roman"/>
          <w:iCs/>
          <w:sz w:val="24"/>
          <w:szCs w:val="24"/>
        </w:rPr>
        <w:t>(1999</w:t>
      </w:r>
      <w:r w:rsidRPr="000D1966">
        <w:rPr>
          <w:rFonts w:ascii="Times New Roman" w:hAnsi="Times New Roman"/>
          <w:i/>
          <w:iCs/>
          <w:sz w:val="24"/>
          <w:szCs w:val="24"/>
        </w:rPr>
        <w:t>)El aprendizaje Cooperativo en el Aula</w:t>
      </w:r>
      <w:r w:rsidRPr="00A97E3E">
        <w:rPr>
          <w:rFonts w:ascii="Times New Roman" w:hAnsi="Times New Roman"/>
          <w:bCs/>
          <w:sz w:val="24"/>
          <w:szCs w:val="24"/>
        </w:rPr>
        <w:t xml:space="preserve">. </w:t>
      </w:r>
      <w:r>
        <w:rPr>
          <w:rFonts w:ascii="Times New Roman" w:hAnsi="Times New Roman"/>
          <w:sz w:val="24"/>
          <w:szCs w:val="24"/>
        </w:rPr>
        <w:t xml:space="preserve">Bs. As. </w:t>
      </w:r>
      <w:r w:rsidRPr="00A97E3E">
        <w:rPr>
          <w:rFonts w:ascii="Times New Roman" w:hAnsi="Times New Roman"/>
          <w:sz w:val="24"/>
          <w:szCs w:val="24"/>
        </w:rPr>
        <w:t>Ed</w:t>
      </w:r>
      <w:r>
        <w:rPr>
          <w:rFonts w:ascii="Times New Roman" w:hAnsi="Times New Roman"/>
          <w:sz w:val="24"/>
          <w:szCs w:val="24"/>
        </w:rPr>
        <w:t>. Paidós.</w:t>
      </w:r>
    </w:p>
    <w:p w:rsidR="00A3095B" w:rsidRPr="00A97E3E" w:rsidRDefault="00A3095B" w:rsidP="00A3095B">
      <w:pPr>
        <w:pStyle w:val="Contenidodelatabla"/>
        <w:autoSpaceDE w:val="0"/>
        <w:spacing w:line="276" w:lineRule="auto"/>
        <w:jc w:val="both"/>
        <w:rPr>
          <w:rFonts w:eastAsia="TTFF511B10t00"/>
          <w:iCs/>
        </w:rPr>
      </w:pPr>
      <w:proofErr w:type="spellStart"/>
      <w:r w:rsidRPr="00A97E3E">
        <w:rPr>
          <w:rFonts w:eastAsia="TTFF511B10t00"/>
          <w:iCs/>
        </w:rPr>
        <w:t>LESEMANN</w:t>
      </w:r>
      <w:proofErr w:type="spellEnd"/>
      <w:r w:rsidRPr="00A97E3E">
        <w:rPr>
          <w:rFonts w:eastAsia="TTFF511B10t00"/>
          <w:iCs/>
        </w:rPr>
        <w:t xml:space="preserve">, F. </w:t>
      </w:r>
      <w:r>
        <w:rPr>
          <w:iCs/>
        </w:rPr>
        <w:t>(1997)</w:t>
      </w:r>
      <w:r w:rsidRPr="000D1966">
        <w:rPr>
          <w:rFonts w:eastAsia="TTFF511B10t00"/>
          <w:i/>
          <w:iCs/>
        </w:rPr>
        <w:t xml:space="preserve">Sociedad del conocimiento: los cambios en el mundo del trabajo </w:t>
      </w:r>
      <w:proofErr w:type="spellStart"/>
      <w:r w:rsidRPr="000D1966">
        <w:rPr>
          <w:rFonts w:eastAsia="TTFF511B10t00"/>
          <w:i/>
          <w:iCs/>
        </w:rPr>
        <w:t>ylas</w:t>
      </w:r>
      <w:proofErr w:type="spellEnd"/>
      <w:r w:rsidRPr="000D1966">
        <w:rPr>
          <w:rFonts w:eastAsia="TTFF511B10t00"/>
          <w:i/>
          <w:iCs/>
        </w:rPr>
        <w:t xml:space="preserve"> nuevas competencias de los trabajadores</w:t>
      </w:r>
      <w:r w:rsidRPr="00A97E3E">
        <w:rPr>
          <w:rFonts w:eastAsia="TTFF511B10t00"/>
          <w:iCs/>
        </w:rPr>
        <w:t xml:space="preserve"> en </w:t>
      </w:r>
      <w:proofErr w:type="spellStart"/>
      <w:r w:rsidRPr="00A97E3E">
        <w:rPr>
          <w:rFonts w:eastAsia="TTFF511B10t00"/>
          <w:iCs/>
        </w:rPr>
        <w:t>Valenti</w:t>
      </w:r>
      <w:proofErr w:type="spellEnd"/>
      <w:r w:rsidRPr="00A97E3E">
        <w:rPr>
          <w:rFonts w:eastAsia="TTFF511B10t00"/>
          <w:iCs/>
        </w:rPr>
        <w:t xml:space="preserve">, </w:t>
      </w:r>
      <w:proofErr w:type="spellStart"/>
      <w:r w:rsidRPr="00A97E3E">
        <w:rPr>
          <w:rFonts w:eastAsia="TTFF511B10t00"/>
          <w:iCs/>
        </w:rPr>
        <w:t>Casalet</w:t>
      </w:r>
      <w:proofErr w:type="spellEnd"/>
      <w:r w:rsidRPr="00A97E3E">
        <w:rPr>
          <w:rFonts w:eastAsia="TTFF511B10t00"/>
          <w:iCs/>
        </w:rPr>
        <w:t xml:space="preserve"> y Avaro (2007) Instituciones, sociedad del conocimiento y mundo del trabajo. FLACSO-México (</w:t>
      </w:r>
      <w:proofErr w:type="spellStart"/>
      <w:r w:rsidRPr="00A97E3E">
        <w:rPr>
          <w:rFonts w:eastAsia="TTFF511B10t00"/>
          <w:iCs/>
        </w:rPr>
        <w:t>pdf</w:t>
      </w:r>
      <w:proofErr w:type="spellEnd"/>
      <w:r w:rsidRPr="00A97E3E">
        <w:rPr>
          <w:rFonts w:eastAsia="TTFF511B10t00"/>
          <w:iCs/>
        </w:rPr>
        <w:t>)</w:t>
      </w:r>
    </w:p>
    <w:p w:rsidR="00A3095B" w:rsidRPr="00A97E3E" w:rsidRDefault="00A3095B" w:rsidP="00A3095B">
      <w:pPr>
        <w:autoSpaceDE w:val="0"/>
        <w:autoSpaceDN w:val="0"/>
        <w:adjustRightInd w:val="0"/>
        <w:spacing w:after="0"/>
        <w:jc w:val="both"/>
        <w:rPr>
          <w:rFonts w:ascii="Times New Roman" w:hAnsi="Times New Roman"/>
          <w:sz w:val="24"/>
          <w:szCs w:val="24"/>
        </w:rPr>
      </w:pPr>
      <w:r w:rsidRPr="00A97E3E">
        <w:rPr>
          <w:rFonts w:ascii="Times New Roman" w:hAnsi="Times New Roman"/>
          <w:bCs/>
          <w:sz w:val="24"/>
          <w:szCs w:val="24"/>
        </w:rPr>
        <w:t>LÓPEZ FOLGADO, A.</w:t>
      </w:r>
      <w:r w:rsidRPr="00A97E3E">
        <w:rPr>
          <w:rFonts w:ascii="Times New Roman" w:hAnsi="Times New Roman"/>
          <w:sz w:val="24"/>
          <w:szCs w:val="24"/>
        </w:rPr>
        <w:t xml:space="preserve"> (2002) </w:t>
      </w:r>
      <w:r w:rsidRPr="000D1966">
        <w:rPr>
          <w:rFonts w:ascii="Times New Roman" w:hAnsi="Times New Roman"/>
          <w:i/>
          <w:iCs/>
          <w:sz w:val="24"/>
          <w:szCs w:val="24"/>
        </w:rPr>
        <w:t xml:space="preserve">La Plataforma Virtual </w:t>
      </w:r>
      <w:proofErr w:type="spellStart"/>
      <w:r w:rsidRPr="000D1966">
        <w:rPr>
          <w:rFonts w:ascii="Times New Roman" w:hAnsi="Times New Roman"/>
          <w:i/>
          <w:iCs/>
          <w:sz w:val="24"/>
          <w:szCs w:val="24"/>
        </w:rPr>
        <w:t>WebCT</w:t>
      </w:r>
      <w:proofErr w:type="spellEnd"/>
      <w:r w:rsidRPr="000D1966">
        <w:rPr>
          <w:rFonts w:ascii="Times New Roman" w:hAnsi="Times New Roman"/>
          <w:i/>
          <w:iCs/>
          <w:sz w:val="24"/>
          <w:szCs w:val="24"/>
        </w:rPr>
        <w:t xml:space="preserve">. Sus posibilidades en la formación en </w:t>
      </w:r>
      <w:proofErr w:type="spellStart"/>
      <w:r w:rsidRPr="000D1966">
        <w:rPr>
          <w:rFonts w:ascii="Times New Roman" w:hAnsi="Times New Roman"/>
          <w:i/>
          <w:iCs/>
          <w:sz w:val="24"/>
          <w:szCs w:val="24"/>
        </w:rPr>
        <w:t>línea.</w:t>
      </w:r>
      <w:r w:rsidRPr="00A97E3E">
        <w:rPr>
          <w:rFonts w:ascii="Times New Roman" w:hAnsi="Times New Roman"/>
          <w:sz w:val="24"/>
          <w:szCs w:val="24"/>
        </w:rPr>
        <w:t>UNED</w:t>
      </w:r>
      <w:proofErr w:type="spellEnd"/>
      <w:r w:rsidRPr="00A97E3E">
        <w:rPr>
          <w:rFonts w:ascii="Times New Roman" w:hAnsi="Times New Roman"/>
          <w:sz w:val="24"/>
          <w:szCs w:val="24"/>
        </w:rPr>
        <w:t>. España.</w:t>
      </w:r>
    </w:p>
    <w:p w:rsidR="00A3095B" w:rsidRPr="00A97E3E" w:rsidRDefault="00A3095B" w:rsidP="00A3095B">
      <w:pPr>
        <w:pStyle w:val="Contenidodelatabla"/>
        <w:autoSpaceDE w:val="0"/>
        <w:spacing w:line="276" w:lineRule="auto"/>
        <w:jc w:val="both"/>
        <w:rPr>
          <w:rFonts w:eastAsia="TTFF511B10t00"/>
          <w:iCs/>
        </w:rPr>
      </w:pPr>
      <w:r w:rsidRPr="00A97E3E">
        <w:rPr>
          <w:rFonts w:eastAsia="TTFF511B10t00"/>
          <w:iCs/>
        </w:rPr>
        <w:t xml:space="preserve">OIT. (2006). </w:t>
      </w:r>
      <w:r w:rsidRPr="000D1966">
        <w:rPr>
          <w:rFonts w:eastAsia="TTFF511B10t00"/>
          <w:i/>
          <w:iCs/>
        </w:rPr>
        <w:t>Diseñar un modelo integral y dinámico de gestión de recursos humanos por competencias.</w:t>
      </w:r>
      <w:r w:rsidRPr="00A97E3E">
        <w:rPr>
          <w:rFonts w:eastAsia="TTFF511B10t00"/>
          <w:iCs/>
        </w:rPr>
        <w:t xml:space="preserve"> Centro Internacional de Formación de la OIT.</w:t>
      </w:r>
    </w:p>
    <w:p w:rsidR="00A3095B" w:rsidRPr="000D1966" w:rsidRDefault="00A3095B" w:rsidP="00A3095B">
      <w:pPr>
        <w:pStyle w:val="Textoindependiente"/>
        <w:spacing w:after="0" w:line="276" w:lineRule="auto"/>
        <w:jc w:val="both"/>
        <w:rPr>
          <w:rStyle w:val="nfasis"/>
          <w:rFonts w:eastAsia="TTFF511B10t00"/>
          <w:iCs w:val="0"/>
        </w:rPr>
      </w:pPr>
      <w:r>
        <w:rPr>
          <w:rStyle w:val="nfasis"/>
          <w:rFonts w:eastAsia="TTFF511B10t00"/>
          <w:i w:val="0"/>
        </w:rPr>
        <w:t>FREIRE, Juan</w:t>
      </w:r>
      <w:r w:rsidRPr="00A97E3E">
        <w:rPr>
          <w:rStyle w:val="nfasis"/>
          <w:rFonts w:eastAsia="TTFF511B10t00"/>
          <w:i w:val="0"/>
        </w:rPr>
        <w:t xml:space="preserve">: </w:t>
      </w:r>
      <w:r w:rsidRPr="000D1966">
        <w:rPr>
          <w:rStyle w:val="nfasis"/>
          <w:rFonts w:eastAsia="TTFF511B10t00"/>
          <w:iCs w:val="0"/>
        </w:rPr>
        <w:t>La Web 2.0 educativa. Herramientas para el aprendizaje activo y colaborativo.</w:t>
      </w:r>
    </w:p>
    <w:p w:rsidR="00A3095B" w:rsidRPr="00A97E3E" w:rsidRDefault="00A3095B" w:rsidP="00A3095B">
      <w:pPr>
        <w:pStyle w:val="Textoindependiente"/>
        <w:spacing w:after="0" w:line="276" w:lineRule="auto"/>
        <w:jc w:val="both"/>
        <w:rPr>
          <w:rStyle w:val="nfasis"/>
          <w:rFonts w:eastAsia="TTFF511B10t00"/>
          <w:i w:val="0"/>
          <w:iCs w:val="0"/>
        </w:rPr>
      </w:pPr>
      <w:r w:rsidRPr="00A97E3E">
        <w:rPr>
          <w:rStyle w:val="nfasis"/>
          <w:rFonts w:eastAsia="TTFF511B10t00"/>
          <w:i w:val="0"/>
        </w:rPr>
        <w:t xml:space="preserve">COBO, </w:t>
      </w:r>
      <w:proofErr w:type="spellStart"/>
      <w:r w:rsidRPr="00A97E3E">
        <w:rPr>
          <w:rStyle w:val="nfasis"/>
          <w:rFonts w:eastAsia="TTFF511B10t00"/>
          <w:i w:val="0"/>
        </w:rPr>
        <w:t>Cristóbal</w:t>
      </w:r>
      <w:r>
        <w:rPr>
          <w:rStyle w:val="nfasis"/>
          <w:rFonts w:eastAsia="TTFF511B10t00"/>
          <w:i w:val="0"/>
        </w:rPr>
        <w:t>.</w:t>
      </w:r>
      <w:r w:rsidRPr="000D1966">
        <w:rPr>
          <w:rStyle w:val="nfasis"/>
          <w:rFonts w:eastAsia="TTFF511B10t00"/>
          <w:iCs w:val="0"/>
        </w:rPr>
        <w:t>La</w:t>
      </w:r>
      <w:proofErr w:type="spellEnd"/>
      <w:r w:rsidRPr="000D1966">
        <w:rPr>
          <w:rStyle w:val="nfasis"/>
          <w:rFonts w:eastAsia="TTFF511B10t00"/>
          <w:iCs w:val="0"/>
        </w:rPr>
        <w:t xml:space="preserve"> Revolución Web</w:t>
      </w:r>
      <w:r w:rsidRPr="00A97E3E">
        <w:rPr>
          <w:rStyle w:val="nfasis"/>
          <w:rFonts w:eastAsia="TTFF511B10t00"/>
          <w:i w:val="0"/>
          <w:iCs w:val="0"/>
        </w:rPr>
        <w:t xml:space="preserve">. </w:t>
      </w:r>
      <w:r w:rsidRPr="00A97E3E">
        <w:rPr>
          <w:rStyle w:val="nfasis"/>
          <w:rFonts w:eastAsia="TTFF511B10t00"/>
          <w:i w:val="0"/>
        </w:rPr>
        <w:t>México</w:t>
      </w:r>
    </w:p>
    <w:p w:rsidR="00A3095B" w:rsidRDefault="00A3095B" w:rsidP="00A3095B">
      <w:pPr>
        <w:jc w:val="both"/>
        <w:rPr>
          <w:rFonts w:ascii="Times New Roman" w:hAnsi="Times New Roman"/>
          <w:b/>
          <w:sz w:val="24"/>
          <w:szCs w:val="24"/>
        </w:rPr>
      </w:pPr>
    </w:p>
    <w:p w:rsidR="00A3095B" w:rsidRPr="000D1966" w:rsidRDefault="00A3095B" w:rsidP="00A3095B">
      <w:pPr>
        <w:spacing w:after="0"/>
        <w:jc w:val="both"/>
        <w:rPr>
          <w:rFonts w:ascii="Times New Roman" w:hAnsi="Times New Roman"/>
          <w:b/>
          <w:sz w:val="28"/>
          <w:szCs w:val="28"/>
        </w:rPr>
      </w:pPr>
      <w:r>
        <w:rPr>
          <w:rFonts w:ascii="Times New Roman" w:hAnsi="Times New Roman"/>
          <w:b/>
          <w:sz w:val="28"/>
          <w:szCs w:val="28"/>
        </w:rPr>
        <w:t>8</w:t>
      </w:r>
      <w:r w:rsidRPr="000D1966">
        <w:rPr>
          <w:rFonts w:ascii="Times New Roman" w:hAnsi="Times New Roman"/>
          <w:b/>
          <w:sz w:val="28"/>
          <w:szCs w:val="28"/>
        </w:rPr>
        <w:t>.3.- Unidad Curricular: PEDAGOGÍA</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b/>
          <w:sz w:val="24"/>
          <w:szCs w:val="24"/>
        </w:rPr>
        <w:t>Formato:</w:t>
      </w:r>
      <w:r w:rsidRPr="00BF6001">
        <w:rPr>
          <w:rFonts w:ascii="Times New Roman" w:hAnsi="Times New Roman"/>
          <w:sz w:val="24"/>
          <w:szCs w:val="24"/>
        </w:rPr>
        <w:t xml:space="preserve"> Asignatura.</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b/>
          <w:sz w:val="24"/>
          <w:szCs w:val="24"/>
        </w:rPr>
        <w:t>Régimen de cursada</w:t>
      </w:r>
      <w:r w:rsidRPr="00BF6001">
        <w:rPr>
          <w:rFonts w:ascii="Times New Roman" w:hAnsi="Times New Roman"/>
          <w:sz w:val="24"/>
          <w:szCs w:val="24"/>
        </w:rPr>
        <w:t>: Anual.</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b/>
          <w:sz w:val="24"/>
          <w:szCs w:val="24"/>
        </w:rPr>
        <w:t>Ubicación en el Diseño Curricular</w:t>
      </w:r>
      <w:r w:rsidRPr="00BF6001">
        <w:rPr>
          <w:rFonts w:ascii="Times New Roman" w:hAnsi="Times New Roman"/>
          <w:sz w:val="24"/>
          <w:szCs w:val="24"/>
        </w:rPr>
        <w:t xml:space="preserve">: Primer año. </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b/>
          <w:sz w:val="24"/>
          <w:szCs w:val="24"/>
        </w:rPr>
        <w:t>Carga horaria seman</w:t>
      </w:r>
      <w:r w:rsidRPr="00BF6001">
        <w:rPr>
          <w:rFonts w:ascii="Times New Roman" w:hAnsi="Times New Roman"/>
          <w:sz w:val="24"/>
          <w:szCs w:val="24"/>
        </w:rPr>
        <w:t xml:space="preserve">al: </w:t>
      </w:r>
      <w:r>
        <w:rPr>
          <w:rFonts w:ascii="Times New Roman" w:hAnsi="Times New Roman"/>
          <w:sz w:val="24"/>
          <w:szCs w:val="24"/>
        </w:rPr>
        <w:t>4</w:t>
      </w:r>
      <w:r w:rsidRPr="00BF6001">
        <w:rPr>
          <w:rFonts w:ascii="Times New Roman" w:hAnsi="Times New Roman"/>
          <w:sz w:val="24"/>
          <w:szCs w:val="24"/>
        </w:rPr>
        <w:t xml:space="preserve">hs. cátedra.  </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b/>
          <w:sz w:val="24"/>
          <w:szCs w:val="24"/>
        </w:rPr>
        <w:t>Carga horaria total horas cátedra</w:t>
      </w:r>
      <w:r w:rsidRPr="00BF6001">
        <w:rPr>
          <w:rFonts w:ascii="Times New Roman" w:hAnsi="Times New Roman"/>
          <w:sz w:val="24"/>
          <w:szCs w:val="24"/>
        </w:rPr>
        <w:t xml:space="preserve">: </w:t>
      </w:r>
      <w:r>
        <w:rPr>
          <w:rFonts w:ascii="Times New Roman" w:hAnsi="Times New Roman"/>
          <w:sz w:val="24"/>
          <w:szCs w:val="24"/>
        </w:rPr>
        <w:t>128</w:t>
      </w:r>
      <w:r w:rsidRPr="00BF6001">
        <w:rPr>
          <w:rFonts w:ascii="Times New Roman" w:hAnsi="Times New Roman"/>
          <w:sz w:val="24"/>
          <w:szCs w:val="24"/>
        </w:rPr>
        <w:t>hs. cátedra.</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b/>
          <w:sz w:val="24"/>
          <w:szCs w:val="24"/>
        </w:rPr>
        <w:t>Carga horaria total horas reloj</w:t>
      </w:r>
      <w:r w:rsidRPr="00BF6001">
        <w:rPr>
          <w:rFonts w:ascii="Times New Roman" w:hAnsi="Times New Roman"/>
          <w:sz w:val="24"/>
          <w:szCs w:val="24"/>
        </w:rPr>
        <w:t xml:space="preserve">: </w:t>
      </w:r>
      <w:r>
        <w:rPr>
          <w:rFonts w:ascii="Times New Roman" w:hAnsi="Times New Roman"/>
          <w:sz w:val="24"/>
          <w:szCs w:val="24"/>
        </w:rPr>
        <w:t>85</w:t>
      </w:r>
      <w:r w:rsidRPr="00BF6001">
        <w:rPr>
          <w:rFonts w:ascii="Times New Roman" w:hAnsi="Times New Roman"/>
          <w:sz w:val="24"/>
          <w:szCs w:val="24"/>
        </w:rPr>
        <w:t>hs. reloj.</w:t>
      </w:r>
    </w:p>
    <w:p w:rsidR="00A3095B" w:rsidRDefault="00A3095B" w:rsidP="00A3095B">
      <w:pPr>
        <w:spacing w:after="0"/>
        <w:jc w:val="both"/>
        <w:rPr>
          <w:rFonts w:ascii="Times New Roman" w:hAnsi="Times New Roman"/>
          <w:b/>
          <w:sz w:val="28"/>
          <w:szCs w:val="28"/>
        </w:rPr>
      </w:pPr>
    </w:p>
    <w:p w:rsidR="00A3095B" w:rsidRPr="00A97E3E" w:rsidRDefault="00A3095B" w:rsidP="00A3095B">
      <w:pPr>
        <w:spacing w:after="0"/>
        <w:jc w:val="both"/>
        <w:rPr>
          <w:rFonts w:ascii="Times New Roman" w:hAnsi="Times New Roman"/>
          <w:b/>
          <w:sz w:val="28"/>
          <w:szCs w:val="28"/>
        </w:rPr>
      </w:pPr>
      <w:r w:rsidRPr="00A97E3E">
        <w:rPr>
          <w:rFonts w:ascii="Times New Roman" w:hAnsi="Times New Roman"/>
          <w:b/>
          <w:sz w:val="28"/>
          <w:szCs w:val="28"/>
        </w:rPr>
        <w:t xml:space="preserve">Finalidades formativas </w:t>
      </w:r>
    </w:p>
    <w:p w:rsidR="00A3095B"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Desde esta unidad curricular, los estudiantes podrán construir saberes para interpretar e interrogar los problemas y debates actuales en el campo de la educación, recuperando las preguntas presentes en la reflexión pedagógica del para qué, por qué y cómo educar  en el nivel inicial.</w:t>
      </w:r>
    </w:p>
    <w:p w:rsidR="00A3095B"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Además, se abordará la construcción histórica del rol docente de la educación inicial, con especial referencia a los contextos latinoamericano, argentino y especialmente al formoseño; como así también  las representaciones sociales acerca de los mismos.</w:t>
      </w:r>
    </w:p>
    <w:p w:rsidR="00A3095B"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El análisis de la temática educativa es una tarea compleja. La educación y su reflexión t</w:t>
      </w:r>
      <w:r>
        <w:rPr>
          <w:rFonts w:ascii="Times New Roman" w:hAnsi="Times New Roman"/>
          <w:sz w:val="24"/>
          <w:szCs w:val="24"/>
        </w:rPr>
        <w:t xml:space="preserve">eórica </w:t>
      </w:r>
      <w:r w:rsidRPr="00BF6001">
        <w:rPr>
          <w:rFonts w:ascii="Times New Roman" w:hAnsi="Times New Roman"/>
          <w:sz w:val="24"/>
          <w:szCs w:val="24"/>
        </w:rPr>
        <w:t>están atravesadas por contradicciones, dilemas y paradojas que se han ido construyendo a lo largo de la historia, desde significados y sentidos muy diversos, por lo tanto no se puede  considerar ningún contenido o significado como último y verdadero.</w:t>
      </w:r>
    </w:p>
    <w:p w:rsidR="00A3095B"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Se pretende que las/os futuras/os docentes reflexionen sobre la educación en general y la educación inicial en particular, los discursos pedagógicos de los precursores de este campo, y su relación con la cultura, la sociedad y los cambios sociales producidos en la actualidad, implícitos en las diferentes teorías y prácticas educativas, cómo también las tensiones propias del vínculo  entre éstos</w:t>
      </w:r>
      <w:r>
        <w:rPr>
          <w:rFonts w:ascii="Times New Roman" w:hAnsi="Times New Roman"/>
          <w:sz w:val="24"/>
          <w:szCs w:val="24"/>
        </w:rPr>
        <w:t>.</w:t>
      </w:r>
    </w:p>
    <w:p w:rsidR="00A3095B" w:rsidRPr="00BF6001" w:rsidRDefault="00A3095B" w:rsidP="00A3095B">
      <w:pPr>
        <w:spacing w:after="0"/>
        <w:ind w:firstLine="360"/>
        <w:jc w:val="both"/>
        <w:rPr>
          <w:rFonts w:ascii="Times New Roman" w:hAnsi="Times New Roman"/>
          <w:sz w:val="24"/>
          <w:szCs w:val="24"/>
        </w:rPr>
      </w:pPr>
      <w:r w:rsidRPr="00BF6001">
        <w:rPr>
          <w:rFonts w:ascii="Times New Roman" w:hAnsi="Times New Roman"/>
          <w:sz w:val="24"/>
          <w:szCs w:val="24"/>
        </w:rPr>
        <w:t xml:space="preserve">Los temas a tratar, deben ser profundizados a través de la bibliografía, las guías didácticas, el trabajo interdisciplinar y la reflexión permanente,  con el propósito de proporcionar herramientas </w:t>
      </w:r>
      <w:r w:rsidRPr="00BF6001">
        <w:rPr>
          <w:rFonts w:ascii="Times New Roman" w:hAnsi="Times New Roman"/>
          <w:sz w:val="24"/>
          <w:szCs w:val="24"/>
        </w:rPr>
        <w:lastRenderedPageBreak/>
        <w:t xml:space="preserve">conceptuales y didácticas a esa labor de cambio y transformación de la escuela y la práctica en ella, con  especial referencia al nivel para él cual forma.       </w:t>
      </w:r>
    </w:p>
    <w:p w:rsidR="00A3095B" w:rsidRPr="00BF6001" w:rsidRDefault="00A3095B" w:rsidP="00A3095B">
      <w:pPr>
        <w:autoSpaceDE w:val="0"/>
        <w:autoSpaceDN w:val="0"/>
        <w:adjustRightInd w:val="0"/>
        <w:spacing w:after="0"/>
        <w:ind w:left="60"/>
        <w:jc w:val="both"/>
        <w:rPr>
          <w:rFonts w:ascii="Times New Roman" w:hAnsi="Times New Roman"/>
          <w:sz w:val="24"/>
          <w:szCs w:val="24"/>
        </w:rPr>
      </w:pPr>
    </w:p>
    <w:p w:rsidR="00A3095B" w:rsidRDefault="00A3095B" w:rsidP="00A3095B">
      <w:pPr>
        <w:spacing w:after="0"/>
        <w:jc w:val="both"/>
        <w:rPr>
          <w:rFonts w:ascii="Times New Roman" w:hAnsi="Times New Roman"/>
          <w:b/>
          <w:sz w:val="28"/>
          <w:szCs w:val="28"/>
        </w:rPr>
      </w:pPr>
      <w:r w:rsidRPr="00C00AB5">
        <w:rPr>
          <w:rFonts w:ascii="Times New Roman" w:hAnsi="Times New Roman"/>
          <w:b/>
          <w:sz w:val="28"/>
          <w:szCs w:val="28"/>
        </w:rPr>
        <w:t>Objetivos</w:t>
      </w:r>
    </w:p>
    <w:p w:rsidR="00A3095B" w:rsidRPr="00C00AB5" w:rsidRDefault="00A3095B" w:rsidP="008901DA">
      <w:pPr>
        <w:pStyle w:val="Prrafodelista"/>
        <w:numPr>
          <w:ilvl w:val="0"/>
          <w:numId w:val="13"/>
        </w:numPr>
        <w:spacing w:after="0"/>
        <w:jc w:val="both"/>
        <w:rPr>
          <w:rFonts w:ascii="Times New Roman" w:hAnsi="Times New Roman"/>
          <w:sz w:val="24"/>
          <w:szCs w:val="24"/>
        </w:rPr>
      </w:pPr>
      <w:r w:rsidRPr="00C00AB5">
        <w:rPr>
          <w:rFonts w:ascii="Times New Roman" w:hAnsi="Times New Roman"/>
          <w:sz w:val="24"/>
          <w:szCs w:val="24"/>
        </w:rPr>
        <w:t>Comprender los conceptos inherentes a la Pedagogía como ciencia y a la Educación como campo de aplicación, considerando la importancia del proceso educativo en sentido general.</w:t>
      </w:r>
    </w:p>
    <w:p w:rsidR="00A3095B" w:rsidRPr="00C00AB5" w:rsidRDefault="00A3095B" w:rsidP="008901DA">
      <w:pPr>
        <w:pStyle w:val="Prrafodelista"/>
        <w:numPr>
          <w:ilvl w:val="0"/>
          <w:numId w:val="13"/>
        </w:numPr>
        <w:spacing w:after="0"/>
        <w:jc w:val="both"/>
        <w:rPr>
          <w:rFonts w:ascii="Times New Roman" w:hAnsi="Times New Roman"/>
          <w:sz w:val="24"/>
          <w:szCs w:val="24"/>
        </w:rPr>
      </w:pPr>
      <w:r w:rsidRPr="00C00AB5">
        <w:rPr>
          <w:rFonts w:ascii="Times New Roman" w:hAnsi="Times New Roman"/>
          <w:sz w:val="24"/>
          <w:szCs w:val="24"/>
        </w:rPr>
        <w:t>Profundizar en los aspectos de la evolución histórica de la Pedagogía y la relación de ésta con otras ciencias valorando conceptos epistemológicos y científicos que la valida como ciencia.</w:t>
      </w:r>
    </w:p>
    <w:p w:rsidR="00A3095B" w:rsidRPr="00C00AB5" w:rsidRDefault="00A3095B" w:rsidP="008901DA">
      <w:pPr>
        <w:pStyle w:val="Prrafodelista"/>
        <w:numPr>
          <w:ilvl w:val="0"/>
          <w:numId w:val="13"/>
        </w:numPr>
        <w:spacing w:after="0"/>
        <w:jc w:val="both"/>
        <w:rPr>
          <w:rFonts w:ascii="Times New Roman" w:hAnsi="Times New Roman"/>
          <w:sz w:val="24"/>
          <w:szCs w:val="24"/>
        </w:rPr>
      </w:pPr>
      <w:r w:rsidRPr="00C00AB5">
        <w:rPr>
          <w:rFonts w:ascii="Times New Roman" w:hAnsi="Times New Roman"/>
          <w:sz w:val="24"/>
          <w:szCs w:val="24"/>
        </w:rPr>
        <w:t>Desarrollar una propuesta pedagógica centrada en el desarrollo de capacidades y su transmisión en la formación de los estudiantes.</w:t>
      </w:r>
    </w:p>
    <w:p w:rsidR="00A3095B" w:rsidRPr="00C00AB5" w:rsidRDefault="00A3095B" w:rsidP="008901DA">
      <w:pPr>
        <w:pStyle w:val="Prrafodelista"/>
        <w:numPr>
          <w:ilvl w:val="0"/>
          <w:numId w:val="13"/>
        </w:numPr>
        <w:spacing w:after="0"/>
        <w:jc w:val="both"/>
        <w:rPr>
          <w:rFonts w:ascii="Times New Roman" w:hAnsi="Times New Roman"/>
          <w:sz w:val="24"/>
          <w:szCs w:val="24"/>
        </w:rPr>
      </w:pPr>
      <w:r w:rsidRPr="00C00AB5">
        <w:rPr>
          <w:rFonts w:ascii="Times New Roman" w:hAnsi="Times New Roman"/>
          <w:sz w:val="24"/>
          <w:szCs w:val="24"/>
        </w:rPr>
        <w:t>Abordar el fenómeno educativo en su diversidad y complejidad.</w:t>
      </w:r>
    </w:p>
    <w:p w:rsidR="00A3095B" w:rsidRPr="00C00AB5" w:rsidRDefault="00A3095B" w:rsidP="008901DA">
      <w:pPr>
        <w:pStyle w:val="Prrafodelista"/>
        <w:numPr>
          <w:ilvl w:val="0"/>
          <w:numId w:val="13"/>
        </w:numPr>
        <w:spacing w:after="0"/>
        <w:jc w:val="both"/>
        <w:rPr>
          <w:rFonts w:ascii="Times New Roman" w:hAnsi="Times New Roman"/>
          <w:sz w:val="24"/>
          <w:szCs w:val="24"/>
        </w:rPr>
      </w:pPr>
      <w:r w:rsidRPr="00C00AB5">
        <w:rPr>
          <w:rFonts w:ascii="Times New Roman" w:hAnsi="Times New Roman"/>
          <w:sz w:val="24"/>
          <w:szCs w:val="24"/>
        </w:rPr>
        <w:t>Analizar los fenómenos educativos teniendo en cuenta el contexto socio-histórico.</w:t>
      </w:r>
    </w:p>
    <w:p w:rsidR="00A3095B" w:rsidRPr="00C00AB5" w:rsidRDefault="00A3095B" w:rsidP="008901DA">
      <w:pPr>
        <w:pStyle w:val="Prrafodelista"/>
        <w:numPr>
          <w:ilvl w:val="0"/>
          <w:numId w:val="13"/>
        </w:numPr>
        <w:spacing w:after="0"/>
        <w:jc w:val="both"/>
        <w:rPr>
          <w:rFonts w:ascii="Times New Roman" w:hAnsi="Times New Roman"/>
          <w:sz w:val="24"/>
          <w:szCs w:val="24"/>
        </w:rPr>
      </w:pPr>
      <w:r w:rsidRPr="00C00AB5">
        <w:rPr>
          <w:rFonts w:ascii="Times New Roman" w:hAnsi="Times New Roman"/>
          <w:sz w:val="24"/>
          <w:szCs w:val="24"/>
        </w:rPr>
        <w:t>Promover la vinculación de los temas desarrollados con las prácticas educativas actuales.</w:t>
      </w:r>
    </w:p>
    <w:p w:rsidR="00A3095B" w:rsidRPr="00BF6001" w:rsidRDefault="00A3095B" w:rsidP="00A3095B">
      <w:pPr>
        <w:spacing w:after="0"/>
        <w:jc w:val="both"/>
        <w:rPr>
          <w:rFonts w:ascii="Times New Roman" w:hAnsi="Times New Roman"/>
          <w:sz w:val="24"/>
          <w:szCs w:val="24"/>
        </w:rPr>
      </w:pPr>
    </w:p>
    <w:p w:rsidR="00A3095B" w:rsidRPr="00C00AB5" w:rsidRDefault="00A3095B" w:rsidP="00A3095B">
      <w:pPr>
        <w:spacing w:after="0"/>
        <w:jc w:val="both"/>
        <w:rPr>
          <w:rFonts w:ascii="Times New Roman" w:hAnsi="Times New Roman"/>
          <w:b/>
          <w:sz w:val="28"/>
          <w:szCs w:val="28"/>
        </w:rPr>
      </w:pPr>
      <w:r w:rsidRPr="00C00AB5">
        <w:rPr>
          <w:rFonts w:ascii="Times New Roman" w:hAnsi="Times New Roman"/>
          <w:b/>
          <w:sz w:val="28"/>
          <w:szCs w:val="28"/>
        </w:rPr>
        <w:t>Contenidos</w:t>
      </w:r>
    </w:p>
    <w:p w:rsidR="00A3095B" w:rsidRPr="00BF6001" w:rsidRDefault="00A3095B" w:rsidP="00A3095B">
      <w:pPr>
        <w:spacing w:after="0"/>
        <w:jc w:val="both"/>
        <w:rPr>
          <w:rFonts w:ascii="Times New Roman" w:hAnsi="Times New Roman"/>
          <w:b/>
          <w:sz w:val="24"/>
          <w:szCs w:val="24"/>
        </w:rPr>
      </w:pPr>
      <w:r w:rsidRPr="00BF6001">
        <w:rPr>
          <w:rFonts w:ascii="Times New Roman" w:hAnsi="Times New Roman"/>
          <w:b/>
          <w:sz w:val="24"/>
          <w:szCs w:val="24"/>
        </w:rPr>
        <w:t>La pedagogía: su objeto de estudio y la educación</w:t>
      </w:r>
    </w:p>
    <w:p w:rsidR="00A3095B" w:rsidRPr="00BF6001" w:rsidRDefault="00A3095B" w:rsidP="00A3095B">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rPr>
        <w:t>La pedagogía como ciencia. Su objeto de estudio. Educación: origen y significado del término. Concepto de educación, heteroeducación, autoeducación. Concepto de pedagogía. Diferencias y relaciones de ambos términos. La educación como objeto científico de la pedagogía.</w:t>
      </w:r>
    </w:p>
    <w:p w:rsidR="00A3095B" w:rsidRPr="00BF6001" w:rsidRDefault="00A3095B" w:rsidP="00A3095B">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rPr>
        <w:t xml:space="preserve">Ideas pedagógicas de representantes del nivel inicial: Rousseau, Jean Jaques;  Froebel, Federico; Montessori, María; Carolina y Rosa, Agazzi; Owen, Roberto y  Decroly, Ovidio. </w:t>
      </w:r>
    </w:p>
    <w:p w:rsidR="00A3095B" w:rsidRPr="00BF6001" w:rsidRDefault="00A3095B" w:rsidP="00A3095B">
      <w:pPr>
        <w:spacing w:after="0"/>
        <w:jc w:val="both"/>
        <w:rPr>
          <w:rFonts w:ascii="Times New Roman" w:hAnsi="Times New Roman"/>
          <w:b/>
          <w:sz w:val="24"/>
          <w:szCs w:val="24"/>
        </w:rPr>
      </w:pPr>
      <w:r w:rsidRPr="00BF6001">
        <w:rPr>
          <w:rFonts w:ascii="Times New Roman" w:hAnsi="Times New Roman"/>
          <w:b/>
          <w:sz w:val="24"/>
          <w:szCs w:val="24"/>
        </w:rPr>
        <w:t>Las  corrientes pedagógicas contemporáneas</w:t>
      </w:r>
    </w:p>
    <w:p w:rsidR="00A3095B" w:rsidRPr="00BF6001" w:rsidRDefault="00A3095B" w:rsidP="00A3095B">
      <w:pPr>
        <w:autoSpaceDE w:val="0"/>
        <w:autoSpaceDN w:val="0"/>
        <w:adjustRightInd w:val="0"/>
        <w:spacing w:after="0"/>
        <w:jc w:val="both"/>
        <w:rPr>
          <w:rFonts w:ascii="Times New Roman" w:hAnsi="Times New Roman"/>
          <w:b/>
          <w:bCs/>
          <w:sz w:val="24"/>
          <w:szCs w:val="24"/>
        </w:rPr>
      </w:pPr>
      <w:proofErr w:type="spellStart"/>
      <w:r w:rsidRPr="00BF6001">
        <w:rPr>
          <w:rFonts w:ascii="Times New Roman" w:hAnsi="Times New Roman"/>
          <w:sz w:val="24"/>
          <w:szCs w:val="24"/>
        </w:rPr>
        <w:t>LaPedagogía</w:t>
      </w:r>
      <w:proofErr w:type="spellEnd"/>
      <w:r w:rsidRPr="00BF6001">
        <w:rPr>
          <w:rFonts w:ascii="Times New Roman" w:hAnsi="Times New Roman"/>
          <w:sz w:val="24"/>
          <w:szCs w:val="24"/>
        </w:rPr>
        <w:t xml:space="preserve"> constructivista y socio-crítica. La Pedagogía Inclusiva y sus consideraciones básicas en cuanto a: los aportes teóricos significativos, origen. Teorías  de la enseñanza que la fundamentan, los componentes curriculares que </w:t>
      </w:r>
      <w:proofErr w:type="spellStart"/>
      <w:r w:rsidRPr="00BF6001">
        <w:rPr>
          <w:rFonts w:ascii="Times New Roman" w:hAnsi="Times New Roman"/>
          <w:sz w:val="24"/>
          <w:szCs w:val="24"/>
        </w:rPr>
        <w:t>focalizan.</w:t>
      </w:r>
      <w:r w:rsidRPr="00BF6001">
        <w:rPr>
          <w:rFonts w:ascii="Times New Roman" w:hAnsi="Times New Roman"/>
          <w:bCs/>
          <w:sz w:val="24"/>
          <w:szCs w:val="24"/>
        </w:rPr>
        <w:t>La</w:t>
      </w:r>
      <w:proofErr w:type="spellEnd"/>
      <w:r w:rsidRPr="00BF6001">
        <w:rPr>
          <w:rFonts w:ascii="Times New Roman" w:hAnsi="Times New Roman"/>
          <w:bCs/>
          <w:sz w:val="24"/>
          <w:szCs w:val="24"/>
        </w:rPr>
        <w:t xml:space="preserve"> pedagogía contemporánea.</w:t>
      </w:r>
    </w:p>
    <w:p w:rsidR="00A3095B" w:rsidRPr="00BF6001" w:rsidRDefault="00A3095B" w:rsidP="00A3095B">
      <w:pPr>
        <w:spacing w:after="0"/>
        <w:jc w:val="both"/>
        <w:rPr>
          <w:rFonts w:ascii="Times New Roman" w:hAnsi="Times New Roman"/>
          <w:b/>
          <w:sz w:val="24"/>
          <w:szCs w:val="24"/>
        </w:rPr>
      </w:pPr>
      <w:r w:rsidRPr="00BF6001">
        <w:rPr>
          <w:rFonts w:ascii="Times New Roman" w:hAnsi="Times New Roman"/>
          <w:b/>
          <w:sz w:val="24"/>
          <w:szCs w:val="24"/>
        </w:rPr>
        <w:t>La formación docente: Campo de tensiones políticas y pedagógicas</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sz w:val="24"/>
          <w:szCs w:val="24"/>
        </w:rPr>
        <w:t>La escuela  y la enseñanza como nudo problemático en la actualidad. Los desafíos de la función social de la educación y en particular de la educación inicial.</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sz w:val="24"/>
          <w:szCs w:val="24"/>
        </w:rPr>
        <w:t>La formación docente: campo de tensiones políticas y pedagógicas. La construcción de una identidad profesional.</w:t>
      </w:r>
    </w:p>
    <w:p w:rsidR="00A3095B" w:rsidRPr="00BF6001" w:rsidRDefault="00A3095B" w:rsidP="00A3095B">
      <w:pPr>
        <w:spacing w:after="0"/>
        <w:jc w:val="both"/>
        <w:rPr>
          <w:rFonts w:ascii="Times New Roman" w:hAnsi="Times New Roman"/>
          <w:sz w:val="24"/>
          <w:szCs w:val="24"/>
          <w:highlight w:val="yellow"/>
        </w:rPr>
      </w:pPr>
    </w:p>
    <w:p w:rsidR="00A3095B" w:rsidRPr="00C00AB5" w:rsidRDefault="00A3095B" w:rsidP="00A3095B">
      <w:pPr>
        <w:autoSpaceDE w:val="0"/>
        <w:autoSpaceDN w:val="0"/>
        <w:adjustRightInd w:val="0"/>
        <w:spacing w:after="0"/>
        <w:jc w:val="both"/>
        <w:rPr>
          <w:rFonts w:ascii="Times New Roman" w:hAnsi="Times New Roman"/>
          <w:b/>
          <w:sz w:val="28"/>
          <w:szCs w:val="28"/>
        </w:rPr>
      </w:pPr>
      <w:r w:rsidRPr="00C00AB5">
        <w:rPr>
          <w:rFonts w:ascii="Times New Roman" w:hAnsi="Times New Roman"/>
          <w:b/>
          <w:sz w:val="28"/>
          <w:szCs w:val="28"/>
        </w:rPr>
        <w:t>Bibliografía</w:t>
      </w:r>
    </w:p>
    <w:p w:rsidR="00A3095B" w:rsidRPr="00BF6001" w:rsidRDefault="00A3095B" w:rsidP="00A3095B">
      <w:pPr>
        <w:autoSpaceDE w:val="0"/>
        <w:autoSpaceDN w:val="0"/>
        <w:adjustRightInd w:val="0"/>
        <w:spacing w:after="0"/>
        <w:jc w:val="both"/>
        <w:rPr>
          <w:rFonts w:ascii="Times New Roman" w:hAnsi="Times New Roman"/>
          <w:b/>
          <w:sz w:val="24"/>
          <w:szCs w:val="24"/>
        </w:rPr>
      </w:pPr>
      <w:r w:rsidRPr="00BF6001">
        <w:rPr>
          <w:rFonts w:ascii="Times New Roman" w:hAnsi="Times New Roman"/>
          <w:sz w:val="24"/>
          <w:szCs w:val="24"/>
        </w:rPr>
        <w:t>Ministerio de Educación de la Nación</w:t>
      </w:r>
      <w:r>
        <w:rPr>
          <w:rFonts w:ascii="Times New Roman" w:hAnsi="Times New Roman"/>
          <w:sz w:val="24"/>
          <w:szCs w:val="24"/>
        </w:rPr>
        <w:t>.</w:t>
      </w:r>
      <w:r w:rsidRPr="00BF6001">
        <w:rPr>
          <w:rFonts w:ascii="Times New Roman" w:hAnsi="Times New Roman"/>
          <w:sz w:val="24"/>
          <w:szCs w:val="24"/>
        </w:rPr>
        <w:t xml:space="preserve"> Acompañar los primeros pasos en la docencia, explorar una nueva práctica de formación -2001-(2009). Buenos Aires. Argentina.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ABREGÚ, V. y otros (2007) </w:t>
      </w:r>
      <w:r w:rsidRPr="00D92637">
        <w:rPr>
          <w:rFonts w:ascii="Times New Roman" w:hAnsi="Times New Roman"/>
          <w:i/>
          <w:sz w:val="24"/>
          <w:szCs w:val="24"/>
        </w:rPr>
        <w:t>¿Para qué sirve la escuela? El ABC de la Pedagogía</w:t>
      </w:r>
      <w:r w:rsidRPr="00BC0C58">
        <w:rPr>
          <w:rFonts w:ascii="Times New Roman" w:hAnsi="Times New Roman"/>
          <w:sz w:val="24"/>
          <w:szCs w:val="24"/>
        </w:rPr>
        <w:t xml:space="preserve">. </w:t>
      </w:r>
      <w:proofErr w:type="spellStart"/>
      <w:r w:rsidRPr="00BC0C58">
        <w:rPr>
          <w:rFonts w:ascii="Times New Roman" w:hAnsi="Times New Roman"/>
          <w:sz w:val="24"/>
          <w:szCs w:val="24"/>
        </w:rPr>
        <w:t>Aique</w:t>
      </w:r>
      <w:proofErr w:type="spellEnd"/>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BOGOTÁ, J. I. (1997)</w:t>
      </w:r>
      <w:r w:rsidRPr="00AE3C22">
        <w:rPr>
          <w:rFonts w:ascii="Times New Roman" w:hAnsi="Times New Roman"/>
          <w:i/>
          <w:sz w:val="24"/>
          <w:szCs w:val="24"/>
        </w:rPr>
        <w:t>Epistemología y Pedagogía</w:t>
      </w:r>
      <w:r w:rsidRPr="00BC0C58">
        <w:rPr>
          <w:rFonts w:ascii="Times New Roman" w:hAnsi="Times New Roman"/>
          <w:sz w:val="24"/>
          <w:szCs w:val="24"/>
        </w:rPr>
        <w:t>. Colombia. Eco Ediciones.</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CARUSO, M. y DUSSEL, .I (1998)</w:t>
      </w:r>
      <w:r w:rsidRPr="00AE3C22">
        <w:rPr>
          <w:rFonts w:ascii="Times New Roman" w:hAnsi="Times New Roman"/>
          <w:i/>
          <w:sz w:val="24"/>
          <w:szCs w:val="24"/>
        </w:rPr>
        <w:t xml:space="preserve">De Sarmiento a los </w:t>
      </w:r>
      <w:proofErr w:type="spellStart"/>
      <w:r w:rsidRPr="00AE3C22">
        <w:rPr>
          <w:rFonts w:ascii="Times New Roman" w:hAnsi="Times New Roman"/>
          <w:i/>
          <w:sz w:val="24"/>
          <w:szCs w:val="24"/>
        </w:rPr>
        <w:t>Simpsons</w:t>
      </w:r>
      <w:proofErr w:type="spellEnd"/>
      <w:r w:rsidRPr="00AE3C22">
        <w:rPr>
          <w:rFonts w:ascii="Times New Roman" w:hAnsi="Times New Roman"/>
          <w:i/>
          <w:sz w:val="24"/>
          <w:szCs w:val="24"/>
        </w:rPr>
        <w:t xml:space="preserve">. Cinco conceptos para pensar la educación </w:t>
      </w:r>
      <w:proofErr w:type="spellStart"/>
      <w:r w:rsidRPr="00AE3C22">
        <w:rPr>
          <w:rFonts w:ascii="Times New Roman" w:hAnsi="Times New Roman"/>
          <w:i/>
          <w:sz w:val="24"/>
          <w:szCs w:val="24"/>
        </w:rPr>
        <w:t>contemporánea.</w:t>
      </w:r>
      <w:r w:rsidRPr="00BC0C58">
        <w:rPr>
          <w:rFonts w:ascii="Times New Roman" w:hAnsi="Times New Roman"/>
          <w:sz w:val="24"/>
          <w:szCs w:val="24"/>
        </w:rPr>
        <w:t>Kapelusz</w:t>
      </w:r>
      <w:proofErr w:type="spellEnd"/>
      <w:r w:rsidRPr="00BC0C58">
        <w:rPr>
          <w:rFonts w:ascii="Times New Roman" w:hAnsi="Times New Roman"/>
          <w:sz w:val="24"/>
          <w:szCs w:val="24"/>
        </w:rPr>
        <w:t xml:space="preserve">. </w:t>
      </w:r>
    </w:p>
    <w:p w:rsidR="00A3095B" w:rsidRPr="00BC0C58"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DAVINI</w:t>
      </w:r>
      <w:proofErr w:type="spellEnd"/>
      <w:r>
        <w:rPr>
          <w:rFonts w:ascii="Times New Roman" w:hAnsi="Times New Roman"/>
          <w:sz w:val="24"/>
          <w:szCs w:val="24"/>
        </w:rPr>
        <w:t>, M. C. (1997)</w:t>
      </w:r>
      <w:r w:rsidRPr="00AE3C22">
        <w:rPr>
          <w:rFonts w:ascii="Times New Roman" w:hAnsi="Times New Roman"/>
          <w:i/>
          <w:sz w:val="24"/>
          <w:szCs w:val="24"/>
        </w:rPr>
        <w:t>Tradición en la formación de los docentes y sus presencias actuales</w:t>
      </w:r>
      <w:r w:rsidRPr="00BC0C58">
        <w:rPr>
          <w:rFonts w:ascii="Times New Roman" w:hAnsi="Times New Roman"/>
          <w:sz w:val="24"/>
          <w:szCs w:val="24"/>
        </w:rPr>
        <w:t>. Paidós.</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                     (1997) </w:t>
      </w:r>
      <w:r w:rsidRPr="00AE3C22">
        <w:rPr>
          <w:rFonts w:ascii="Times New Roman" w:hAnsi="Times New Roman"/>
          <w:i/>
          <w:sz w:val="24"/>
          <w:szCs w:val="24"/>
        </w:rPr>
        <w:t>La formación docente en cuestión. Política y pedagogía</w:t>
      </w:r>
      <w:r w:rsidRPr="00BC0C58">
        <w:rPr>
          <w:rFonts w:ascii="Times New Roman" w:hAnsi="Times New Roman"/>
          <w:sz w:val="24"/>
          <w:szCs w:val="24"/>
        </w:rPr>
        <w:t xml:space="preserve">. Paidós.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DIKER</w:t>
      </w:r>
      <w:proofErr w:type="spellEnd"/>
      <w:r w:rsidRPr="00BC0C58">
        <w:rPr>
          <w:rFonts w:ascii="Times New Roman" w:hAnsi="Times New Roman"/>
          <w:sz w:val="24"/>
          <w:szCs w:val="24"/>
        </w:rPr>
        <w:t>, G. (2006)</w:t>
      </w:r>
      <w:r w:rsidRPr="00AE3C22">
        <w:rPr>
          <w:rFonts w:ascii="Times New Roman" w:hAnsi="Times New Roman"/>
          <w:i/>
          <w:sz w:val="24"/>
          <w:szCs w:val="24"/>
        </w:rPr>
        <w:t>Los sentidos del cambio en Educación</w:t>
      </w:r>
      <w:r w:rsidRPr="00BC0C58">
        <w:rPr>
          <w:rFonts w:ascii="Times New Roman" w:hAnsi="Times New Roman"/>
          <w:sz w:val="24"/>
          <w:szCs w:val="24"/>
        </w:rPr>
        <w:t>. En: Frigerio, G. (Comp.)</w:t>
      </w:r>
    </w:p>
    <w:p w:rsidR="00A3095B" w:rsidRPr="00BC0C58"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FOLLARI</w:t>
      </w:r>
      <w:proofErr w:type="spellEnd"/>
      <w:r>
        <w:rPr>
          <w:rFonts w:ascii="Times New Roman" w:hAnsi="Times New Roman"/>
          <w:sz w:val="24"/>
          <w:szCs w:val="24"/>
        </w:rPr>
        <w:t>, R. (2007)</w:t>
      </w:r>
      <w:r w:rsidRPr="007D4E02">
        <w:rPr>
          <w:rFonts w:ascii="Times New Roman" w:hAnsi="Times New Roman"/>
          <w:i/>
          <w:sz w:val="24"/>
          <w:szCs w:val="24"/>
        </w:rPr>
        <w:t>¿Ocaso de la escuela? Los nuevos desafíos educativos</w:t>
      </w:r>
      <w:r w:rsidRPr="00BC0C58">
        <w:rPr>
          <w:rFonts w:ascii="Times New Roman" w:hAnsi="Times New Roman"/>
          <w:sz w:val="24"/>
          <w:szCs w:val="24"/>
        </w:rPr>
        <w:t>. Rosario</w:t>
      </w:r>
      <w:r>
        <w:rPr>
          <w:rFonts w:ascii="Times New Roman" w:hAnsi="Times New Roman"/>
          <w:sz w:val="24"/>
          <w:szCs w:val="24"/>
        </w:rPr>
        <w:t>.</w:t>
      </w:r>
      <w:r w:rsidRPr="00BC0C58">
        <w:rPr>
          <w:rFonts w:ascii="Times New Roman" w:hAnsi="Times New Roman"/>
          <w:sz w:val="24"/>
          <w:szCs w:val="24"/>
        </w:rPr>
        <w:t xml:space="preserve"> Homo Sapiens.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GIMENO SACRISTÁN y PÉREZ GÓMEZ (1999</w:t>
      </w:r>
      <w:r>
        <w:rPr>
          <w:rFonts w:ascii="Times New Roman" w:hAnsi="Times New Roman"/>
          <w:i/>
          <w:sz w:val="24"/>
          <w:szCs w:val="24"/>
        </w:rPr>
        <w:t>)</w:t>
      </w:r>
      <w:r w:rsidRPr="007D4E02">
        <w:rPr>
          <w:rFonts w:ascii="Times New Roman" w:hAnsi="Times New Roman"/>
          <w:i/>
          <w:sz w:val="24"/>
          <w:szCs w:val="24"/>
        </w:rPr>
        <w:t xml:space="preserve"> Comprender y transformar la enseñanza.</w:t>
      </w:r>
      <w:r w:rsidRPr="00BC0C58">
        <w:rPr>
          <w:rFonts w:ascii="Times New Roman" w:hAnsi="Times New Roman"/>
          <w:sz w:val="24"/>
          <w:szCs w:val="24"/>
        </w:rPr>
        <w:t xml:space="preserve"> Madrid. Editorial Morata</w:t>
      </w:r>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GVIRTZ, Silvina y Otros (2007)</w:t>
      </w:r>
      <w:r w:rsidRPr="00006C3B">
        <w:rPr>
          <w:rFonts w:ascii="Times New Roman" w:hAnsi="Times New Roman"/>
          <w:i/>
          <w:sz w:val="24"/>
          <w:szCs w:val="24"/>
        </w:rPr>
        <w:t>La educación ayer, hoy y mañana. El ABC de la Pedagogía</w:t>
      </w:r>
      <w:r w:rsidRPr="00BC0C58">
        <w:rPr>
          <w:rFonts w:ascii="Times New Roman" w:hAnsi="Times New Roman"/>
          <w:sz w:val="24"/>
          <w:szCs w:val="24"/>
        </w:rPr>
        <w:t xml:space="preserve">. Bs As. </w:t>
      </w:r>
      <w:proofErr w:type="spellStart"/>
      <w:r w:rsidRPr="00BC0C58">
        <w:rPr>
          <w:rFonts w:ascii="Times New Roman" w:hAnsi="Times New Roman"/>
          <w:sz w:val="24"/>
          <w:szCs w:val="24"/>
        </w:rPr>
        <w:t>Aiqu</w:t>
      </w:r>
      <w:r>
        <w:rPr>
          <w:rFonts w:ascii="Times New Roman" w:hAnsi="Times New Roman"/>
          <w:sz w:val="24"/>
          <w:szCs w:val="24"/>
        </w:rPr>
        <w:t>e</w:t>
      </w:r>
      <w:proofErr w:type="spellEnd"/>
      <w:r w:rsidRPr="00BC0C58">
        <w:rPr>
          <w:rFonts w:ascii="Times New Roman" w:hAnsi="Times New Roman"/>
          <w:sz w:val="24"/>
          <w:szCs w:val="24"/>
        </w:rPr>
        <w:t xml:space="preserve"> Grupo Editor</w:t>
      </w:r>
      <w:r>
        <w:rPr>
          <w:rFonts w:ascii="Times New Roman" w:hAnsi="Times New Roman"/>
          <w:sz w:val="24"/>
          <w:szCs w:val="24"/>
        </w:rPr>
        <w:t>.</w:t>
      </w:r>
    </w:p>
    <w:p w:rsidR="00A3095B"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RIGAL</w:t>
      </w:r>
      <w:proofErr w:type="spellEnd"/>
      <w:r w:rsidRPr="00BC0C58">
        <w:rPr>
          <w:rFonts w:ascii="Times New Roman" w:hAnsi="Times New Roman"/>
          <w:sz w:val="24"/>
          <w:szCs w:val="24"/>
        </w:rPr>
        <w:t xml:space="preserve">, Luis. </w:t>
      </w:r>
      <w:r w:rsidRPr="00006C3B">
        <w:rPr>
          <w:rFonts w:ascii="Times New Roman" w:hAnsi="Times New Roman"/>
          <w:i/>
          <w:sz w:val="24"/>
          <w:szCs w:val="24"/>
        </w:rPr>
        <w:t>El sentido de educar. Crítica a los procesos de transformación educativa en Argentina, dentro del marco Latinoamerican</w:t>
      </w:r>
      <w:r w:rsidRPr="00BC0C58">
        <w:rPr>
          <w:rFonts w:ascii="Times New Roman" w:hAnsi="Times New Roman"/>
          <w:sz w:val="24"/>
          <w:szCs w:val="24"/>
        </w:rPr>
        <w:t xml:space="preserve">o. Buenos </w:t>
      </w:r>
      <w:r>
        <w:rPr>
          <w:rFonts w:ascii="Times New Roman" w:hAnsi="Times New Roman"/>
          <w:sz w:val="24"/>
          <w:szCs w:val="24"/>
        </w:rPr>
        <w:t>Aires. Editorial Miño y Dávila.</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POLIAK</w:t>
      </w:r>
      <w:proofErr w:type="spellEnd"/>
      <w:r w:rsidRPr="00BC0C58">
        <w:rPr>
          <w:rFonts w:ascii="Times New Roman" w:hAnsi="Times New Roman"/>
          <w:sz w:val="24"/>
          <w:szCs w:val="24"/>
        </w:rPr>
        <w:t xml:space="preserve">, Nadina (2004) </w:t>
      </w:r>
      <w:r w:rsidRPr="00006C3B">
        <w:rPr>
          <w:rFonts w:ascii="Times New Roman" w:hAnsi="Times New Roman"/>
          <w:i/>
          <w:sz w:val="24"/>
          <w:szCs w:val="24"/>
        </w:rPr>
        <w:t>Reconfiguraciones recientes en la Educación Media: Escuelas y profesores en una geografía fragmentada</w:t>
      </w:r>
      <w:r w:rsidRPr="00BC0C58">
        <w:rPr>
          <w:rFonts w:ascii="Times New Roman" w:hAnsi="Times New Roman"/>
          <w:sz w:val="24"/>
          <w:szCs w:val="24"/>
        </w:rPr>
        <w:t xml:space="preserve">. En: </w:t>
      </w:r>
      <w:proofErr w:type="spellStart"/>
      <w:r w:rsidRPr="00BC0C58">
        <w:rPr>
          <w:rFonts w:ascii="Times New Roman" w:hAnsi="Times New Roman"/>
          <w:sz w:val="24"/>
          <w:szCs w:val="24"/>
        </w:rPr>
        <w:t>TIRAMONTI</w:t>
      </w:r>
      <w:proofErr w:type="spellEnd"/>
      <w:r w:rsidRPr="00BC0C58">
        <w:rPr>
          <w:rFonts w:ascii="Times New Roman" w:hAnsi="Times New Roman"/>
          <w:sz w:val="24"/>
          <w:szCs w:val="24"/>
        </w:rPr>
        <w:t>, Guillermina (Comp.) La trama de la desigualdad educativa. Mutaciones recientes en la escuela media. Bue</w:t>
      </w:r>
      <w:r>
        <w:rPr>
          <w:rFonts w:ascii="Times New Roman" w:hAnsi="Times New Roman"/>
          <w:sz w:val="24"/>
          <w:szCs w:val="24"/>
        </w:rPr>
        <w:t>nos Aires.</w:t>
      </w:r>
      <w:r w:rsidRPr="00BC0C58">
        <w:rPr>
          <w:rFonts w:ascii="Times New Roman" w:hAnsi="Times New Roman"/>
          <w:sz w:val="24"/>
          <w:szCs w:val="24"/>
        </w:rPr>
        <w:t xml:space="preserve"> Manantial</w:t>
      </w:r>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lastRenderedPageBreak/>
        <w:t>SAVIANI</w:t>
      </w:r>
      <w:proofErr w:type="spellEnd"/>
      <w:r w:rsidRPr="00BC0C58">
        <w:rPr>
          <w:rFonts w:ascii="Times New Roman" w:hAnsi="Times New Roman"/>
          <w:sz w:val="24"/>
          <w:szCs w:val="24"/>
        </w:rPr>
        <w:t xml:space="preserve">, D. (1983) </w:t>
      </w:r>
      <w:r w:rsidRPr="00006C3B">
        <w:rPr>
          <w:rFonts w:ascii="Times New Roman" w:hAnsi="Times New Roman"/>
          <w:i/>
          <w:sz w:val="24"/>
          <w:szCs w:val="24"/>
        </w:rPr>
        <w:t>Las teorías de la educación y el problema de la marginalidad en América Latina</w:t>
      </w:r>
      <w:r w:rsidRPr="00BC0C58">
        <w:rPr>
          <w:rFonts w:ascii="Times New Roman" w:hAnsi="Times New Roman"/>
          <w:sz w:val="24"/>
          <w:szCs w:val="24"/>
        </w:rPr>
        <w:t>, en Revista Argentina de Educación,  Asociación de Graduados en Ciencias</w:t>
      </w:r>
      <w:r>
        <w:rPr>
          <w:rFonts w:ascii="Times New Roman" w:hAnsi="Times New Roman"/>
          <w:sz w:val="24"/>
          <w:szCs w:val="24"/>
        </w:rPr>
        <w:t xml:space="preserve"> de la Educación., Año II, Nº 3.</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NARODOWSKI</w:t>
      </w:r>
      <w:proofErr w:type="spellEnd"/>
      <w:r w:rsidRPr="00BC0C58">
        <w:rPr>
          <w:rFonts w:ascii="Times New Roman" w:hAnsi="Times New Roman"/>
          <w:sz w:val="24"/>
          <w:szCs w:val="24"/>
        </w:rPr>
        <w:t xml:space="preserve">, Mariano. </w:t>
      </w:r>
      <w:r w:rsidRPr="00672FFC">
        <w:rPr>
          <w:rFonts w:ascii="Times New Roman" w:hAnsi="Times New Roman"/>
          <w:i/>
          <w:sz w:val="24"/>
          <w:szCs w:val="24"/>
        </w:rPr>
        <w:t>Para volver al Estado. Del pedagogo de Estado al pedagogo de la diversidad.</w:t>
      </w:r>
      <w:r w:rsidRPr="00BC0C58">
        <w:rPr>
          <w:rFonts w:ascii="Times New Roman" w:hAnsi="Times New Roman"/>
          <w:sz w:val="24"/>
          <w:szCs w:val="24"/>
        </w:rPr>
        <w:t xml:space="preserve"> Revista Propuesta educativa, Año 8, N</w:t>
      </w:r>
      <w:r>
        <w:rPr>
          <w:rFonts w:ascii="Times New Roman" w:hAnsi="Times New Roman"/>
          <w:sz w:val="24"/>
          <w:szCs w:val="24"/>
        </w:rPr>
        <w:t>º</w:t>
      </w:r>
      <w:r w:rsidRPr="00BC0C58">
        <w:rPr>
          <w:rFonts w:ascii="Times New Roman" w:hAnsi="Times New Roman"/>
          <w:sz w:val="24"/>
          <w:szCs w:val="24"/>
        </w:rPr>
        <w:t xml:space="preserve"> 17</w:t>
      </w:r>
      <w:r>
        <w:rPr>
          <w:rFonts w:ascii="Times New Roman" w:hAnsi="Times New Roman"/>
          <w:sz w:val="24"/>
          <w:szCs w:val="24"/>
        </w:rPr>
        <w:t>.</w:t>
      </w:r>
      <w:r w:rsidRPr="00BC0C58">
        <w:rPr>
          <w:rFonts w:ascii="Times New Roman" w:hAnsi="Times New Roman"/>
          <w:sz w:val="24"/>
          <w:szCs w:val="24"/>
        </w:rPr>
        <w:t xml:space="preserve"> Bs</w:t>
      </w:r>
      <w:r>
        <w:rPr>
          <w:rFonts w:ascii="Times New Roman" w:hAnsi="Times New Roman"/>
          <w:sz w:val="24"/>
          <w:szCs w:val="24"/>
        </w:rPr>
        <w:t>.</w:t>
      </w:r>
      <w:r w:rsidRPr="00BC0C58">
        <w:rPr>
          <w:rFonts w:ascii="Times New Roman" w:hAnsi="Times New Roman"/>
          <w:sz w:val="24"/>
          <w:szCs w:val="24"/>
        </w:rPr>
        <w:t xml:space="preserve"> As. Ediciones Novedades educativa</w:t>
      </w:r>
      <w:r>
        <w:rPr>
          <w:rFonts w:ascii="Times New Roman" w:hAnsi="Times New Roman"/>
          <w:sz w:val="24"/>
          <w:szCs w:val="24"/>
        </w:rPr>
        <w:t>s</w:t>
      </w:r>
      <w:r w:rsidRPr="00BC0C58">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SILBER</w:t>
      </w:r>
      <w:proofErr w:type="spellEnd"/>
      <w:r w:rsidRPr="00BC0C58">
        <w:rPr>
          <w:rFonts w:ascii="Times New Roman" w:hAnsi="Times New Roman"/>
          <w:sz w:val="24"/>
          <w:szCs w:val="24"/>
        </w:rPr>
        <w:t xml:space="preserve">, Julio (2000) </w:t>
      </w:r>
      <w:r w:rsidRPr="00672FFC">
        <w:rPr>
          <w:rFonts w:ascii="Times New Roman" w:hAnsi="Times New Roman"/>
          <w:i/>
          <w:sz w:val="24"/>
          <w:szCs w:val="24"/>
        </w:rPr>
        <w:t>Acerca de la construcción del campo pedagógico desde el paradigma crítico</w:t>
      </w:r>
      <w:r>
        <w:rPr>
          <w:rFonts w:ascii="Times New Roman" w:hAnsi="Times New Roman"/>
          <w:sz w:val="24"/>
          <w:szCs w:val="24"/>
        </w:rPr>
        <w:t xml:space="preserve">, en </w:t>
      </w:r>
      <w:proofErr w:type="spellStart"/>
      <w:r>
        <w:rPr>
          <w:rFonts w:ascii="Times New Roman" w:hAnsi="Times New Roman"/>
          <w:sz w:val="24"/>
          <w:szCs w:val="24"/>
        </w:rPr>
        <w:t>AAVV</w:t>
      </w:r>
      <w:r w:rsidRPr="00BC0C58">
        <w:rPr>
          <w:rFonts w:ascii="Times New Roman" w:hAnsi="Times New Roman"/>
          <w:sz w:val="24"/>
          <w:szCs w:val="24"/>
        </w:rPr>
        <w:t>.Análisis</w:t>
      </w:r>
      <w:proofErr w:type="spellEnd"/>
      <w:r w:rsidRPr="00BC0C58">
        <w:rPr>
          <w:rFonts w:ascii="Times New Roman" w:hAnsi="Times New Roman"/>
          <w:sz w:val="24"/>
          <w:szCs w:val="24"/>
        </w:rPr>
        <w:t xml:space="preserve"> político y propuestas pedagógicas. Publicación del Congreso Internacional de Educación “Educación, crisis y utopía. </w:t>
      </w:r>
      <w:proofErr w:type="spellStart"/>
      <w:r w:rsidRPr="00BC0C58">
        <w:rPr>
          <w:rFonts w:ascii="Times New Roman" w:hAnsi="Times New Roman"/>
          <w:sz w:val="24"/>
          <w:szCs w:val="24"/>
        </w:rPr>
        <w:t>UBA</w:t>
      </w:r>
      <w:proofErr w:type="spellEnd"/>
      <w:r w:rsidRPr="00BC0C58">
        <w:rPr>
          <w:rFonts w:ascii="Times New Roman" w:hAnsi="Times New Roman"/>
          <w:sz w:val="24"/>
          <w:szCs w:val="24"/>
        </w:rPr>
        <w:t xml:space="preserve"> Facultad de Filosofía y Letra, Departamento de Ciencias de la Educación </w:t>
      </w:r>
      <w:proofErr w:type="spellStart"/>
      <w:r w:rsidRPr="00BC0C58">
        <w:rPr>
          <w:rFonts w:ascii="Times New Roman" w:hAnsi="Times New Roman"/>
          <w:sz w:val="24"/>
          <w:szCs w:val="24"/>
        </w:rPr>
        <w:t>IICE</w:t>
      </w:r>
      <w:proofErr w:type="spellEnd"/>
      <w:r w:rsidRPr="00BC0C58">
        <w:rPr>
          <w:rFonts w:ascii="Times New Roman" w:hAnsi="Times New Roman"/>
          <w:sz w:val="24"/>
          <w:szCs w:val="24"/>
        </w:rPr>
        <w:t xml:space="preserve">, </w:t>
      </w:r>
      <w:proofErr w:type="spellStart"/>
      <w:r w:rsidRPr="00BC0C58">
        <w:rPr>
          <w:rFonts w:ascii="Times New Roman" w:hAnsi="Times New Roman"/>
          <w:sz w:val="24"/>
          <w:szCs w:val="24"/>
        </w:rPr>
        <w:t>Aique</w:t>
      </w:r>
      <w:proofErr w:type="spellEnd"/>
      <w:r w:rsidRPr="00BC0C58">
        <w:rPr>
          <w:rFonts w:ascii="Times New Roman" w:hAnsi="Times New Roman"/>
          <w:sz w:val="24"/>
          <w:szCs w:val="24"/>
        </w:rPr>
        <w:t xml:space="preserve"> Grupo Editor.</w:t>
      </w:r>
    </w:p>
    <w:p w:rsidR="00A3095B" w:rsidRDefault="00A3095B" w:rsidP="00A3095B">
      <w:pPr>
        <w:pStyle w:val="Standard"/>
        <w:spacing w:after="0"/>
        <w:rPr>
          <w:rFonts w:ascii="Times New Roman" w:hAnsi="Times New Roman" w:cs="Times New Roman"/>
          <w:b/>
          <w:sz w:val="28"/>
          <w:szCs w:val="28"/>
        </w:rPr>
      </w:pPr>
    </w:p>
    <w:p w:rsidR="00A3095B" w:rsidRPr="00D84F1D" w:rsidRDefault="00A3095B" w:rsidP="00A3095B">
      <w:pPr>
        <w:pStyle w:val="Standard"/>
        <w:spacing w:after="0"/>
        <w:rPr>
          <w:rFonts w:ascii="Times New Roman" w:hAnsi="Times New Roman" w:cs="Times New Roman"/>
          <w:b/>
          <w:color w:val="000000" w:themeColor="text1"/>
          <w:sz w:val="28"/>
          <w:szCs w:val="28"/>
        </w:rPr>
      </w:pPr>
      <w:r>
        <w:rPr>
          <w:rFonts w:ascii="Times New Roman" w:hAnsi="Times New Roman" w:cs="Times New Roman"/>
          <w:b/>
          <w:sz w:val="28"/>
          <w:szCs w:val="28"/>
        </w:rPr>
        <w:t>8</w:t>
      </w:r>
      <w:r w:rsidRPr="00D84F1D">
        <w:rPr>
          <w:rFonts w:ascii="Times New Roman" w:hAnsi="Times New Roman" w:cs="Times New Roman"/>
          <w:b/>
          <w:sz w:val="28"/>
          <w:szCs w:val="28"/>
        </w:rPr>
        <w:t xml:space="preserve">.4.- Unidad </w:t>
      </w:r>
      <w:proofErr w:type="spellStart"/>
      <w:r w:rsidRPr="00D84F1D">
        <w:rPr>
          <w:rFonts w:ascii="Times New Roman" w:hAnsi="Times New Roman" w:cs="Times New Roman"/>
          <w:b/>
          <w:sz w:val="28"/>
          <w:szCs w:val="28"/>
        </w:rPr>
        <w:t>Curricular:</w:t>
      </w:r>
      <w:r w:rsidRPr="00D84F1D">
        <w:rPr>
          <w:rFonts w:ascii="Times New Roman" w:hAnsi="Times New Roman" w:cs="Times New Roman"/>
          <w:b/>
          <w:color w:val="000000" w:themeColor="text1"/>
          <w:sz w:val="28"/>
          <w:szCs w:val="28"/>
        </w:rPr>
        <w:t>FILOSOFÍA</w:t>
      </w:r>
      <w:proofErr w:type="spellEnd"/>
    </w:p>
    <w:p w:rsidR="00A3095B" w:rsidRPr="005E1BCB" w:rsidRDefault="00A3095B" w:rsidP="00A3095B">
      <w:pPr>
        <w:spacing w:after="0"/>
        <w:rPr>
          <w:rFonts w:ascii="Times New Roman" w:hAnsi="Times New Roman"/>
          <w:sz w:val="24"/>
          <w:szCs w:val="24"/>
          <w:lang w:val="es-ES_tradnl"/>
        </w:rPr>
      </w:pPr>
      <w:r w:rsidRPr="00CF623F">
        <w:rPr>
          <w:rFonts w:ascii="Times New Roman" w:hAnsi="Times New Roman"/>
          <w:b/>
          <w:sz w:val="24"/>
          <w:szCs w:val="24"/>
          <w:lang w:val="es-ES_tradnl"/>
        </w:rPr>
        <w:t>Formato:</w:t>
      </w:r>
      <w:r>
        <w:rPr>
          <w:rFonts w:ascii="Times New Roman" w:hAnsi="Times New Roman"/>
          <w:sz w:val="24"/>
          <w:szCs w:val="24"/>
          <w:lang w:val="es-ES_tradnl"/>
        </w:rPr>
        <w:t xml:space="preserve"> Asignatura.</w:t>
      </w:r>
    </w:p>
    <w:p w:rsidR="00A3095B" w:rsidRPr="005E1BCB" w:rsidRDefault="00A3095B" w:rsidP="00A3095B">
      <w:pPr>
        <w:spacing w:after="0"/>
        <w:rPr>
          <w:rFonts w:ascii="Times New Roman" w:hAnsi="Times New Roman"/>
          <w:sz w:val="24"/>
          <w:szCs w:val="24"/>
          <w:lang w:val="es-ES_tradnl"/>
        </w:rPr>
      </w:pPr>
      <w:r w:rsidRPr="00CF623F">
        <w:rPr>
          <w:rFonts w:ascii="Times New Roman" w:hAnsi="Times New Roman"/>
          <w:b/>
          <w:sz w:val="24"/>
          <w:szCs w:val="24"/>
          <w:lang w:val="es-ES_tradnl"/>
        </w:rPr>
        <w:t>Régimen de cursada</w:t>
      </w:r>
      <w:r>
        <w:rPr>
          <w:rFonts w:ascii="Times New Roman" w:hAnsi="Times New Roman"/>
          <w:sz w:val="24"/>
          <w:szCs w:val="24"/>
          <w:lang w:val="es-ES_tradnl"/>
        </w:rPr>
        <w:t>: Anual.</w:t>
      </w:r>
    </w:p>
    <w:p w:rsidR="00A3095B" w:rsidRPr="005E1BCB" w:rsidRDefault="00A3095B" w:rsidP="00A3095B">
      <w:pPr>
        <w:spacing w:after="0"/>
        <w:rPr>
          <w:rFonts w:ascii="Times New Roman" w:hAnsi="Times New Roman"/>
          <w:sz w:val="24"/>
          <w:szCs w:val="24"/>
          <w:lang w:val="es-ES_tradnl"/>
        </w:rPr>
      </w:pPr>
      <w:r w:rsidRPr="00CF623F">
        <w:rPr>
          <w:rFonts w:ascii="Times New Roman" w:hAnsi="Times New Roman"/>
          <w:b/>
          <w:sz w:val="24"/>
          <w:szCs w:val="24"/>
          <w:lang w:val="es-ES_tradnl"/>
        </w:rPr>
        <w:t xml:space="preserve">Ubicación en el Diseño Curricular: </w:t>
      </w:r>
      <w:r>
        <w:rPr>
          <w:rFonts w:ascii="Times New Roman" w:hAnsi="Times New Roman"/>
          <w:sz w:val="24"/>
          <w:szCs w:val="24"/>
          <w:lang w:val="es-ES_tradnl"/>
        </w:rPr>
        <w:t>Primer año.</w:t>
      </w:r>
    </w:p>
    <w:p w:rsidR="00A3095B" w:rsidRPr="005E1BCB" w:rsidRDefault="00A3095B" w:rsidP="00A3095B">
      <w:pPr>
        <w:spacing w:after="0"/>
        <w:rPr>
          <w:rFonts w:ascii="Times New Roman" w:hAnsi="Times New Roman"/>
          <w:sz w:val="24"/>
          <w:szCs w:val="24"/>
          <w:lang w:val="es-ES_tradnl"/>
        </w:rPr>
      </w:pPr>
      <w:r w:rsidRPr="00CF623F">
        <w:rPr>
          <w:rFonts w:ascii="Times New Roman" w:hAnsi="Times New Roman"/>
          <w:b/>
          <w:sz w:val="24"/>
          <w:szCs w:val="24"/>
          <w:lang w:val="es-ES_tradnl"/>
        </w:rPr>
        <w:t>Carga horaria semanal</w:t>
      </w:r>
      <w:r>
        <w:rPr>
          <w:rFonts w:ascii="Times New Roman" w:hAnsi="Times New Roman"/>
          <w:sz w:val="24"/>
          <w:szCs w:val="24"/>
          <w:lang w:val="es-ES_tradnl"/>
        </w:rPr>
        <w:t>: 3 hs. cátedra.</w:t>
      </w:r>
    </w:p>
    <w:p w:rsidR="00A3095B" w:rsidRPr="005E1BCB" w:rsidRDefault="00A3095B" w:rsidP="00A3095B">
      <w:pPr>
        <w:spacing w:after="0"/>
        <w:rPr>
          <w:rFonts w:ascii="Times New Roman" w:hAnsi="Times New Roman"/>
          <w:sz w:val="24"/>
          <w:szCs w:val="24"/>
          <w:lang w:val="es-ES_tradnl"/>
        </w:rPr>
      </w:pPr>
      <w:r w:rsidRPr="00CF623F">
        <w:rPr>
          <w:rFonts w:ascii="Times New Roman" w:hAnsi="Times New Roman"/>
          <w:b/>
          <w:sz w:val="24"/>
          <w:szCs w:val="24"/>
          <w:lang w:val="es-ES_tradnl"/>
        </w:rPr>
        <w:t>Carga horaria total horas cátedra</w:t>
      </w:r>
      <w:r>
        <w:rPr>
          <w:rFonts w:ascii="Times New Roman" w:hAnsi="Times New Roman"/>
          <w:sz w:val="24"/>
          <w:szCs w:val="24"/>
          <w:lang w:val="es-ES_tradnl"/>
        </w:rPr>
        <w:t>: 96 hs. cátedra</w:t>
      </w:r>
      <w:r w:rsidRPr="005E1BCB">
        <w:rPr>
          <w:rFonts w:ascii="Times New Roman" w:hAnsi="Times New Roman"/>
          <w:sz w:val="24"/>
          <w:szCs w:val="24"/>
          <w:lang w:val="es-ES_tradnl"/>
        </w:rPr>
        <w:t>.</w:t>
      </w:r>
    </w:p>
    <w:p w:rsidR="00A3095B" w:rsidRDefault="00A3095B" w:rsidP="00A3095B">
      <w:pPr>
        <w:spacing w:after="0"/>
        <w:rPr>
          <w:rFonts w:ascii="Times New Roman" w:hAnsi="Times New Roman"/>
          <w:sz w:val="24"/>
          <w:szCs w:val="24"/>
          <w:lang w:val="es-ES_tradnl"/>
        </w:rPr>
      </w:pPr>
      <w:r w:rsidRPr="00CF623F">
        <w:rPr>
          <w:rFonts w:ascii="Times New Roman" w:hAnsi="Times New Roman"/>
          <w:b/>
          <w:sz w:val="24"/>
          <w:szCs w:val="24"/>
          <w:lang w:val="es-ES_tradnl"/>
        </w:rPr>
        <w:t>Carga horaria total horas reloj:</w:t>
      </w:r>
      <w:r>
        <w:rPr>
          <w:rFonts w:ascii="Times New Roman" w:hAnsi="Times New Roman"/>
          <w:sz w:val="24"/>
          <w:szCs w:val="24"/>
          <w:lang w:val="es-ES_tradnl"/>
        </w:rPr>
        <w:t xml:space="preserve"> 64 hs. </w:t>
      </w:r>
      <w:r w:rsidRPr="005E1BCB">
        <w:rPr>
          <w:rFonts w:ascii="Times New Roman" w:hAnsi="Times New Roman"/>
          <w:sz w:val="24"/>
          <w:szCs w:val="24"/>
          <w:lang w:val="es-ES_tradnl"/>
        </w:rPr>
        <w:t>reloj</w:t>
      </w:r>
      <w:r>
        <w:rPr>
          <w:rFonts w:ascii="Times New Roman" w:hAnsi="Times New Roman"/>
          <w:sz w:val="24"/>
          <w:szCs w:val="24"/>
          <w:lang w:val="es-ES_tradnl"/>
        </w:rPr>
        <w:t>.</w:t>
      </w:r>
    </w:p>
    <w:p w:rsidR="00A3095B" w:rsidRDefault="00A3095B" w:rsidP="00A3095B">
      <w:pPr>
        <w:spacing w:after="0"/>
        <w:jc w:val="both"/>
        <w:rPr>
          <w:rFonts w:ascii="Times New Roman" w:hAnsi="Times New Roman"/>
          <w:b/>
          <w:bCs/>
          <w:sz w:val="24"/>
          <w:szCs w:val="24"/>
        </w:rPr>
      </w:pPr>
    </w:p>
    <w:p w:rsidR="00A3095B" w:rsidRPr="00D84F1D" w:rsidRDefault="00A3095B" w:rsidP="00A3095B">
      <w:pPr>
        <w:spacing w:after="0"/>
        <w:jc w:val="both"/>
        <w:rPr>
          <w:rFonts w:ascii="Times New Roman" w:hAnsi="Times New Roman"/>
          <w:b/>
          <w:bCs/>
          <w:sz w:val="28"/>
          <w:szCs w:val="28"/>
        </w:rPr>
      </w:pPr>
      <w:r w:rsidRPr="00D84F1D">
        <w:rPr>
          <w:rFonts w:ascii="Times New Roman" w:hAnsi="Times New Roman"/>
          <w:b/>
          <w:bCs/>
          <w:sz w:val="28"/>
          <w:szCs w:val="28"/>
        </w:rPr>
        <w:t>Finalidades formativas</w:t>
      </w:r>
    </w:p>
    <w:p w:rsidR="00A3095B" w:rsidRPr="004C74D2" w:rsidRDefault="00A3095B" w:rsidP="00A3095B">
      <w:pPr>
        <w:spacing w:after="0"/>
        <w:ind w:firstLine="708"/>
        <w:jc w:val="both"/>
        <w:rPr>
          <w:rFonts w:ascii="Times New Roman" w:hAnsi="Times New Roman"/>
          <w:sz w:val="24"/>
          <w:szCs w:val="24"/>
        </w:rPr>
      </w:pPr>
      <w:r w:rsidRPr="004C74D2">
        <w:rPr>
          <w:rFonts w:ascii="Times New Roman" w:hAnsi="Times New Roman"/>
          <w:sz w:val="24"/>
          <w:szCs w:val="24"/>
        </w:rPr>
        <w:t xml:space="preserve">La </w:t>
      </w:r>
      <w:r>
        <w:rPr>
          <w:rFonts w:ascii="Times New Roman" w:hAnsi="Times New Roman"/>
          <w:sz w:val="24"/>
          <w:szCs w:val="24"/>
        </w:rPr>
        <w:t xml:space="preserve">filosófica es una actividad que invita a la reflexión y a  profundizar </w:t>
      </w:r>
      <w:r w:rsidRPr="004C74D2">
        <w:rPr>
          <w:rFonts w:ascii="Times New Roman" w:hAnsi="Times New Roman"/>
          <w:sz w:val="24"/>
          <w:szCs w:val="24"/>
        </w:rPr>
        <w:t>las raz</w:t>
      </w:r>
      <w:r>
        <w:rPr>
          <w:rFonts w:ascii="Times New Roman" w:hAnsi="Times New Roman"/>
          <w:sz w:val="24"/>
          <w:szCs w:val="24"/>
        </w:rPr>
        <w:t xml:space="preserve">ones de la educación, a trabajar </w:t>
      </w:r>
      <w:r w:rsidRPr="004C74D2">
        <w:rPr>
          <w:rFonts w:ascii="Times New Roman" w:hAnsi="Times New Roman"/>
          <w:sz w:val="24"/>
          <w:szCs w:val="24"/>
        </w:rPr>
        <w:t>los problemas centrale</w:t>
      </w:r>
      <w:r>
        <w:rPr>
          <w:rFonts w:ascii="Times New Roman" w:hAnsi="Times New Roman"/>
          <w:sz w:val="24"/>
          <w:szCs w:val="24"/>
        </w:rPr>
        <w:t>s que forman parte de las prácticas educativas, por lo tanto es</w:t>
      </w:r>
      <w:r w:rsidRPr="004C74D2">
        <w:rPr>
          <w:rFonts w:ascii="Times New Roman" w:hAnsi="Times New Roman"/>
          <w:sz w:val="24"/>
          <w:szCs w:val="24"/>
        </w:rPr>
        <w:t xml:space="preserve"> un aspecto </w:t>
      </w:r>
      <w:r>
        <w:rPr>
          <w:rFonts w:ascii="Times New Roman" w:hAnsi="Times New Roman"/>
          <w:sz w:val="24"/>
          <w:szCs w:val="24"/>
        </w:rPr>
        <w:t xml:space="preserve">fundamental </w:t>
      </w:r>
      <w:r w:rsidRPr="004C74D2">
        <w:rPr>
          <w:rFonts w:ascii="Times New Roman" w:hAnsi="Times New Roman"/>
          <w:sz w:val="24"/>
          <w:szCs w:val="24"/>
        </w:rPr>
        <w:t>que debe formar parte de la formación general</w:t>
      </w:r>
      <w:r>
        <w:rPr>
          <w:rFonts w:ascii="Times New Roman" w:hAnsi="Times New Roman"/>
          <w:sz w:val="24"/>
          <w:szCs w:val="24"/>
        </w:rPr>
        <w:t xml:space="preserve"> de los docentes</w:t>
      </w:r>
      <w:r w:rsidRPr="004C74D2">
        <w:rPr>
          <w:rFonts w:ascii="Times New Roman" w:hAnsi="Times New Roman"/>
          <w:sz w:val="24"/>
          <w:szCs w:val="24"/>
        </w:rPr>
        <w:t xml:space="preserve">. De aquí que la Filosofía, entendida como modo de conocimiento de carácter crítico y problematizador, se constituye en un ámbito de importante valor formativo para los futuros docentes, ya que promueve una actitud básica de indagación y cuestionamiento constante. </w:t>
      </w:r>
    </w:p>
    <w:p w:rsidR="00A3095B" w:rsidRPr="003E4DF9" w:rsidRDefault="00A3095B" w:rsidP="00A3095B">
      <w:pPr>
        <w:spacing w:after="0"/>
        <w:ind w:firstLine="708"/>
        <w:jc w:val="both"/>
        <w:rPr>
          <w:rFonts w:ascii="Times New Roman" w:hAnsi="Times New Roman"/>
          <w:sz w:val="24"/>
          <w:szCs w:val="24"/>
        </w:rPr>
      </w:pPr>
      <w:r w:rsidRPr="003E4DF9">
        <w:rPr>
          <w:rFonts w:ascii="Times New Roman" w:hAnsi="Times New Roman"/>
          <w:sz w:val="24"/>
        </w:rPr>
        <w:t xml:space="preserve">La reflexión filosófica conduce al sano ejercicio de la crítica; a la responsabilidad intelectual que supone el sostenimiento de las ideas propias, </w:t>
      </w:r>
      <w:r w:rsidRPr="003E4DF9">
        <w:rPr>
          <w:rFonts w:ascii="Times New Roman" w:hAnsi="Times New Roman"/>
          <w:sz w:val="24"/>
          <w:szCs w:val="24"/>
        </w:rPr>
        <w:t xml:space="preserve">planteos de preguntas y búsquedas del sentido </w:t>
      </w:r>
      <w:r>
        <w:rPr>
          <w:rFonts w:ascii="Times New Roman" w:hAnsi="Times New Roman"/>
          <w:sz w:val="24"/>
          <w:szCs w:val="24"/>
        </w:rPr>
        <w:t xml:space="preserve">de </w:t>
      </w:r>
      <w:r w:rsidRPr="003E4DF9">
        <w:rPr>
          <w:rFonts w:ascii="Times New Roman" w:hAnsi="Times New Roman"/>
          <w:sz w:val="24"/>
          <w:szCs w:val="24"/>
        </w:rPr>
        <w:t>la vida y al orden del ser humano en su contexto. Para ello</w:t>
      </w:r>
      <w:r>
        <w:rPr>
          <w:rFonts w:ascii="Times New Roman" w:hAnsi="Times New Roman"/>
          <w:sz w:val="24"/>
          <w:szCs w:val="24"/>
        </w:rPr>
        <w:t xml:space="preserve">, </w:t>
      </w:r>
      <w:r w:rsidRPr="003E4DF9">
        <w:rPr>
          <w:rFonts w:ascii="Times New Roman" w:hAnsi="Times New Roman"/>
          <w:sz w:val="24"/>
          <w:szCs w:val="24"/>
        </w:rPr>
        <w:t xml:space="preserve"> se profundizará la comprensión de algunas respuestas que han sido elaborad</w:t>
      </w:r>
      <w:r>
        <w:rPr>
          <w:rFonts w:ascii="Times New Roman" w:hAnsi="Times New Roman"/>
          <w:sz w:val="24"/>
          <w:szCs w:val="24"/>
        </w:rPr>
        <w:t>as</w:t>
      </w:r>
      <w:r w:rsidRPr="003E4DF9">
        <w:rPr>
          <w:rFonts w:ascii="Times New Roman" w:hAnsi="Times New Roman"/>
          <w:sz w:val="24"/>
          <w:szCs w:val="24"/>
        </w:rPr>
        <w:t xml:space="preserve"> a lo largo de la historia (tanto en autores clásicos de la filosofía griega, medieval y moderna, cuanto en algunos enfoques contemporáneas) que resultan importante al perfil profesional docente, en función de vincular los problemas filosóficos y </w:t>
      </w:r>
      <w:r w:rsidRPr="003E4DF9">
        <w:rPr>
          <w:rFonts w:ascii="Times New Roman" w:hAnsi="Times New Roman"/>
          <w:sz w:val="24"/>
        </w:rPr>
        <w:t>poder de ese modo diferenciar, valorar, formar criterios, etc. que hacen a la comprensión de la transición y las consecuencias socioculturales que la misma acarrea.</w:t>
      </w:r>
    </w:p>
    <w:p w:rsidR="00A3095B" w:rsidRDefault="00A3095B" w:rsidP="00A3095B">
      <w:pPr>
        <w:spacing w:after="0"/>
        <w:ind w:firstLine="708"/>
        <w:jc w:val="both"/>
        <w:rPr>
          <w:rFonts w:ascii="Times New Roman" w:hAnsi="Times New Roman"/>
          <w:sz w:val="24"/>
          <w:szCs w:val="24"/>
        </w:rPr>
      </w:pPr>
      <w:r>
        <w:rPr>
          <w:rFonts w:ascii="Times New Roman" w:hAnsi="Times New Roman"/>
          <w:sz w:val="24"/>
          <w:szCs w:val="24"/>
        </w:rPr>
        <w:t>La importancia de ver las condiciones de posibilidad del conocimiento en su evolución histórica y los tipos de concepciones gnoseológicas desarrolladas, permitirá una mayor comprensión de las bases epistemológicas para identificar</w:t>
      </w:r>
      <w:r w:rsidRPr="004F5F26">
        <w:rPr>
          <w:rFonts w:ascii="Times New Roman" w:hAnsi="Times New Roman"/>
          <w:sz w:val="24"/>
          <w:szCs w:val="24"/>
        </w:rPr>
        <w:t xml:space="preserve"> los método</w:t>
      </w:r>
      <w:r>
        <w:rPr>
          <w:rFonts w:ascii="Times New Roman" w:hAnsi="Times New Roman"/>
          <w:sz w:val="24"/>
          <w:szCs w:val="24"/>
        </w:rPr>
        <w:t xml:space="preserve">s generales de investigación y </w:t>
      </w:r>
      <w:r w:rsidRPr="004F5F26">
        <w:rPr>
          <w:rFonts w:ascii="Times New Roman" w:hAnsi="Times New Roman"/>
          <w:sz w:val="24"/>
          <w:szCs w:val="24"/>
        </w:rPr>
        <w:t>su papel en las ciencias sociales y humanas.</w:t>
      </w:r>
    </w:p>
    <w:p w:rsidR="00A3095B" w:rsidRDefault="00A3095B" w:rsidP="00A3095B">
      <w:pPr>
        <w:spacing w:after="0"/>
        <w:ind w:firstLine="708"/>
        <w:jc w:val="both"/>
        <w:rPr>
          <w:rFonts w:ascii="Times New Roman" w:hAnsi="Times New Roman"/>
          <w:sz w:val="24"/>
          <w:szCs w:val="24"/>
        </w:rPr>
      </w:pPr>
      <w:r w:rsidRPr="004B6D8C">
        <w:rPr>
          <w:rFonts w:ascii="Times New Roman" w:hAnsi="Times New Roman"/>
          <w:sz w:val="24"/>
          <w:szCs w:val="24"/>
        </w:rPr>
        <w:t>Y por últim</w:t>
      </w:r>
      <w:r>
        <w:rPr>
          <w:rFonts w:ascii="Times New Roman" w:hAnsi="Times New Roman"/>
          <w:sz w:val="24"/>
          <w:szCs w:val="24"/>
        </w:rPr>
        <w:t xml:space="preserve">o, la Filosofía </w:t>
      </w:r>
      <w:r w:rsidRPr="004B6D8C">
        <w:rPr>
          <w:rFonts w:ascii="Times New Roman" w:hAnsi="Times New Roman"/>
          <w:sz w:val="24"/>
          <w:szCs w:val="24"/>
        </w:rPr>
        <w:t xml:space="preserve">tiene su razón de ser en la demostración de que América Latina como unidad cultural ha sido capaz de producir una filosofía propia, autónoma y válida. </w:t>
      </w:r>
      <w:r>
        <w:rPr>
          <w:rFonts w:ascii="Times New Roman" w:hAnsi="Times New Roman"/>
          <w:sz w:val="24"/>
          <w:szCs w:val="24"/>
        </w:rPr>
        <w:t xml:space="preserve">Responde a la necesidad de mostrar cómo es posible darse de un pensamiento originario a la vez que va constituyéndose históricamente en original. </w:t>
      </w:r>
    </w:p>
    <w:p w:rsidR="00A3095B" w:rsidRPr="00814D2F" w:rsidRDefault="00A3095B" w:rsidP="00A3095B">
      <w:pPr>
        <w:spacing w:after="0"/>
        <w:jc w:val="both"/>
        <w:rPr>
          <w:rFonts w:ascii="Times New Roman" w:hAnsi="Times New Roman"/>
          <w:b/>
          <w:sz w:val="24"/>
          <w:szCs w:val="24"/>
        </w:rPr>
      </w:pPr>
    </w:p>
    <w:p w:rsidR="00A3095B" w:rsidRPr="00D84F1D" w:rsidRDefault="00A3095B" w:rsidP="00A3095B">
      <w:pPr>
        <w:spacing w:after="0"/>
        <w:jc w:val="both"/>
        <w:rPr>
          <w:rFonts w:ascii="Times New Roman" w:hAnsi="Times New Roman"/>
          <w:b/>
          <w:sz w:val="28"/>
          <w:szCs w:val="28"/>
        </w:rPr>
      </w:pPr>
      <w:r w:rsidRPr="00D84F1D">
        <w:rPr>
          <w:rFonts w:ascii="Times New Roman" w:hAnsi="Times New Roman"/>
          <w:b/>
          <w:sz w:val="28"/>
          <w:szCs w:val="28"/>
        </w:rPr>
        <w:t>Objetivos</w:t>
      </w:r>
    </w:p>
    <w:p w:rsidR="00A3095B" w:rsidRPr="00A612B0" w:rsidRDefault="00A3095B" w:rsidP="008901DA">
      <w:pPr>
        <w:pStyle w:val="Prrafodelista"/>
        <w:numPr>
          <w:ilvl w:val="0"/>
          <w:numId w:val="14"/>
        </w:numPr>
        <w:spacing w:after="0"/>
        <w:jc w:val="both"/>
        <w:rPr>
          <w:rFonts w:ascii="Times New Roman" w:hAnsi="Times New Roman"/>
          <w:sz w:val="24"/>
          <w:szCs w:val="24"/>
        </w:rPr>
      </w:pPr>
      <w:r w:rsidRPr="00A612B0">
        <w:rPr>
          <w:rFonts w:ascii="Times New Roman" w:hAnsi="Times New Roman"/>
          <w:sz w:val="24"/>
          <w:szCs w:val="24"/>
        </w:rPr>
        <w:t xml:space="preserve">Reconocer la dimensión del sentido y el valor de la filosofía en la vida del hombre contemporáneo.  </w:t>
      </w:r>
    </w:p>
    <w:p w:rsidR="00A3095B" w:rsidRPr="00A612B0" w:rsidRDefault="00A3095B" w:rsidP="008901DA">
      <w:pPr>
        <w:pStyle w:val="Prrafodelista"/>
        <w:numPr>
          <w:ilvl w:val="0"/>
          <w:numId w:val="14"/>
        </w:numPr>
        <w:spacing w:after="0"/>
        <w:jc w:val="both"/>
        <w:rPr>
          <w:rFonts w:ascii="Times New Roman" w:hAnsi="Times New Roman"/>
          <w:sz w:val="24"/>
          <w:szCs w:val="24"/>
        </w:rPr>
      </w:pPr>
      <w:r w:rsidRPr="00A612B0">
        <w:rPr>
          <w:rFonts w:ascii="Times New Roman" w:hAnsi="Times New Roman"/>
          <w:sz w:val="24"/>
          <w:szCs w:val="24"/>
        </w:rPr>
        <w:t>Desarrollar una postura de apertura y crítica sobre los fundamentos filosóficos a base de la teoría del conocimiento y las teorías epistemológicas.</w:t>
      </w:r>
    </w:p>
    <w:p w:rsidR="00A3095B" w:rsidRPr="00A612B0" w:rsidRDefault="00A3095B" w:rsidP="008901DA">
      <w:pPr>
        <w:pStyle w:val="Prrafodelista"/>
        <w:numPr>
          <w:ilvl w:val="0"/>
          <w:numId w:val="14"/>
        </w:numPr>
        <w:spacing w:after="0"/>
        <w:jc w:val="both"/>
        <w:rPr>
          <w:rFonts w:ascii="Times New Roman" w:hAnsi="Times New Roman"/>
          <w:sz w:val="24"/>
          <w:szCs w:val="24"/>
        </w:rPr>
      </w:pPr>
      <w:r w:rsidRPr="00A612B0">
        <w:rPr>
          <w:rFonts w:ascii="Times New Roman" w:hAnsi="Times New Roman"/>
          <w:sz w:val="24"/>
          <w:szCs w:val="24"/>
          <w:lang w:val="es-ES_tradnl"/>
        </w:rPr>
        <w:t>Reconocer la identidad del conocimiento filosófico latinoamericano más allá de la diversidad de enfoques y la pluralidad de respuestas desarrolladas a lo largo de la historia del pensamiento.</w:t>
      </w:r>
    </w:p>
    <w:p w:rsidR="00A3095B" w:rsidRDefault="00A3095B" w:rsidP="00A3095B">
      <w:pPr>
        <w:spacing w:after="0"/>
        <w:jc w:val="both"/>
        <w:rPr>
          <w:rFonts w:ascii="Times New Roman" w:hAnsi="Times New Roman"/>
          <w:sz w:val="24"/>
          <w:szCs w:val="24"/>
        </w:rPr>
      </w:pPr>
    </w:p>
    <w:p w:rsidR="00C0133E" w:rsidRDefault="00C0133E" w:rsidP="00A3095B">
      <w:pPr>
        <w:spacing w:after="0"/>
        <w:jc w:val="both"/>
        <w:rPr>
          <w:rFonts w:ascii="Times New Roman" w:hAnsi="Times New Roman"/>
          <w:sz w:val="24"/>
          <w:szCs w:val="24"/>
        </w:rPr>
      </w:pPr>
    </w:p>
    <w:p w:rsidR="00C0133E" w:rsidRDefault="00C0133E" w:rsidP="00A3095B">
      <w:pPr>
        <w:spacing w:after="0"/>
        <w:jc w:val="both"/>
        <w:rPr>
          <w:rFonts w:ascii="Times New Roman" w:hAnsi="Times New Roman"/>
          <w:sz w:val="24"/>
          <w:szCs w:val="24"/>
        </w:rPr>
      </w:pPr>
    </w:p>
    <w:p w:rsidR="00C0133E" w:rsidRPr="004C74D2" w:rsidRDefault="00C0133E" w:rsidP="00A3095B">
      <w:pPr>
        <w:spacing w:after="0"/>
        <w:jc w:val="both"/>
        <w:rPr>
          <w:rFonts w:ascii="Times New Roman" w:hAnsi="Times New Roman"/>
          <w:sz w:val="24"/>
          <w:szCs w:val="24"/>
        </w:rPr>
      </w:pPr>
    </w:p>
    <w:p w:rsidR="00A3095B" w:rsidRPr="00D84F1D" w:rsidRDefault="00A3095B" w:rsidP="00A3095B">
      <w:pPr>
        <w:spacing w:after="0"/>
        <w:jc w:val="both"/>
        <w:rPr>
          <w:rFonts w:ascii="Times New Roman" w:hAnsi="Times New Roman"/>
          <w:b/>
          <w:sz w:val="28"/>
          <w:szCs w:val="28"/>
        </w:rPr>
      </w:pPr>
      <w:r w:rsidRPr="00D84F1D">
        <w:rPr>
          <w:rFonts w:ascii="Times New Roman" w:hAnsi="Times New Roman"/>
          <w:b/>
          <w:sz w:val="28"/>
          <w:szCs w:val="28"/>
        </w:rPr>
        <w:lastRenderedPageBreak/>
        <w:t xml:space="preserve">Contenidos </w:t>
      </w:r>
    </w:p>
    <w:p w:rsidR="00A3095B" w:rsidRDefault="00A3095B" w:rsidP="00A3095B">
      <w:pPr>
        <w:spacing w:after="0"/>
        <w:jc w:val="both"/>
        <w:rPr>
          <w:rFonts w:ascii="Times New Roman" w:hAnsi="Times New Roman"/>
          <w:b/>
          <w:sz w:val="24"/>
          <w:szCs w:val="24"/>
        </w:rPr>
      </w:pPr>
      <w:r>
        <w:rPr>
          <w:rFonts w:ascii="Times New Roman" w:hAnsi="Times New Roman"/>
          <w:b/>
          <w:sz w:val="24"/>
          <w:szCs w:val="24"/>
        </w:rPr>
        <w:t>Filosofía, existencia y sociedad</w:t>
      </w:r>
    </w:p>
    <w:p w:rsidR="00A3095B" w:rsidRDefault="00A3095B" w:rsidP="00A3095B">
      <w:pPr>
        <w:spacing w:after="0"/>
        <w:jc w:val="both"/>
        <w:rPr>
          <w:rFonts w:ascii="Times New Roman" w:hAnsi="Times New Roman"/>
          <w:sz w:val="24"/>
          <w:szCs w:val="24"/>
        </w:rPr>
      </w:pPr>
      <w:r>
        <w:rPr>
          <w:rFonts w:ascii="Times New Roman" w:hAnsi="Times New Roman"/>
          <w:sz w:val="24"/>
          <w:szCs w:val="24"/>
        </w:rPr>
        <w:t xml:space="preserve">Sentido y nacimiento de la Filosofía en Grecia. Los </w:t>
      </w:r>
      <w:proofErr w:type="spellStart"/>
      <w:r>
        <w:rPr>
          <w:rFonts w:ascii="Times New Roman" w:hAnsi="Times New Roman"/>
          <w:sz w:val="24"/>
          <w:szCs w:val="24"/>
        </w:rPr>
        <w:t>Sofistas.Critica</w:t>
      </w:r>
      <w:proofErr w:type="spellEnd"/>
      <w:r>
        <w:rPr>
          <w:rFonts w:ascii="Times New Roman" w:hAnsi="Times New Roman"/>
          <w:sz w:val="24"/>
          <w:szCs w:val="24"/>
        </w:rPr>
        <w:t xml:space="preserve"> a Sócrates. La Filosofía en la Academia de Platón y en el Liceo de Aristóteles. Diferencias. Renacimiento: lugar para el </w:t>
      </w:r>
      <w:r>
        <w:rPr>
          <w:rFonts w:ascii="Times New Roman" w:hAnsi="Times New Roman"/>
          <w:bCs/>
          <w:sz w:val="24"/>
          <w:szCs w:val="24"/>
        </w:rPr>
        <w:t xml:space="preserve">pensamiento secular y libre. </w:t>
      </w:r>
      <w:r w:rsidRPr="00E832B3">
        <w:rPr>
          <w:rFonts w:ascii="Times New Roman" w:hAnsi="Times New Roman"/>
          <w:sz w:val="24"/>
          <w:szCs w:val="24"/>
        </w:rPr>
        <w:t>L</w:t>
      </w:r>
      <w:r>
        <w:rPr>
          <w:rFonts w:ascii="Times New Roman" w:hAnsi="Times New Roman"/>
          <w:sz w:val="24"/>
          <w:szCs w:val="24"/>
        </w:rPr>
        <w:t>a Revolución Copernicana</w:t>
      </w:r>
      <w:r w:rsidRPr="00E832B3">
        <w:rPr>
          <w:rFonts w:ascii="Times New Roman" w:hAnsi="Times New Roman"/>
          <w:sz w:val="24"/>
          <w:szCs w:val="24"/>
        </w:rPr>
        <w:t xml:space="preserve">. </w:t>
      </w:r>
      <w:r>
        <w:rPr>
          <w:rFonts w:ascii="Times New Roman" w:hAnsi="Times New Roman"/>
          <w:sz w:val="24"/>
          <w:szCs w:val="24"/>
        </w:rPr>
        <w:t xml:space="preserve">Galileo de la magia a la ciencia. Maquiavelo: constructor de una sociedad política. Descartes y la </w:t>
      </w:r>
      <w:r w:rsidRPr="00E832B3">
        <w:rPr>
          <w:rFonts w:ascii="Times New Roman" w:hAnsi="Times New Roman"/>
          <w:sz w:val="24"/>
          <w:szCs w:val="24"/>
        </w:rPr>
        <w:t xml:space="preserve">Modernidad: subjetividad y concepción de hombre. </w:t>
      </w:r>
      <w:r>
        <w:rPr>
          <w:rFonts w:ascii="Times New Roman" w:hAnsi="Times New Roman"/>
          <w:sz w:val="24"/>
          <w:szCs w:val="24"/>
        </w:rPr>
        <w:t xml:space="preserve">La voluntad de Poder de Nietzsche. El modernismo de Karl Marx. Corrientes </w:t>
      </w:r>
      <w:r w:rsidRPr="00E832B3">
        <w:rPr>
          <w:rFonts w:ascii="Times New Roman" w:hAnsi="Times New Roman"/>
          <w:sz w:val="24"/>
          <w:szCs w:val="24"/>
        </w:rPr>
        <w:t>E</w:t>
      </w:r>
      <w:r>
        <w:rPr>
          <w:rFonts w:ascii="Times New Roman" w:hAnsi="Times New Roman"/>
          <w:sz w:val="24"/>
          <w:szCs w:val="24"/>
        </w:rPr>
        <w:t xml:space="preserve">xistencialistas. Kierkegaard; Heidegger, ser para la vida y la muerte. </w:t>
      </w:r>
      <w:r w:rsidRPr="00562006">
        <w:rPr>
          <w:rFonts w:ascii="Times New Roman" w:hAnsi="Times New Roman"/>
          <w:sz w:val="24"/>
          <w:szCs w:val="24"/>
        </w:rPr>
        <w:t>Jean Paul Sartre. Ser-en sí, Ser-para-sí, Ser para otro. El análisis fenomenológico de la mirada. Subjetivismo de los valores. Sartre como filósofo, como novelista y como dramatu</w:t>
      </w:r>
      <w:r>
        <w:rPr>
          <w:rFonts w:ascii="Times New Roman" w:hAnsi="Times New Roman"/>
          <w:sz w:val="24"/>
          <w:szCs w:val="24"/>
        </w:rPr>
        <w:t xml:space="preserve">rgo. Michel Foucault. </w:t>
      </w:r>
      <w:r w:rsidRPr="00562006">
        <w:rPr>
          <w:rFonts w:ascii="Times New Roman" w:hAnsi="Times New Roman"/>
          <w:sz w:val="24"/>
          <w:szCs w:val="24"/>
        </w:rPr>
        <w:t>La invención del sujeto.</w:t>
      </w:r>
    </w:p>
    <w:p w:rsidR="00A3095B" w:rsidRPr="00562006" w:rsidRDefault="00A3095B" w:rsidP="00A3095B">
      <w:pPr>
        <w:spacing w:after="0"/>
        <w:jc w:val="both"/>
        <w:rPr>
          <w:rFonts w:ascii="Times New Roman" w:hAnsi="Times New Roman"/>
          <w:b/>
          <w:sz w:val="24"/>
          <w:szCs w:val="24"/>
        </w:rPr>
      </w:pPr>
      <w:r w:rsidRPr="00562006">
        <w:rPr>
          <w:rFonts w:ascii="Times New Roman" w:hAnsi="Times New Roman"/>
          <w:b/>
          <w:sz w:val="24"/>
          <w:szCs w:val="24"/>
        </w:rPr>
        <w:t xml:space="preserve">Teoría del </w:t>
      </w:r>
      <w:r>
        <w:rPr>
          <w:rFonts w:ascii="Times New Roman" w:hAnsi="Times New Roman"/>
          <w:b/>
          <w:sz w:val="24"/>
          <w:szCs w:val="24"/>
        </w:rPr>
        <w:t>c</w:t>
      </w:r>
      <w:r w:rsidRPr="00562006">
        <w:rPr>
          <w:rFonts w:ascii="Times New Roman" w:hAnsi="Times New Roman"/>
          <w:b/>
          <w:sz w:val="24"/>
          <w:szCs w:val="24"/>
        </w:rPr>
        <w:t>onocimiento</w:t>
      </w:r>
    </w:p>
    <w:p w:rsidR="00A3095B" w:rsidRDefault="00A3095B" w:rsidP="00A3095B">
      <w:pPr>
        <w:spacing w:after="0"/>
        <w:jc w:val="both"/>
        <w:rPr>
          <w:rFonts w:ascii="Times New Roman" w:hAnsi="Times New Roman"/>
          <w:sz w:val="24"/>
          <w:szCs w:val="24"/>
        </w:rPr>
      </w:pPr>
      <w:r>
        <w:rPr>
          <w:rFonts w:ascii="Times New Roman" w:hAnsi="Times New Roman"/>
          <w:sz w:val="24"/>
          <w:szCs w:val="24"/>
        </w:rPr>
        <w:t xml:space="preserve">Platón y los dos mundos. Aristóteles y la nueva mirada de la experiencia. </w:t>
      </w:r>
      <w:r w:rsidRPr="00B043A5">
        <w:rPr>
          <w:rFonts w:ascii="Times New Roman" w:hAnsi="Times New Roman"/>
          <w:sz w:val="24"/>
          <w:szCs w:val="24"/>
        </w:rPr>
        <w:t>El problema del conocimiento de la naturaleza en el surgimiento de la ciencia moderna: la confrontación racionalismo – empirismo. Descartes: El  cogi</w:t>
      </w:r>
      <w:r>
        <w:rPr>
          <w:rFonts w:ascii="Times New Roman" w:hAnsi="Times New Roman"/>
          <w:sz w:val="24"/>
          <w:szCs w:val="24"/>
        </w:rPr>
        <w:t xml:space="preserve">to. La cosificación del yo. El </w:t>
      </w:r>
      <w:r w:rsidRPr="00B043A5">
        <w:rPr>
          <w:rFonts w:ascii="Times New Roman" w:hAnsi="Times New Roman"/>
          <w:sz w:val="24"/>
          <w:szCs w:val="24"/>
        </w:rPr>
        <w:t>dualismo. Las consecuencias escépticas del empirismo en H</w:t>
      </w:r>
      <w:r>
        <w:rPr>
          <w:rFonts w:ascii="Times New Roman" w:hAnsi="Times New Roman"/>
          <w:sz w:val="24"/>
          <w:szCs w:val="24"/>
        </w:rPr>
        <w:t xml:space="preserve">ume: la crítica a la noción de </w:t>
      </w:r>
      <w:r w:rsidRPr="00B043A5">
        <w:rPr>
          <w:rFonts w:ascii="Times New Roman" w:hAnsi="Times New Roman"/>
          <w:sz w:val="24"/>
          <w:szCs w:val="24"/>
        </w:rPr>
        <w:t xml:space="preserve">substancia; el problema de la causalidad; la </w:t>
      </w:r>
      <w:proofErr w:type="spellStart"/>
      <w:r w:rsidRPr="00B043A5">
        <w:rPr>
          <w:rFonts w:ascii="Times New Roman" w:hAnsi="Times New Roman"/>
          <w:sz w:val="24"/>
          <w:szCs w:val="24"/>
        </w:rPr>
        <w:t>descosificación</w:t>
      </w:r>
      <w:proofErr w:type="spellEnd"/>
      <w:r>
        <w:rPr>
          <w:rFonts w:ascii="Times New Roman" w:hAnsi="Times New Roman"/>
          <w:sz w:val="24"/>
          <w:szCs w:val="24"/>
        </w:rPr>
        <w:t xml:space="preserve"> del yo. El idealismo de Kant: </w:t>
      </w:r>
      <w:r w:rsidRPr="00B043A5">
        <w:rPr>
          <w:rFonts w:ascii="Times New Roman" w:hAnsi="Times New Roman"/>
          <w:sz w:val="24"/>
          <w:szCs w:val="24"/>
        </w:rPr>
        <w:t>el sujeto trascendental como condición de posibilidad</w:t>
      </w:r>
      <w:r>
        <w:rPr>
          <w:rFonts w:ascii="Times New Roman" w:hAnsi="Times New Roman"/>
          <w:sz w:val="24"/>
          <w:szCs w:val="24"/>
        </w:rPr>
        <w:t xml:space="preserve"> de la experiencia. Fenómeno y </w:t>
      </w:r>
      <w:r w:rsidRPr="00B043A5">
        <w:rPr>
          <w:rFonts w:ascii="Times New Roman" w:hAnsi="Times New Roman"/>
          <w:sz w:val="24"/>
          <w:szCs w:val="24"/>
        </w:rPr>
        <w:t xml:space="preserve">cosa en sí. </w:t>
      </w:r>
    </w:p>
    <w:p w:rsidR="00A3095B" w:rsidRDefault="00A3095B" w:rsidP="00A3095B">
      <w:pPr>
        <w:spacing w:after="0"/>
        <w:jc w:val="both"/>
        <w:rPr>
          <w:rFonts w:ascii="Times New Roman" w:hAnsi="Times New Roman"/>
          <w:b/>
          <w:sz w:val="24"/>
          <w:szCs w:val="24"/>
        </w:rPr>
      </w:pPr>
      <w:r>
        <w:rPr>
          <w:rFonts w:ascii="Times New Roman" w:hAnsi="Times New Roman"/>
          <w:b/>
          <w:sz w:val="24"/>
          <w:szCs w:val="24"/>
        </w:rPr>
        <w:t>Epistemología general</w:t>
      </w:r>
    </w:p>
    <w:p w:rsidR="00A3095B" w:rsidRDefault="00A3095B" w:rsidP="00A3095B">
      <w:pPr>
        <w:spacing w:after="0"/>
        <w:jc w:val="both"/>
        <w:rPr>
          <w:rFonts w:ascii="Times New Roman" w:hAnsi="Times New Roman"/>
          <w:sz w:val="24"/>
          <w:szCs w:val="24"/>
        </w:rPr>
      </w:pPr>
      <w:r>
        <w:rPr>
          <w:rFonts w:ascii="Times New Roman" w:hAnsi="Times New Roman"/>
          <w:sz w:val="24"/>
          <w:szCs w:val="24"/>
        </w:rPr>
        <w:t xml:space="preserve">Círculo de Viena. Neopositivismo. </w:t>
      </w:r>
      <w:r w:rsidRPr="00AF7D95">
        <w:rPr>
          <w:rFonts w:ascii="Times New Roman" w:hAnsi="Times New Roman"/>
          <w:sz w:val="24"/>
          <w:szCs w:val="24"/>
        </w:rPr>
        <w:t xml:space="preserve">El empirismo lógico. La concepción inductivista crítica del método científico. Contrastación empírica y confirmación de las </w:t>
      </w:r>
      <w:proofErr w:type="spellStart"/>
      <w:r w:rsidRPr="00AF7D95">
        <w:rPr>
          <w:rFonts w:ascii="Times New Roman" w:hAnsi="Times New Roman"/>
          <w:sz w:val="24"/>
          <w:szCs w:val="24"/>
        </w:rPr>
        <w:t>teorías.El</w:t>
      </w:r>
      <w:proofErr w:type="spellEnd"/>
      <w:r w:rsidRPr="00AF7D95">
        <w:rPr>
          <w:rFonts w:ascii="Times New Roman" w:hAnsi="Times New Roman"/>
          <w:sz w:val="24"/>
          <w:szCs w:val="24"/>
        </w:rPr>
        <w:t xml:space="preserve"> método hipotético-deductivo. El </w:t>
      </w:r>
      <w:proofErr w:type="spellStart"/>
      <w:r w:rsidRPr="00AF7D95">
        <w:rPr>
          <w:rFonts w:ascii="Times New Roman" w:hAnsi="Times New Roman"/>
          <w:sz w:val="24"/>
          <w:szCs w:val="24"/>
        </w:rPr>
        <w:t>falsacionismopopperiano</w:t>
      </w:r>
      <w:proofErr w:type="spellEnd"/>
      <w:r w:rsidRPr="00AF7D95">
        <w:rPr>
          <w:rFonts w:ascii="Times New Roman" w:hAnsi="Times New Roman"/>
          <w:sz w:val="24"/>
          <w:szCs w:val="24"/>
        </w:rPr>
        <w:t xml:space="preserve">. Críticas a la inducción. La falsabilidad. Refutación y corroboración de teorías. Los enunciados </w:t>
      </w:r>
      <w:proofErr w:type="spellStart"/>
      <w:r w:rsidRPr="00AF7D95">
        <w:rPr>
          <w:rFonts w:ascii="Times New Roman" w:hAnsi="Times New Roman"/>
          <w:sz w:val="24"/>
          <w:szCs w:val="24"/>
        </w:rPr>
        <w:t>básicos.</w:t>
      </w:r>
      <w:r>
        <w:rPr>
          <w:rFonts w:ascii="Times New Roman" w:hAnsi="Times New Roman"/>
          <w:sz w:val="24"/>
          <w:szCs w:val="24"/>
        </w:rPr>
        <w:t>La</w:t>
      </w:r>
      <w:proofErr w:type="spellEnd"/>
      <w:r>
        <w:rPr>
          <w:rFonts w:ascii="Times New Roman" w:hAnsi="Times New Roman"/>
          <w:sz w:val="24"/>
          <w:szCs w:val="24"/>
        </w:rPr>
        <w:t xml:space="preserve"> concepción </w:t>
      </w:r>
      <w:proofErr w:type="spellStart"/>
      <w:r w:rsidRPr="007B0CBF">
        <w:rPr>
          <w:rFonts w:ascii="Times New Roman" w:hAnsi="Times New Roman"/>
          <w:sz w:val="24"/>
          <w:szCs w:val="24"/>
        </w:rPr>
        <w:t>kuhniana</w:t>
      </w:r>
      <w:proofErr w:type="spellEnd"/>
      <w:r w:rsidRPr="007B0CBF">
        <w:rPr>
          <w:rFonts w:ascii="Times New Roman" w:hAnsi="Times New Roman"/>
          <w:sz w:val="24"/>
          <w:szCs w:val="24"/>
        </w:rPr>
        <w:t xml:space="preserve"> de la ciencia: paradigmas, ciencia normal y ciencia</w:t>
      </w:r>
      <w:r>
        <w:rPr>
          <w:rFonts w:ascii="Times New Roman" w:hAnsi="Times New Roman"/>
          <w:sz w:val="24"/>
          <w:szCs w:val="24"/>
        </w:rPr>
        <w:t xml:space="preserve"> revolucionaria. La tesis de la </w:t>
      </w:r>
      <w:r w:rsidRPr="007B0CBF">
        <w:rPr>
          <w:rFonts w:ascii="Times New Roman" w:hAnsi="Times New Roman"/>
          <w:sz w:val="24"/>
          <w:szCs w:val="24"/>
        </w:rPr>
        <w:t>inconmensurabilidad. La ev</w:t>
      </w:r>
      <w:r>
        <w:rPr>
          <w:rFonts w:ascii="Times New Roman" w:hAnsi="Times New Roman"/>
          <w:sz w:val="24"/>
          <w:szCs w:val="24"/>
        </w:rPr>
        <w:t xml:space="preserve">olución del pensamiento de Kuhn. </w:t>
      </w:r>
    </w:p>
    <w:p w:rsidR="00A3095B" w:rsidRPr="00E412E2" w:rsidRDefault="00A3095B" w:rsidP="00A3095B">
      <w:pPr>
        <w:spacing w:after="0"/>
        <w:jc w:val="both"/>
        <w:rPr>
          <w:rFonts w:ascii="Times New Roman" w:hAnsi="Times New Roman"/>
          <w:b/>
          <w:sz w:val="24"/>
          <w:szCs w:val="24"/>
        </w:rPr>
      </w:pPr>
      <w:r w:rsidRPr="007665B3">
        <w:rPr>
          <w:rFonts w:ascii="Times New Roman" w:hAnsi="Times New Roman"/>
          <w:b/>
          <w:sz w:val="24"/>
          <w:szCs w:val="24"/>
        </w:rPr>
        <w:t>Epistemo</w:t>
      </w:r>
      <w:r>
        <w:rPr>
          <w:rFonts w:ascii="Times New Roman" w:hAnsi="Times New Roman"/>
          <w:b/>
          <w:sz w:val="24"/>
          <w:szCs w:val="24"/>
        </w:rPr>
        <w:t>logía de las ciencias sociales</w:t>
      </w:r>
    </w:p>
    <w:p w:rsidR="00A3095B" w:rsidRDefault="00A3095B" w:rsidP="00A3095B">
      <w:pPr>
        <w:spacing w:after="0"/>
        <w:jc w:val="both"/>
        <w:rPr>
          <w:rFonts w:ascii="Times New Roman" w:hAnsi="Times New Roman"/>
          <w:sz w:val="24"/>
          <w:szCs w:val="24"/>
        </w:rPr>
      </w:pPr>
      <w:r w:rsidRPr="007665B3">
        <w:rPr>
          <w:rFonts w:ascii="Times New Roman" w:hAnsi="Times New Roman"/>
          <w:sz w:val="24"/>
          <w:szCs w:val="24"/>
        </w:rPr>
        <w:t xml:space="preserve">Problemas epistemológicos de las ciencias sociales. Dificultades y paradojas que </w:t>
      </w:r>
      <w:proofErr w:type="spellStart"/>
      <w:r w:rsidRPr="007665B3">
        <w:rPr>
          <w:rFonts w:ascii="Times New Roman" w:hAnsi="Times New Roman"/>
          <w:sz w:val="24"/>
          <w:szCs w:val="24"/>
        </w:rPr>
        <w:t>debenenfrentar</w:t>
      </w:r>
      <w:proofErr w:type="spellEnd"/>
      <w:r w:rsidRPr="007665B3">
        <w:rPr>
          <w:rFonts w:ascii="Times New Roman" w:hAnsi="Times New Roman"/>
          <w:sz w:val="24"/>
          <w:szCs w:val="24"/>
        </w:rPr>
        <w:t xml:space="preserve"> los estudios sociales. Figuras </w:t>
      </w:r>
      <w:proofErr w:type="spellStart"/>
      <w:r w:rsidRPr="007665B3">
        <w:rPr>
          <w:rFonts w:ascii="Times New Roman" w:hAnsi="Times New Roman"/>
          <w:sz w:val="24"/>
          <w:szCs w:val="24"/>
        </w:rPr>
        <w:t>representativas.Las</w:t>
      </w:r>
      <w:proofErr w:type="spellEnd"/>
      <w:r w:rsidRPr="007665B3">
        <w:rPr>
          <w:rFonts w:ascii="Times New Roman" w:hAnsi="Times New Roman"/>
          <w:sz w:val="24"/>
          <w:szCs w:val="24"/>
        </w:rPr>
        <w:t xml:space="preserve"> concepciones epistemológicas clásicas en ciencias sociales. El positivismo. La concepción de K. Marx. Aspectos epistemológicos y metodo</w:t>
      </w:r>
      <w:r>
        <w:rPr>
          <w:rFonts w:ascii="Times New Roman" w:hAnsi="Times New Roman"/>
          <w:sz w:val="24"/>
          <w:szCs w:val="24"/>
        </w:rPr>
        <w:t xml:space="preserve">lógicos. </w:t>
      </w:r>
      <w:r w:rsidRPr="007665B3">
        <w:rPr>
          <w:rFonts w:ascii="Times New Roman" w:hAnsi="Times New Roman"/>
          <w:sz w:val="24"/>
          <w:szCs w:val="24"/>
        </w:rPr>
        <w:t xml:space="preserve">El método dialéctico. Émile Durkheim: las reglas del método sociológico. El </w:t>
      </w:r>
      <w:proofErr w:type="spellStart"/>
      <w:r w:rsidRPr="007665B3">
        <w:rPr>
          <w:rFonts w:ascii="Times New Roman" w:hAnsi="Times New Roman"/>
          <w:sz w:val="24"/>
          <w:szCs w:val="24"/>
        </w:rPr>
        <w:t>comprensivismo</w:t>
      </w:r>
      <w:proofErr w:type="spellEnd"/>
      <w:r w:rsidRPr="007665B3">
        <w:rPr>
          <w:rFonts w:ascii="Times New Roman" w:hAnsi="Times New Roman"/>
          <w:sz w:val="24"/>
          <w:szCs w:val="24"/>
        </w:rPr>
        <w:t xml:space="preserve"> en ciencias sociales: La dualidad explicación-comprensión. La perspectiva de Max Weber: comprensión explicativa y tipos ideales.  El papel de las valoraciones en la investigación social.</w:t>
      </w:r>
    </w:p>
    <w:p w:rsidR="00A3095B" w:rsidRDefault="00A3095B" w:rsidP="00A3095B">
      <w:pPr>
        <w:spacing w:after="0"/>
        <w:jc w:val="both"/>
        <w:rPr>
          <w:rFonts w:ascii="Times New Roman" w:hAnsi="Times New Roman"/>
          <w:b/>
          <w:sz w:val="24"/>
          <w:szCs w:val="24"/>
        </w:rPr>
      </w:pPr>
      <w:r>
        <w:rPr>
          <w:rFonts w:ascii="Times New Roman" w:hAnsi="Times New Roman"/>
          <w:b/>
          <w:sz w:val="24"/>
          <w:szCs w:val="24"/>
        </w:rPr>
        <w:t>Filosofía l</w:t>
      </w:r>
      <w:r w:rsidRPr="009F2B8D">
        <w:rPr>
          <w:rFonts w:ascii="Times New Roman" w:hAnsi="Times New Roman"/>
          <w:b/>
          <w:sz w:val="24"/>
          <w:szCs w:val="24"/>
        </w:rPr>
        <w:t>atinoamericana</w:t>
      </w:r>
    </w:p>
    <w:p w:rsidR="00A3095B" w:rsidRDefault="00A3095B" w:rsidP="00A3095B">
      <w:pPr>
        <w:spacing w:after="0"/>
        <w:jc w:val="both"/>
        <w:rPr>
          <w:rFonts w:ascii="Times New Roman" w:hAnsi="Times New Roman"/>
          <w:sz w:val="24"/>
          <w:szCs w:val="24"/>
        </w:rPr>
      </w:pPr>
      <w:r w:rsidRPr="00760B81">
        <w:rPr>
          <w:rFonts w:ascii="Times New Roman" w:hAnsi="Times New Roman"/>
          <w:sz w:val="24"/>
          <w:szCs w:val="24"/>
        </w:rPr>
        <w:t>¿Existe una Filosofía Latinoamericana? E</w:t>
      </w:r>
      <w:r>
        <w:rPr>
          <w:rFonts w:ascii="Times New Roman" w:hAnsi="Times New Roman"/>
          <w:sz w:val="24"/>
          <w:szCs w:val="24"/>
        </w:rPr>
        <w:t xml:space="preserve">stado de la Cuestión, problemas </w:t>
      </w:r>
      <w:r w:rsidRPr="00760B81">
        <w:rPr>
          <w:rFonts w:ascii="Times New Roman" w:hAnsi="Times New Roman"/>
          <w:sz w:val="24"/>
          <w:szCs w:val="24"/>
        </w:rPr>
        <w:t xml:space="preserve">y tendencias. Universalistas y </w:t>
      </w:r>
      <w:proofErr w:type="spellStart"/>
      <w:r w:rsidRPr="00760B81">
        <w:rPr>
          <w:rFonts w:ascii="Times New Roman" w:hAnsi="Times New Roman"/>
          <w:sz w:val="24"/>
          <w:szCs w:val="24"/>
        </w:rPr>
        <w:t>particularistas</w:t>
      </w:r>
      <w:r w:rsidRPr="0043071C">
        <w:rPr>
          <w:rFonts w:ascii="Times New Roman" w:hAnsi="Times New Roman"/>
          <w:sz w:val="24"/>
          <w:szCs w:val="24"/>
        </w:rPr>
        <w:t>Pensamiento</w:t>
      </w:r>
      <w:proofErr w:type="spellEnd"/>
      <w:r w:rsidRPr="0043071C">
        <w:rPr>
          <w:rFonts w:ascii="Times New Roman" w:hAnsi="Times New Roman"/>
          <w:sz w:val="24"/>
          <w:szCs w:val="24"/>
        </w:rPr>
        <w:t xml:space="preserve"> latinoamericano. La esencia del pensamiento latinoamericano. </w:t>
      </w:r>
      <w:r>
        <w:rPr>
          <w:rFonts w:ascii="Times New Roman" w:hAnsi="Times New Roman"/>
          <w:sz w:val="24"/>
          <w:szCs w:val="24"/>
        </w:rPr>
        <w:t xml:space="preserve">América como conciencia. Revaloración de lo propio. Filosofar es hacer auténtica filosofía. </w:t>
      </w:r>
      <w:r w:rsidRPr="00BC438F">
        <w:rPr>
          <w:rFonts w:ascii="Times New Roman" w:hAnsi="Times New Roman"/>
          <w:sz w:val="24"/>
          <w:szCs w:val="24"/>
        </w:rPr>
        <w:t xml:space="preserve">Tres etapas de la filosofía en América Latina. </w:t>
      </w:r>
      <w:proofErr w:type="spellStart"/>
      <w:r w:rsidRPr="00BC438F">
        <w:rPr>
          <w:rFonts w:ascii="Times New Roman" w:hAnsi="Times New Roman"/>
          <w:sz w:val="24"/>
          <w:szCs w:val="24"/>
        </w:rPr>
        <w:t>Algunosretos</w:t>
      </w:r>
      <w:proofErr w:type="spellEnd"/>
      <w:r w:rsidRPr="00BC438F">
        <w:rPr>
          <w:rFonts w:ascii="Times New Roman" w:hAnsi="Times New Roman"/>
          <w:sz w:val="24"/>
          <w:szCs w:val="24"/>
        </w:rPr>
        <w:t xml:space="preserve"> urgentes. </w:t>
      </w:r>
      <w:r w:rsidRPr="00EB5990">
        <w:rPr>
          <w:rFonts w:ascii="Times New Roman" w:hAnsi="Times New Roman"/>
          <w:sz w:val="24"/>
          <w:szCs w:val="24"/>
        </w:rPr>
        <w:t>Teoría y praxis de la filosofía intercultural</w:t>
      </w:r>
      <w:r>
        <w:rPr>
          <w:rFonts w:ascii="Times New Roman" w:hAnsi="Times New Roman"/>
          <w:sz w:val="24"/>
          <w:szCs w:val="24"/>
        </w:rPr>
        <w:t>.</w:t>
      </w:r>
    </w:p>
    <w:p w:rsidR="00A3095B" w:rsidRDefault="00A3095B" w:rsidP="00A3095B">
      <w:pPr>
        <w:spacing w:after="0"/>
        <w:jc w:val="both"/>
        <w:rPr>
          <w:rFonts w:ascii="Times New Roman" w:hAnsi="Times New Roman"/>
          <w:b/>
          <w:sz w:val="28"/>
          <w:szCs w:val="28"/>
        </w:rPr>
      </w:pPr>
    </w:p>
    <w:p w:rsidR="00A3095B" w:rsidRDefault="00A3095B" w:rsidP="00A3095B">
      <w:pPr>
        <w:spacing w:after="0"/>
        <w:jc w:val="both"/>
        <w:rPr>
          <w:rFonts w:ascii="Times New Roman" w:hAnsi="Times New Roman"/>
          <w:b/>
          <w:sz w:val="28"/>
          <w:szCs w:val="28"/>
        </w:rPr>
      </w:pPr>
      <w:r w:rsidRPr="00D84F1D">
        <w:rPr>
          <w:rFonts w:ascii="Times New Roman" w:hAnsi="Times New Roman"/>
          <w:b/>
          <w:sz w:val="28"/>
          <w:szCs w:val="28"/>
        </w:rPr>
        <w:t>Bibliografías específica</w:t>
      </w:r>
      <w:r>
        <w:rPr>
          <w:rFonts w:ascii="Times New Roman" w:hAnsi="Times New Roman"/>
          <w:b/>
          <w:sz w:val="28"/>
          <w:szCs w:val="28"/>
        </w:rPr>
        <w:t>s</w:t>
      </w:r>
    </w:p>
    <w:p w:rsidR="00A3095B" w:rsidRDefault="00A3095B" w:rsidP="00A3095B">
      <w:pPr>
        <w:spacing w:after="0"/>
        <w:jc w:val="both"/>
        <w:rPr>
          <w:rFonts w:ascii="Times New Roman" w:hAnsi="Times New Roman"/>
          <w:b/>
          <w:color w:val="000000" w:themeColor="text1"/>
          <w:sz w:val="24"/>
          <w:szCs w:val="24"/>
        </w:rPr>
      </w:pPr>
      <w:r w:rsidRPr="00A72B89">
        <w:rPr>
          <w:rFonts w:ascii="Times New Roman" w:hAnsi="Times New Roman"/>
          <w:b/>
          <w:color w:val="000000" w:themeColor="text1"/>
          <w:sz w:val="24"/>
          <w:szCs w:val="24"/>
        </w:rPr>
        <w:t>Introducción a la Filosofía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ARISTÓTELES (2000) </w:t>
      </w:r>
      <w:r w:rsidRPr="00236BAC">
        <w:rPr>
          <w:rFonts w:ascii="Times New Roman" w:hAnsi="Times New Roman"/>
          <w:i/>
          <w:sz w:val="24"/>
          <w:szCs w:val="24"/>
        </w:rPr>
        <w:t>Política</w:t>
      </w:r>
      <w:r w:rsidRPr="00BC0C58">
        <w:rPr>
          <w:rFonts w:ascii="Times New Roman" w:hAnsi="Times New Roman"/>
          <w:sz w:val="24"/>
          <w:szCs w:val="24"/>
        </w:rPr>
        <w:t>. Buenos Aires</w:t>
      </w:r>
      <w:r>
        <w:rPr>
          <w:rFonts w:ascii="Times New Roman" w:hAnsi="Times New Roman"/>
          <w:sz w:val="24"/>
          <w:szCs w:val="24"/>
        </w:rPr>
        <w:t>.</w:t>
      </w:r>
      <w:r w:rsidRPr="00BC0C58">
        <w:rPr>
          <w:rFonts w:ascii="Times New Roman" w:hAnsi="Times New Roman"/>
          <w:sz w:val="24"/>
          <w:szCs w:val="24"/>
        </w:rPr>
        <w:t xml:space="preserve"> Losada</w:t>
      </w:r>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PLATÓN  (1990) </w:t>
      </w:r>
      <w:r w:rsidRPr="00236BAC">
        <w:rPr>
          <w:rFonts w:ascii="Times New Roman" w:hAnsi="Times New Roman"/>
          <w:i/>
          <w:sz w:val="24"/>
          <w:szCs w:val="24"/>
        </w:rPr>
        <w:t>República</w:t>
      </w:r>
      <w:r w:rsidRPr="00BC0C58">
        <w:rPr>
          <w:rFonts w:ascii="Times New Roman" w:hAnsi="Times New Roman"/>
          <w:sz w:val="24"/>
          <w:szCs w:val="24"/>
        </w:rPr>
        <w:t xml:space="preserve">. Buenos </w:t>
      </w:r>
      <w:proofErr w:type="spellStart"/>
      <w:r w:rsidRPr="00BC0C58">
        <w:rPr>
          <w:rFonts w:ascii="Times New Roman" w:hAnsi="Times New Roman"/>
          <w:sz w:val="24"/>
          <w:szCs w:val="24"/>
        </w:rPr>
        <w:t>Aires</w:t>
      </w:r>
      <w:r>
        <w:rPr>
          <w:rFonts w:ascii="Times New Roman" w:hAnsi="Times New Roman"/>
          <w:sz w:val="24"/>
          <w:szCs w:val="24"/>
        </w:rPr>
        <w:t>.</w:t>
      </w:r>
      <w:r w:rsidRPr="00BC0C58">
        <w:rPr>
          <w:rFonts w:ascii="Times New Roman" w:hAnsi="Times New Roman"/>
          <w:sz w:val="24"/>
          <w:szCs w:val="24"/>
        </w:rPr>
        <w:t>Eudeba</w:t>
      </w:r>
      <w:proofErr w:type="spellEnd"/>
    </w:p>
    <w:p w:rsidR="00A3095B" w:rsidRPr="00DC24FC" w:rsidRDefault="00A3095B" w:rsidP="00A3095B">
      <w:pPr>
        <w:spacing w:after="0"/>
        <w:jc w:val="both"/>
        <w:rPr>
          <w:rFonts w:ascii="Times New Roman" w:hAnsi="Times New Roman"/>
          <w:sz w:val="24"/>
          <w:szCs w:val="24"/>
        </w:rPr>
      </w:pPr>
      <w:r w:rsidRPr="00DC24FC">
        <w:rPr>
          <w:rFonts w:ascii="Times New Roman" w:hAnsi="Times New Roman"/>
          <w:sz w:val="24"/>
          <w:szCs w:val="24"/>
        </w:rPr>
        <w:t xml:space="preserve">CARPIO, Adolfo P. (1974) </w:t>
      </w:r>
      <w:r w:rsidRPr="00DC24FC">
        <w:rPr>
          <w:rFonts w:ascii="Times New Roman" w:hAnsi="Times New Roman"/>
          <w:i/>
          <w:sz w:val="24"/>
          <w:szCs w:val="24"/>
        </w:rPr>
        <w:t>Principios de filosofía. Una introducción a su problemática.</w:t>
      </w:r>
      <w:r w:rsidRPr="00DC24FC">
        <w:rPr>
          <w:rFonts w:ascii="Times New Roman" w:hAnsi="Times New Roman"/>
          <w:sz w:val="24"/>
          <w:szCs w:val="24"/>
        </w:rPr>
        <w:t xml:space="preserve"> Bs. As. Glauco.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FERRATER MORA, J. (2006) </w:t>
      </w:r>
      <w:r w:rsidRPr="00236BAC">
        <w:rPr>
          <w:rFonts w:ascii="Times New Roman" w:hAnsi="Times New Roman"/>
          <w:i/>
          <w:sz w:val="24"/>
          <w:szCs w:val="24"/>
        </w:rPr>
        <w:t>Diccionario de Filosofía Abreviado</w:t>
      </w:r>
      <w:r w:rsidRPr="00BC0C58">
        <w:rPr>
          <w:rFonts w:ascii="Times New Roman" w:hAnsi="Times New Roman"/>
          <w:sz w:val="24"/>
          <w:szCs w:val="24"/>
        </w:rPr>
        <w:t xml:space="preserve">. </w:t>
      </w:r>
      <w:r>
        <w:rPr>
          <w:rFonts w:ascii="Times New Roman" w:hAnsi="Times New Roman"/>
          <w:sz w:val="24"/>
          <w:szCs w:val="24"/>
        </w:rPr>
        <w:t xml:space="preserve">Bs. As. </w:t>
      </w:r>
      <w:r w:rsidRPr="00BC0C58">
        <w:rPr>
          <w:rFonts w:ascii="Times New Roman" w:hAnsi="Times New Roman"/>
          <w:sz w:val="24"/>
          <w:szCs w:val="24"/>
        </w:rPr>
        <w:t>Ed</w:t>
      </w:r>
      <w:r>
        <w:rPr>
          <w:rFonts w:ascii="Times New Roman" w:hAnsi="Times New Roman"/>
          <w:sz w:val="24"/>
          <w:szCs w:val="24"/>
        </w:rPr>
        <w:t xml:space="preserve">. </w:t>
      </w:r>
      <w:r w:rsidRPr="00BC0C58">
        <w:rPr>
          <w:rFonts w:ascii="Times New Roman" w:hAnsi="Times New Roman"/>
          <w:sz w:val="24"/>
          <w:szCs w:val="24"/>
        </w:rPr>
        <w:t xml:space="preserve"> Sudamericana.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JASPERS, </w:t>
      </w:r>
      <w:proofErr w:type="spellStart"/>
      <w:r>
        <w:rPr>
          <w:rFonts w:ascii="Times New Roman" w:hAnsi="Times New Roman"/>
          <w:sz w:val="24"/>
          <w:szCs w:val="24"/>
        </w:rPr>
        <w:t>Kar</w:t>
      </w:r>
      <w:proofErr w:type="spellEnd"/>
      <w:r>
        <w:rPr>
          <w:rFonts w:ascii="Times New Roman" w:hAnsi="Times New Roman"/>
          <w:sz w:val="24"/>
          <w:szCs w:val="24"/>
        </w:rPr>
        <w:t xml:space="preserve">  (2000) </w:t>
      </w:r>
      <w:r w:rsidRPr="00236BAC">
        <w:rPr>
          <w:rFonts w:ascii="Times New Roman" w:hAnsi="Times New Roman"/>
          <w:i/>
          <w:sz w:val="24"/>
          <w:szCs w:val="24"/>
        </w:rPr>
        <w:t>La Filosofía</w:t>
      </w:r>
      <w:r>
        <w:rPr>
          <w:rFonts w:ascii="Times New Roman" w:hAnsi="Times New Roman"/>
          <w:i/>
          <w:sz w:val="24"/>
          <w:szCs w:val="24"/>
        </w:rPr>
        <w:t>.</w:t>
      </w:r>
      <w:r w:rsidRPr="00BC0C58">
        <w:rPr>
          <w:rFonts w:ascii="Times New Roman" w:hAnsi="Times New Roman"/>
          <w:sz w:val="24"/>
          <w:szCs w:val="24"/>
        </w:rPr>
        <w:t xml:space="preserve">  México.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Fondo de Cultura Económica. DESCARTES, R. (1980) </w:t>
      </w:r>
      <w:r w:rsidRPr="00236BAC">
        <w:rPr>
          <w:rFonts w:ascii="Times New Roman" w:hAnsi="Times New Roman"/>
          <w:i/>
          <w:sz w:val="24"/>
          <w:szCs w:val="24"/>
        </w:rPr>
        <w:t>Meditaciones Metafísicas</w:t>
      </w:r>
      <w:r w:rsidRPr="00BC0C58">
        <w:rPr>
          <w:rFonts w:ascii="Times New Roman" w:hAnsi="Times New Roman"/>
          <w:sz w:val="24"/>
          <w:szCs w:val="24"/>
        </w:rPr>
        <w:t xml:space="preserve"> Obras escogidas. Bs. As. Charcas.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FOUCAULT, Michel (1999) </w:t>
      </w:r>
      <w:r w:rsidRPr="00236BAC">
        <w:rPr>
          <w:rFonts w:ascii="Times New Roman" w:hAnsi="Times New Roman"/>
          <w:i/>
          <w:sz w:val="24"/>
          <w:szCs w:val="24"/>
        </w:rPr>
        <w:t xml:space="preserve">Las Palabras y las cosas. Una arqueología de las ciencias </w:t>
      </w:r>
      <w:proofErr w:type="spellStart"/>
      <w:r w:rsidRPr="00236BAC">
        <w:rPr>
          <w:rFonts w:ascii="Times New Roman" w:hAnsi="Times New Roman"/>
          <w:i/>
          <w:sz w:val="24"/>
          <w:szCs w:val="24"/>
        </w:rPr>
        <w:t>humanas</w:t>
      </w:r>
      <w:r>
        <w:rPr>
          <w:rFonts w:ascii="Times New Roman" w:hAnsi="Times New Roman"/>
          <w:i/>
          <w:sz w:val="24"/>
          <w:szCs w:val="24"/>
        </w:rPr>
        <w:t>.</w:t>
      </w:r>
      <w:r>
        <w:rPr>
          <w:rFonts w:ascii="Times New Roman" w:hAnsi="Times New Roman"/>
          <w:sz w:val="24"/>
          <w:szCs w:val="24"/>
        </w:rPr>
        <w:t>Madrid</w:t>
      </w:r>
      <w:proofErr w:type="spellEnd"/>
      <w:r>
        <w:rPr>
          <w:rFonts w:ascii="Times New Roman" w:hAnsi="Times New Roman"/>
          <w:sz w:val="24"/>
          <w:szCs w:val="24"/>
        </w:rPr>
        <w:t>. Siglo XXI.</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ECO, Umberto</w:t>
      </w:r>
      <w:r w:rsidRPr="00BC0C58">
        <w:rPr>
          <w:rFonts w:ascii="Times New Roman" w:hAnsi="Times New Roman"/>
          <w:sz w:val="24"/>
          <w:szCs w:val="24"/>
        </w:rPr>
        <w:t xml:space="preserve"> (1987)</w:t>
      </w:r>
      <w:r w:rsidRPr="00236BAC">
        <w:rPr>
          <w:rFonts w:ascii="Times New Roman" w:hAnsi="Times New Roman"/>
          <w:i/>
          <w:sz w:val="24"/>
          <w:szCs w:val="24"/>
        </w:rPr>
        <w:t xml:space="preserve">El oficio de pensar, </w:t>
      </w:r>
      <w:r w:rsidRPr="00CC7770">
        <w:rPr>
          <w:rFonts w:ascii="Times New Roman" w:hAnsi="Times New Roman"/>
          <w:sz w:val="24"/>
          <w:szCs w:val="24"/>
        </w:rPr>
        <w:t xml:space="preserve">Diario </w:t>
      </w:r>
      <w:r w:rsidRPr="00BC0C58">
        <w:rPr>
          <w:rFonts w:ascii="Times New Roman" w:hAnsi="Times New Roman"/>
          <w:sz w:val="24"/>
          <w:szCs w:val="24"/>
        </w:rPr>
        <w:t>La Nación</w:t>
      </w:r>
      <w:r>
        <w:rPr>
          <w:rFonts w:ascii="Times New Roman" w:hAnsi="Times New Roman"/>
          <w:sz w:val="24"/>
          <w:szCs w:val="24"/>
        </w:rPr>
        <w:t>.</w:t>
      </w:r>
      <w:r w:rsidRPr="00BC0C58">
        <w:rPr>
          <w:rFonts w:ascii="Times New Roman" w:hAnsi="Times New Roman"/>
          <w:sz w:val="24"/>
          <w:szCs w:val="24"/>
        </w:rPr>
        <w:t xml:space="preserve"> Buenos Aires.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(1991) </w:t>
      </w:r>
      <w:r w:rsidRPr="006658B5">
        <w:rPr>
          <w:rFonts w:ascii="Times New Roman" w:hAnsi="Times New Roman"/>
          <w:i/>
          <w:sz w:val="24"/>
          <w:szCs w:val="24"/>
        </w:rPr>
        <w:t>La enseñanza, la reflexión y la investigación filosóficas en América Latina y el Caribe</w:t>
      </w:r>
      <w:r>
        <w:rPr>
          <w:rFonts w:ascii="Times New Roman" w:hAnsi="Times New Roman"/>
          <w:sz w:val="24"/>
          <w:szCs w:val="24"/>
        </w:rPr>
        <w:t xml:space="preserve">. </w:t>
      </w:r>
      <w:proofErr w:type="spellStart"/>
      <w:r>
        <w:rPr>
          <w:rFonts w:ascii="Times New Roman" w:hAnsi="Times New Roman"/>
          <w:sz w:val="24"/>
          <w:szCs w:val="24"/>
        </w:rPr>
        <w:t>Madrid.</w:t>
      </w:r>
      <w:r w:rsidRPr="00BC0C58">
        <w:rPr>
          <w:rFonts w:ascii="Times New Roman" w:hAnsi="Times New Roman"/>
          <w:sz w:val="24"/>
          <w:szCs w:val="24"/>
        </w:rPr>
        <w:t>Tecnos</w:t>
      </w:r>
      <w:proofErr w:type="spellEnd"/>
      <w:r w:rsidRPr="00BC0C58">
        <w:rPr>
          <w:rFonts w:ascii="Times New Roman" w:hAnsi="Times New Roman"/>
          <w:sz w:val="24"/>
          <w:szCs w:val="24"/>
        </w:rPr>
        <w:t xml:space="preserve"> y UNESCO,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lastRenderedPageBreak/>
        <w:t>RA</w:t>
      </w:r>
      <w:r>
        <w:rPr>
          <w:rFonts w:ascii="Times New Roman" w:hAnsi="Times New Roman"/>
          <w:sz w:val="24"/>
          <w:szCs w:val="24"/>
        </w:rPr>
        <w:t>BOSSI</w:t>
      </w:r>
      <w:proofErr w:type="spellEnd"/>
      <w:r>
        <w:rPr>
          <w:rFonts w:ascii="Times New Roman" w:hAnsi="Times New Roman"/>
          <w:sz w:val="24"/>
          <w:szCs w:val="24"/>
        </w:rPr>
        <w:t>, Eduardo A. (1986)</w:t>
      </w:r>
      <w:r w:rsidRPr="006658B5">
        <w:rPr>
          <w:rFonts w:ascii="Times New Roman" w:hAnsi="Times New Roman"/>
          <w:i/>
          <w:sz w:val="24"/>
          <w:szCs w:val="24"/>
        </w:rPr>
        <w:t>Un modelo de enseñanza-aprendizaje para un enfoque crítico de la filosofía,</w:t>
      </w:r>
      <w:r w:rsidRPr="00BC0C58">
        <w:rPr>
          <w:rFonts w:ascii="Times New Roman" w:hAnsi="Times New Roman"/>
          <w:sz w:val="24"/>
          <w:szCs w:val="24"/>
        </w:rPr>
        <w:t xml:space="preserve"> en Actas del V Congreso Nacional de Filosofía, publicadas en Revista de Filosofía y Teoría Política Nro. 26-27, La Plata.</w:t>
      </w:r>
    </w:p>
    <w:p w:rsidR="00A3095B" w:rsidRPr="00BC0C58" w:rsidRDefault="00A3095B" w:rsidP="00A3095B">
      <w:pPr>
        <w:spacing w:after="0"/>
        <w:jc w:val="both"/>
        <w:rPr>
          <w:rFonts w:ascii="Times New Roman" w:hAnsi="Times New Roman"/>
          <w:sz w:val="24"/>
          <w:szCs w:val="24"/>
          <w:lang w:val="en-US"/>
        </w:rPr>
      </w:pPr>
      <w:r>
        <w:rPr>
          <w:rFonts w:ascii="Times New Roman" w:hAnsi="Times New Roman"/>
          <w:sz w:val="24"/>
          <w:szCs w:val="24"/>
        </w:rPr>
        <w:t xml:space="preserve">NIETZSCHE, F. (2000) </w:t>
      </w:r>
      <w:r w:rsidRPr="006658B5">
        <w:rPr>
          <w:rFonts w:ascii="Times New Roman" w:hAnsi="Times New Roman"/>
          <w:i/>
          <w:sz w:val="24"/>
          <w:szCs w:val="24"/>
        </w:rPr>
        <w:t>Así hablaba Zaratustra</w:t>
      </w:r>
      <w:r w:rsidRPr="00BC0C58">
        <w:rPr>
          <w:rFonts w:ascii="Times New Roman" w:hAnsi="Times New Roman"/>
          <w:sz w:val="24"/>
          <w:szCs w:val="24"/>
        </w:rPr>
        <w:t xml:space="preserve">. </w:t>
      </w:r>
      <w:r w:rsidRPr="00BC0C58">
        <w:rPr>
          <w:rFonts w:ascii="Times New Roman" w:hAnsi="Times New Roman"/>
          <w:sz w:val="24"/>
          <w:szCs w:val="24"/>
          <w:lang w:val="en-US"/>
        </w:rPr>
        <w:t xml:space="preserve">Bs. As. Ed. </w:t>
      </w:r>
      <w:proofErr w:type="spellStart"/>
      <w:r w:rsidRPr="00BC0C58">
        <w:rPr>
          <w:rFonts w:ascii="Times New Roman" w:hAnsi="Times New Roman"/>
          <w:sz w:val="24"/>
          <w:szCs w:val="24"/>
          <w:lang w:val="en-US"/>
        </w:rPr>
        <w:t>Siglo</w:t>
      </w:r>
      <w:proofErr w:type="spellEnd"/>
      <w:r w:rsidRPr="00BC0C58">
        <w:rPr>
          <w:rFonts w:ascii="Times New Roman" w:hAnsi="Times New Roman"/>
          <w:sz w:val="24"/>
          <w:szCs w:val="24"/>
          <w:lang w:val="en-US"/>
        </w:rPr>
        <w:t xml:space="preserve"> XX.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SARTRE, J.-P. (1995) </w:t>
      </w:r>
      <w:r w:rsidRPr="006658B5">
        <w:rPr>
          <w:rFonts w:ascii="Times New Roman" w:hAnsi="Times New Roman"/>
          <w:i/>
          <w:sz w:val="24"/>
          <w:szCs w:val="24"/>
        </w:rPr>
        <w:t>El ser y la nada</w:t>
      </w:r>
      <w:r>
        <w:rPr>
          <w:rFonts w:ascii="Times New Roman" w:hAnsi="Times New Roman"/>
          <w:sz w:val="24"/>
          <w:szCs w:val="24"/>
        </w:rPr>
        <w:t xml:space="preserve">. Barcelona. Eds. </w:t>
      </w:r>
      <w:proofErr w:type="spellStart"/>
      <w:r>
        <w:rPr>
          <w:rFonts w:ascii="Times New Roman" w:hAnsi="Times New Roman"/>
          <w:sz w:val="24"/>
          <w:szCs w:val="24"/>
        </w:rPr>
        <w:t>Altaya</w:t>
      </w:r>
      <w:proofErr w:type="spellEnd"/>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FOUCAULT, M. (1980) </w:t>
      </w:r>
      <w:r w:rsidRPr="006658B5">
        <w:rPr>
          <w:rFonts w:ascii="Times New Roman" w:hAnsi="Times New Roman"/>
          <w:i/>
          <w:sz w:val="24"/>
          <w:szCs w:val="24"/>
        </w:rPr>
        <w:t>Nietzsche, la genealogía, la historia en Microfísica del poder</w:t>
      </w:r>
      <w:r>
        <w:rPr>
          <w:rFonts w:ascii="Times New Roman" w:hAnsi="Times New Roman"/>
          <w:i/>
          <w:sz w:val="24"/>
          <w:szCs w:val="24"/>
        </w:rPr>
        <w:t xml:space="preserve">. </w:t>
      </w:r>
      <w:r w:rsidRPr="00BC0C58">
        <w:rPr>
          <w:rFonts w:ascii="Times New Roman" w:hAnsi="Times New Roman"/>
          <w:sz w:val="24"/>
          <w:szCs w:val="24"/>
        </w:rPr>
        <w:t>Mad</w:t>
      </w:r>
      <w:r>
        <w:rPr>
          <w:rFonts w:ascii="Times New Roman" w:hAnsi="Times New Roman"/>
          <w:sz w:val="24"/>
          <w:szCs w:val="24"/>
        </w:rPr>
        <w:t>rid.</w:t>
      </w:r>
      <w:r w:rsidRPr="00BC0C58">
        <w:rPr>
          <w:rFonts w:ascii="Times New Roman" w:hAnsi="Times New Roman"/>
          <w:sz w:val="24"/>
          <w:szCs w:val="24"/>
        </w:rPr>
        <w:t xml:space="preserve"> La piqueta.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GIOVANI REALE y </w:t>
      </w:r>
      <w:proofErr w:type="spellStart"/>
      <w:r w:rsidRPr="00BC0C58">
        <w:rPr>
          <w:rFonts w:ascii="Times New Roman" w:hAnsi="Times New Roman"/>
          <w:sz w:val="24"/>
          <w:szCs w:val="24"/>
        </w:rPr>
        <w:t>ANTESIER</w:t>
      </w:r>
      <w:proofErr w:type="spellEnd"/>
      <w:r w:rsidRPr="00BC0C58">
        <w:rPr>
          <w:rFonts w:ascii="Times New Roman" w:hAnsi="Times New Roman"/>
          <w:sz w:val="24"/>
          <w:szCs w:val="24"/>
        </w:rPr>
        <w:t xml:space="preserve">, Darío (1997) </w:t>
      </w:r>
      <w:r w:rsidRPr="006658B5">
        <w:rPr>
          <w:rFonts w:ascii="Times New Roman" w:hAnsi="Times New Roman"/>
          <w:i/>
          <w:sz w:val="24"/>
          <w:szCs w:val="24"/>
        </w:rPr>
        <w:t>Historia de Pensamiento Científico y Filosófico. Antigüedad y Contemporánea</w:t>
      </w:r>
      <w:r w:rsidRPr="00BC0C58">
        <w:rPr>
          <w:rFonts w:ascii="Times New Roman" w:hAnsi="Times New Roman"/>
          <w:sz w:val="24"/>
          <w:szCs w:val="24"/>
        </w:rPr>
        <w:t>. Madrid. Herder</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HEIDEGGER, M.(1997) </w:t>
      </w:r>
      <w:r w:rsidRPr="006658B5">
        <w:rPr>
          <w:rFonts w:ascii="Times New Roman" w:hAnsi="Times New Roman"/>
          <w:i/>
          <w:sz w:val="24"/>
          <w:szCs w:val="24"/>
        </w:rPr>
        <w:t xml:space="preserve">La época de la imagen del mundo </w:t>
      </w:r>
      <w:r w:rsidRPr="00BC0C58">
        <w:rPr>
          <w:rFonts w:ascii="Times New Roman" w:hAnsi="Times New Roman"/>
          <w:sz w:val="24"/>
          <w:szCs w:val="24"/>
        </w:rPr>
        <w:t>en Caminos del Bosque, Madrid, Alianza.</w:t>
      </w:r>
    </w:p>
    <w:p w:rsidR="00A3095B" w:rsidRPr="00BC0C58" w:rsidRDefault="00A3095B" w:rsidP="00A3095B">
      <w:pPr>
        <w:spacing w:after="0"/>
        <w:jc w:val="both"/>
        <w:rPr>
          <w:rFonts w:ascii="Times New Roman" w:hAnsi="Times New Roman"/>
          <w:sz w:val="24"/>
          <w:szCs w:val="24"/>
        </w:rPr>
      </w:pPr>
    </w:p>
    <w:p w:rsidR="00A3095B" w:rsidRPr="006658B5" w:rsidRDefault="00A3095B" w:rsidP="00A3095B">
      <w:pPr>
        <w:spacing w:after="0"/>
        <w:jc w:val="both"/>
        <w:rPr>
          <w:rFonts w:ascii="Times New Roman" w:hAnsi="Times New Roman"/>
          <w:b/>
          <w:sz w:val="24"/>
          <w:szCs w:val="24"/>
        </w:rPr>
      </w:pPr>
      <w:r w:rsidRPr="006658B5">
        <w:rPr>
          <w:rFonts w:ascii="Times New Roman" w:hAnsi="Times New Roman"/>
          <w:b/>
          <w:sz w:val="24"/>
          <w:szCs w:val="24"/>
        </w:rPr>
        <w:t>Epistemología</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BUNGE, </w:t>
      </w:r>
      <w:r w:rsidRPr="00BC0C58">
        <w:rPr>
          <w:rFonts w:ascii="Times New Roman" w:hAnsi="Times New Roman"/>
          <w:sz w:val="24"/>
          <w:szCs w:val="24"/>
        </w:rPr>
        <w:t xml:space="preserve">Mario (1998) </w:t>
      </w:r>
      <w:r w:rsidRPr="006658B5">
        <w:rPr>
          <w:rFonts w:ascii="Times New Roman" w:hAnsi="Times New Roman"/>
          <w:i/>
          <w:sz w:val="24"/>
          <w:szCs w:val="24"/>
        </w:rPr>
        <w:t>La ciencia, su método y su filosofía</w:t>
      </w:r>
      <w:r>
        <w:rPr>
          <w:rFonts w:ascii="Times New Roman" w:hAnsi="Times New Roman"/>
          <w:i/>
          <w:sz w:val="24"/>
          <w:szCs w:val="24"/>
        </w:rPr>
        <w:t>.</w:t>
      </w:r>
      <w:r w:rsidRPr="00BC0C58">
        <w:rPr>
          <w:rFonts w:ascii="Times New Roman" w:hAnsi="Times New Roman"/>
          <w:sz w:val="24"/>
          <w:szCs w:val="24"/>
        </w:rPr>
        <w:t xml:space="preserve"> Buenos Aires</w:t>
      </w:r>
      <w:r>
        <w:rPr>
          <w:rFonts w:ascii="Times New Roman" w:hAnsi="Times New Roman"/>
          <w:sz w:val="24"/>
          <w:szCs w:val="24"/>
        </w:rPr>
        <w:t>.</w:t>
      </w:r>
      <w:r w:rsidRPr="00BC0C58">
        <w:rPr>
          <w:rFonts w:ascii="Times New Roman" w:hAnsi="Times New Roman"/>
          <w:sz w:val="24"/>
          <w:szCs w:val="24"/>
        </w:rPr>
        <w:t xml:space="preserve"> Siglo Veinte</w:t>
      </w:r>
      <w:r>
        <w:rPr>
          <w:rFonts w:ascii="Times New Roman" w:hAnsi="Times New Roman"/>
          <w:sz w:val="24"/>
          <w:szCs w:val="24"/>
        </w:rPr>
        <w:t>.</w:t>
      </w:r>
    </w:p>
    <w:p w:rsidR="00A3095B"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KLIMOVSKY, G. </w:t>
      </w:r>
      <w:r>
        <w:rPr>
          <w:rFonts w:ascii="Times New Roman" w:hAnsi="Times New Roman"/>
          <w:sz w:val="24"/>
          <w:szCs w:val="24"/>
        </w:rPr>
        <w:t>(</w:t>
      </w:r>
      <w:r w:rsidRPr="00BC0C58">
        <w:rPr>
          <w:rFonts w:ascii="Times New Roman" w:hAnsi="Times New Roman"/>
          <w:sz w:val="24"/>
          <w:szCs w:val="24"/>
        </w:rPr>
        <w:t>1996</w:t>
      </w:r>
      <w:r>
        <w:rPr>
          <w:rFonts w:ascii="Times New Roman" w:hAnsi="Times New Roman"/>
          <w:sz w:val="24"/>
          <w:szCs w:val="24"/>
        </w:rPr>
        <w:t>)</w:t>
      </w:r>
      <w:r w:rsidRPr="006658B5">
        <w:rPr>
          <w:rFonts w:ascii="Times New Roman" w:hAnsi="Times New Roman"/>
          <w:i/>
          <w:sz w:val="24"/>
          <w:szCs w:val="24"/>
        </w:rPr>
        <w:t>Las desventuras del conocimiento científico</w:t>
      </w:r>
      <w:r>
        <w:rPr>
          <w:rFonts w:ascii="Times New Roman" w:hAnsi="Times New Roman"/>
          <w:sz w:val="24"/>
          <w:szCs w:val="24"/>
        </w:rPr>
        <w:t>. Buenos Aires. A-Z.</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HEMPE</w:t>
      </w:r>
      <w:r>
        <w:rPr>
          <w:rFonts w:ascii="Times New Roman" w:hAnsi="Times New Roman"/>
          <w:sz w:val="24"/>
          <w:szCs w:val="24"/>
        </w:rPr>
        <w:t>L, C. (1985)</w:t>
      </w:r>
      <w:r w:rsidRPr="006658B5">
        <w:rPr>
          <w:rFonts w:ascii="Times New Roman" w:hAnsi="Times New Roman"/>
          <w:i/>
          <w:sz w:val="24"/>
          <w:szCs w:val="24"/>
        </w:rPr>
        <w:t>La filosofía de la ciencia natural</w:t>
      </w:r>
      <w:r>
        <w:rPr>
          <w:rFonts w:ascii="Times New Roman" w:hAnsi="Times New Roman"/>
          <w:sz w:val="24"/>
          <w:szCs w:val="24"/>
        </w:rPr>
        <w:t>. Madrid. Alianza.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GAETA, R., </w:t>
      </w:r>
      <w:r>
        <w:rPr>
          <w:rFonts w:ascii="Times New Roman" w:hAnsi="Times New Roman"/>
          <w:sz w:val="24"/>
          <w:szCs w:val="24"/>
        </w:rPr>
        <w:t>y otros(</w:t>
      </w:r>
      <w:r w:rsidRPr="00BC0C58">
        <w:rPr>
          <w:rFonts w:ascii="Times New Roman" w:hAnsi="Times New Roman"/>
          <w:sz w:val="24"/>
          <w:szCs w:val="24"/>
        </w:rPr>
        <w:t>2002</w:t>
      </w:r>
      <w:r>
        <w:rPr>
          <w:rFonts w:ascii="Times New Roman" w:hAnsi="Times New Roman"/>
          <w:sz w:val="24"/>
          <w:szCs w:val="24"/>
        </w:rPr>
        <w:t>)</w:t>
      </w:r>
      <w:r w:rsidRPr="003F4957">
        <w:rPr>
          <w:rFonts w:ascii="Times New Roman" w:hAnsi="Times New Roman"/>
          <w:i/>
          <w:sz w:val="24"/>
          <w:szCs w:val="24"/>
        </w:rPr>
        <w:t>Filosofía de la Ciencia y de la Técnica</w:t>
      </w:r>
      <w:r>
        <w:rPr>
          <w:rFonts w:ascii="Times New Roman" w:hAnsi="Times New Roman"/>
          <w:i/>
          <w:sz w:val="24"/>
          <w:szCs w:val="24"/>
        </w:rPr>
        <w:t xml:space="preserve">. </w:t>
      </w:r>
      <w:r w:rsidRPr="00BC0C58">
        <w:rPr>
          <w:rFonts w:ascii="Times New Roman" w:hAnsi="Times New Roman"/>
          <w:sz w:val="24"/>
          <w:szCs w:val="24"/>
        </w:rPr>
        <w:t>Buenos Aires</w:t>
      </w:r>
      <w:r>
        <w:rPr>
          <w:rFonts w:ascii="Times New Roman" w:hAnsi="Times New Roman"/>
          <w:sz w:val="24"/>
          <w:szCs w:val="24"/>
        </w:rPr>
        <w:t>.</w:t>
      </w:r>
      <w:r w:rsidRPr="00BC0C58">
        <w:rPr>
          <w:rFonts w:ascii="Times New Roman" w:hAnsi="Times New Roman"/>
          <w:sz w:val="24"/>
          <w:szCs w:val="24"/>
        </w:rPr>
        <w:t xml:space="preserve"> UTN</w:t>
      </w:r>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POPPER, K. (1980)</w:t>
      </w:r>
      <w:r w:rsidRPr="003F4957">
        <w:rPr>
          <w:rFonts w:ascii="Times New Roman" w:hAnsi="Times New Roman"/>
          <w:i/>
          <w:sz w:val="24"/>
          <w:szCs w:val="24"/>
        </w:rPr>
        <w:t>La lógica de la investigación científica</w:t>
      </w:r>
      <w:r>
        <w:rPr>
          <w:rFonts w:ascii="Times New Roman" w:hAnsi="Times New Roman"/>
          <w:sz w:val="24"/>
          <w:szCs w:val="24"/>
        </w:rPr>
        <w:t xml:space="preserve">. </w:t>
      </w:r>
      <w:proofErr w:type="spellStart"/>
      <w:r>
        <w:rPr>
          <w:rFonts w:ascii="Times New Roman" w:hAnsi="Times New Roman"/>
          <w:sz w:val="24"/>
          <w:szCs w:val="24"/>
        </w:rPr>
        <w:t>Madrid.</w:t>
      </w:r>
      <w:r w:rsidRPr="00BC0C58">
        <w:rPr>
          <w:rFonts w:ascii="Times New Roman" w:hAnsi="Times New Roman"/>
          <w:sz w:val="24"/>
          <w:szCs w:val="24"/>
        </w:rPr>
        <w:t>Tecnos</w:t>
      </w:r>
      <w:proofErr w:type="spellEnd"/>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LAKATOS, I.</w:t>
      </w:r>
      <w:r>
        <w:rPr>
          <w:rFonts w:ascii="Times New Roman" w:hAnsi="Times New Roman"/>
          <w:sz w:val="24"/>
          <w:szCs w:val="24"/>
        </w:rPr>
        <w:t xml:space="preserve"> (</w:t>
      </w:r>
      <w:r w:rsidRPr="00BC0C58">
        <w:rPr>
          <w:rFonts w:ascii="Times New Roman" w:hAnsi="Times New Roman"/>
          <w:sz w:val="24"/>
          <w:szCs w:val="24"/>
        </w:rPr>
        <w:t>1970</w:t>
      </w:r>
      <w:r>
        <w:rPr>
          <w:rFonts w:ascii="Times New Roman" w:hAnsi="Times New Roman"/>
          <w:sz w:val="24"/>
          <w:szCs w:val="24"/>
        </w:rPr>
        <w:t>)</w:t>
      </w:r>
      <w:r w:rsidRPr="00D3181B">
        <w:rPr>
          <w:rFonts w:ascii="Times New Roman" w:hAnsi="Times New Roman"/>
          <w:i/>
          <w:sz w:val="24"/>
          <w:szCs w:val="24"/>
        </w:rPr>
        <w:t xml:space="preserve">La metodología de programas de investigación </w:t>
      </w:r>
      <w:proofErr w:type="spellStart"/>
      <w:r w:rsidRPr="00D3181B">
        <w:rPr>
          <w:rFonts w:ascii="Times New Roman" w:hAnsi="Times New Roman"/>
          <w:i/>
          <w:sz w:val="24"/>
          <w:szCs w:val="24"/>
        </w:rPr>
        <w:t>científica</w:t>
      </w:r>
      <w:r>
        <w:rPr>
          <w:rFonts w:ascii="Times New Roman" w:hAnsi="Times New Roman"/>
          <w:i/>
          <w:sz w:val="24"/>
          <w:szCs w:val="24"/>
        </w:rPr>
        <w:t>.</w:t>
      </w:r>
      <w:r w:rsidRPr="00BC0C58">
        <w:rPr>
          <w:rFonts w:ascii="Times New Roman" w:hAnsi="Times New Roman"/>
          <w:sz w:val="24"/>
          <w:szCs w:val="24"/>
        </w:rPr>
        <w:t>Madrid</w:t>
      </w:r>
      <w:proofErr w:type="spellEnd"/>
      <w:r w:rsidRPr="00BC0C58">
        <w:rPr>
          <w:rFonts w:ascii="Times New Roman" w:hAnsi="Times New Roman"/>
          <w:sz w:val="24"/>
          <w:szCs w:val="24"/>
        </w:rPr>
        <w:t>, Alianza.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GAETA, R.</w:t>
      </w:r>
      <w:r>
        <w:rPr>
          <w:rFonts w:ascii="Times New Roman" w:hAnsi="Times New Roman"/>
          <w:sz w:val="24"/>
          <w:szCs w:val="24"/>
        </w:rPr>
        <w:t xml:space="preserve"> y LUCERO, S. (</w:t>
      </w:r>
      <w:r w:rsidRPr="00BC0C58">
        <w:rPr>
          <w:rFonts w:ascii="Times New Roman" w:hAnsi="Times New Roman"/>
          <w:sz w:val="24"/>
          <w:szCs w:val="24"/>
        </w:rPr>
        <w:t>1999</w:t>
      </w:r>
      <w:r>
        <w:rPr>
          <w:rFonts w:ascii="Times New Roman" w:hAnsi="Times New Roman"/>
          <w:sz w:val="24"/>
          <w:szCs w:val="24"/>
        </w:rPr>
        <w:t>)</w:t>
      </w:r>
      <w:proofErr w:type="spellStart"/>
      <w:r w:rsidRPr="00D3181B">
        <w:rPr>
          <w:rFonts w:ascii="Times New Roman" w:hAnsi="Times New Roman"/>
          <w:i/>
          <w:sz w:val="24"/>
          <w:szCs w:val="24"/>
        </w:rPr>
        <w:t>ImreLakatos</w:t>
      </w:r>
      <w:proofErr w:type="spellEnd"/>
      <w:r w:rsidRPr="00D3181B">
        <w:rPr>
          <w:rFonts w:ascii="Times New Roman" w:hAnsi="Times New Roman"/>
          <w:i/>
          <w:sz w:val="24"/>
          <w:szCs w:val="24"/>
        </w:rPr>
        <w:t>: el falsacionismo sofisticado</w:t>
      </w:r>
      <w:r>
        <w:rPr>
          <w:rFonts w:ascii="Times New Roman" w:hAnsi="Times New Roman"/>
          <w:i/>
          <w:sz w:val="24"/>
          <w:szCs w:val="24"/>
        </w:rPr>
        <w:t>.</w:t>
      </w:r>
      <w:r>
        <w:rPr>
          <w:rFonts w:ascii="Times New Roman" w:hAnsi="Times New Roman"/>
          <w:sz w:val="24"/>
          <w:szCs w:val="24"/>
        </w:rPr>
        <w:t xml:space="preserve"> Bs. As. </w:t>
      </w:r>
      <w:r w:rsidRPr="00BC0C58">
        <w:rPr>
          <w:rFonts w:ascii="Times New Roman" w:hAnsi="Times New Roman"/>
          <w:sz w:val="24"/>
          <w:szCs w:val="24"/>
        </w:rPr>
        <w:t xml:space="preserve">Eudeba.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KUHN, Th. (</w:t>
      </w:r>
      <w:r w:rsidRPr="00BC0C58">
        <w:rPr>
          <w:rFonts w:ascii="Times New Roman" w:hAnsi="Times New Roman"/>
          <w:sz w:val="24"/>
          <w:szCs w:val="24"/>
        </w:rPr>
        <w:t>1980</w:t>
      </w:r>
      <w:r>
        <w:rPr>
          <w:rFonts w:ascii="Times New Roman" w:hAnsi="Times New Roman"/>
          <w:sz w:val="24"/>
          <w:szCs w:val="24"/>
        </w:rPr>
        <w:t>)</w:t>
      </w:r>
      <w:r w:rsidRPr="00D3181B">
        <w:rPr>
          <w:rFonts w:ascii="Times New Roman" w:hAnsi="Times New Roman"/>
          <w:i/>
          <w:sz w:val="24"/>
          <w:szCs w:val="24"/>
        </w:rPr>
        <w:t>La estructura de las revoluciones científicas</w:t>
      </w:r>
      <w:r>
        <w:rPr>
          <w:rFonts w:ascii="Times New Roman" w:hAnsi="Times New Roman"/>
          <w:sz w:val="24"/>
          <w:szCs w:val="24"/>
        </w:rPr>
        <w:t>.</w:t>
      </w:r>
      <w:r w:rsidRPr="00BC0C58">
        <w:rPr>
          <w:rFonts w:ascii="Times New Roman" w:hAnsi="Times New Roman"/>
          <w:sz w:val="24"/>
          <w:szCs w:val="24"/>
        </w:rPr>
        <w:t xml:space="preserve"> México, </w:t>
      </w:r>
      <w:proofErr w:type="spellStart"/>
      <w:r w:rsidRPr="00BC0C58">
        <w:rPr>
          <w:rFonts w:ascii="Times New Roman" w:hAnsi="Times New Roman"/>
          <w:sz w:val="24"/>
          <w:szCs w:val="24"/>
        </w:rPr>
        <w:t>FCE</w:t>
      </w:r>
      <w:proofErr w:type="spellEnd"/>
      <w:r w:rsidRPr="00BC0C58">
        <w:rPr>
          <w:rFonts w:ascii="Times New Roman" w:hAnsi="Times New Roman"/>
          <w:sz w:val="24"/>
          <w:szCs w:val="24"/>
        </w:rPr>
        <w:t>. Al</w:t>
      </w:r>
      <w:r>
        <w:rPr>
          <w:rFonts w:ascii="Times New Roman" w:hAnsi="Times New Roman"/>
          <w:sz w:val="24"/>
          <w:szCs w:val="24"/>
        </w:rPr>
        <w:t>ternativa.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GAETA, R.</w:t>
      </w:r>
      <w:r>
        <w:rPr>
          <w:rFonts w:ascii="Times New Roman" w:hAnsi="Times New Roman"/>
          <w:sz w:val="24"/>
          <w:szCs w:val="24"/>
        </w:rPr>
        <w:t xml:space="preserve"> y GENTILE, N. (</w:t>
      </w:r>
      <w:r w:rsidRPr="00BC0C58">
        <w:rPr>
          <w:rFonts w:ascii="Times New Roman" w:hAnsi="Times New Roman"/>
          <w:sz w:val="24"/>
          <w:szCs w:val="24"/>
        </w:rPr>
        <w:t>1999</w:t>
      </w:r>
      <w:r>
        <w:rPr>
          <w:rFonts w:ascii="Times New Roman" w:hAnsi="Times New Roman"/>
          <w:sz w:val="24"/>
          <w:szCs w:val="24"/>
        </w:rPr>
        <w:t xml:space="preserve">) </w:t>
      </w:r>
      <w:r w:rsidRPr="00D3181B">
        <w:rPr>
          <w:rFonts w:ascii="Times New Roman" w:hAnsi="Times New Roman"/>
          <w:i/>
          <w:sz w:val="24"/>
          <w:szCs w:val="24"/>
        </w:rPr>
        <w:t>Thomas Kuhn: de los paradigmas a la teoría evolucionista</w:t>
      </w:r>
      <w:r>
        <w:rPr>
          <w:rFonts w:ascii="Times New Roman" w:hAnsi="Times New Roman"/>
          <w:i/>
          <w:sz w:val="24"/>
          <w:szCs w:val="24"/>
        </w:rPr>
        <w:t xml:space="preserve">. </w:t>
      </w:r>
      <w:r w:rsidRPr="00BC0C58">
        <w:rPr>
          <w:rFonts w:ascii="Times New Roman" w:hAnsi="Times New Roman"/>
          <w:sz w:val="24"/>
          <w:szCs w:val="24"/>
        </w:rPr>
        <w:t xml:space="preserve">Buenos </w:t>
      </w:r>
      <w:proofErr w:type="spellStart"/>
      <w:r w:rsidRPr="00BC0C58">
        <w:rPr>
          <w:rFonts w:ascii="Times New Roman" w:hAnsi="Times New Roman"/>
          <w:sz w:val="24"/>
          <w:szCs w:val="24"/>
        </w:rPr>
        <w:t>Aires</w:t>
      </w:r>
      <w:r>
        <w:rPr>
          <w:rFonts w:ascii="Times New Roman" w:hAnsi="Times New Roman"/>
          <w:sz w:val="24"/>
          <w:szCs w:val="24"/>
        </w:rPr>
        <w:t>.</w:t>
      </w:r>
      <w:r w:rsidRPr="00BC0C58">
        <w:rPr>
          <w:rFonts w:ascii="Times New Roman" w:hAnsi="Times New Roman"/>
          <w:sz w:val="24"/>
          <w:szCs w:val="24"/>
        </w:rPr>
        <w:t>Eudeba</w:t>
      </w:r>
      <w:proofErr w:type="spellEnd"/>
      <w:r w:rsidRPr="00BC0C58">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BACHELARD, G</w:t>
      </w:r>
      <w:r>
        <w:rPr>
          <w:rFonts w:ascii="Times New Roman" w:hAnsi="Times New Roman"/>
          <w:sz w:val="24"/>
          <w:szCs w:val="24"/>
        </w:rPr>
        <w:t xml:space="preserve">. </w:t>
      </w:r>
      <w:r w:rsidRPr="00BC0C58">
        <w:rPr>
          <w:rFonts w:ascii="Times New Roman" w:hAnsi="Times New Roman"/>
          <w:sz w:val="24"/>
          <w:szCs w:val="24"/>
        </w:rPr>
        <w:t xml:space="preserve"> (1979)  </w:t>
      </w:r>
      <w:r w:rsidRPr="00D3181B">
        <w:rPr>
          <w:rFonts w:ascii="Times New Roman" w:hAnsi="Times New Roman"/>
          <w:i/>
          <w:sz w:val="24"/>
          <w:szCs w:val="24"/>
        </w:rPr>
        <w:t>La formación del espíritu científico</w:t>
      </w:r>
      <w:r>
        <w:rPr>
          <w:rFonts w:ascii="Times New Roman" w:hAnsi="Times New Roman"/>
          <w:sz w:val="24"/>
          <w:szCs w:val="24"/>
        </w:rPr>
        <w:t>.</w:t>
      </w:r>
      <w:r w:rsidRPr="00BC0C58">
        <w:rPr>
          <w:rFonts w:ascii="Times New Roman" w:hAnsi="Times New Roman"/>
          <w:sz w:val="24"/>
          <w:szCs w:val="24"/>
        </w:rPr>
        <w:t xml:space="preserve"> México.</w:t>
      </w:r>
      <w:r>
        <w:rPr>
          <w:rFonts w:ascii="Times New Roman" w:hAnsi="Times New Roman"/>
          <w:sz w:val="24"/>
          <w:szCs w:val="24"/>
        </w:rPr>
        <w:t xml:space="preserve"> Siglo XXI.</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BRIONES, G (1999) </w:t>
      </w:r>
      <w:r w:rsidRPr="00D3181B">
        <w:rPr>
          <w:rFonts w:ascii="Times New Roman" w:hAnsi="Times New Roman"/>
          <w:i/>
          <w:sz w:val="24"/>
          <w:szCs w:val="24"/>
        </w:rPr>
        <w:t>Filosofía y teorías de las ciencias sociales. Dilemas y propuestas para su construcción</w:t>
      </w:r>
      <w:r w:rsidRPr="00BC0C58">
        <w:rPr>
          <w:rFonts w:ascii="Times New Roman" w:hAnsi="Times New Roman"/>
          <w:sz w:val="24"/>
          <w:szCs w:val="24"/>
        </w:rPr>
        <w:t xml:space="preserve">. </w:t>
      </w:r>
      <w:r>
        <w:rPr>
          <w:rFonts w:ascii="Times New Roman" w:hAnsi="Times New Roman"/>
          <w:sz w:val="24"/>
          <w:szCs w:val="24"/>
        </w:rPr>
        <w:t xml:space="preserve">Santiago de Chile. </w:t>
      </w:r>
      <w:r w:rsidRPr="00BC0C58">
        <w:rPr>
          <w:rFonts w:ascii="Times New Roman" w:hAnsi="Times New Roman"/>
          <w:sz w:val="24"/>
          <w:szCs w:val="24"/>
        </w:rPr>
        <w:t xml:space="preserve">Editorial Dolmen.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FOLLARI</w:t>
      </w:r>
      <w:proofErr w:type="spellEnd"/>
      <w:r w:rsidRPr="00BC0C58">
        <w:rPr>
          <w:rFonts w:ascii="Times New Roman" w:hAnsi="Times New Roman"/>
          <w:sz w:val="24"/>
          <w:szCs w:val="24"/>
        </w:rPr>
        <w:t xml:space="preserve">, ROBERTO. (2009) </w:t>
      </w:r>
      <w:r w:rsidRPr="00D3181B">
        <w:rPr>
          <w:rFonts w:ascii="Times New Roman" w:hAnsi="Times New Roman"/>
          <w:i/>
          <w:sz w:val="24"/>
          <w:szCs w:val="24"/>
        </w:rPr>
        <w:t>Epistemología y Sociedad.</w:t>
      </w:r>
      <w:r>
        <w:rPr>
          <w:rFonts w:ascii="Times New Roman" w:hAnsi="Times New Roman"/>
          <w:sz w:val="24"/>
          <w:szCs w:val="24"/>
        </w:rPr>
        <w:t xml:space="preserve"> Rosario</w:t>
      </w:r>
      <w:r w:rsidRPr="00BC0C58">
        <w:rPr>
          <w:rFonts w:ascii="Times New Roman" w:hAnsi="Times New Roman"/>
          <w:sz w:val="24"/>
          <w:szCs w:val="24"/>
        </w:rPr>
        <w:t>. Homo Sapiens.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CHALMERS, A</w:t>
      </w:r>
      <w:r>
        <w:rPr>
          <w:rFonts w:ascii="Times New Roman" w:hAnsi="Times New Roman"/>
          <w:sz w:val="24"/>
          <w:szCs w:val="24"/>
        </w:rPr>
        <w:t>.</w:t>
      </w:r>
      <w:r w:rsidRPr="00BC0C58">
        <w:rPr>
          <w:rFonts w:ascii="Times New Roman" w:hAnsi="Times New Roman"/>
          <w:sz w:val="24"/>
          <w:szCs w:val="24"/>
        </w:rPr>
        <w:t xml:space="preserve"> (2000) ¿</w:t>
      </w:r>
      <w:r w:rsidRPr="00D3181B">
        <w:rPr>
          <w:rFonts w:ascii="Times New Roman" w:hAnsi="Times New Roman"/>
          <w:i/>
          <w:sz w:val="24"/>
          <w:szCs w:val="24"/>
        </w:rPr>
        <w:t>Qué es esa cosa llamada ciencia?</w:t>
      </w:r>
      <w:r>
        <w:rPr>
          <w:rFonts w:ascii="Times New Roman" w:hAnsi="Times New Roman"/>
          <w:sz w:val="24"/>
          <w:szCs w:val="24"/>
        </w:rPr>
        <w:t xml:space="preserve"> Bs. As. S. XXI.</w:t>
      </w:r>
    </w:p>
    <w:p w:rsidR="00A3095B" w:rsidRPr="00D3181B" w:rsidRDefault="00A3095B" w:rsidP="00A3095B">
      <w:pPr>
        <w:spacing w:after="0"/>
        <w:jc w:val="both"/>
        <w:rPr>
          <w:rFonts w:ascii="Times New Roman" w:hAnsi="Times New Roman"/>
          <w:b/>
          <w:sz w:val="24"/>
          <w:szCs w:val="24"/>
        </w:rPr>
      </w:pPr>
      <w:r w:rsidRPr="00D3181B">
        <w:rPr>
          <w:rFonts w:ascii="Times New Roman" w:hAnsi="Times New Roman"/>
          <w:b/>
          <w:sz w:val="24"/>
          <w:szCs w:val="24"/>
        </w:rPr>
        <w:t>Filosofía Latinoamericana</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FORNET</w:t>
      </w:r>
      <w:proofErr w:type="spellEnd"/>
      <w:r w:rsidRPr="00BC0C58">
        <w:rPr>
          <w:rFonts w:ascii="Times New Roman" w:hAnsi="Times New Roman"/>
          <w:sz w:val="24"/>
          <w:szCs w:val="24"/>
        </w:rPr>
        <w:t xml:space="preserve">-BETANCOURT, R. (2007) </w:t>
      </w:r>
      <w:r w:rsidRPr="00D3181B">
        <w:rPr>
          <w:rFonts w:ascii="Times New Roman" w:hAnsi="Times New Roman"/>
          <w:i/>
          <w:sz w:val="24"/>
          <w:szCs w:val="24"/>
        </w:rPr>
        <w:t>Filosofía intercultural desde una perspectiva latinoamericana</w:t>
      </w:r>
      <w:r>
        <w:rPr>
          <w:rFonts w:ascii="Times New Roman" w:hAnsi="Times New Roman"/>
          <w:sz w:val="24"/>
          <w:szCs w:val="24"/>
        </w:rPr>
        <w:t xml:space="preserve"> Solar, Nº 3, A</w:t>
      </w:r>
      <w:r w:rsidRPr="00BC0C58">
        <w:rPr>
          <w:rFonts w:ascii="Times New Roman" w:hAnsi="Times New Roman"/>
          <w:sz w:val="24"/>
          <w:szCs w:val="24"/>
        </w:rPr>
        <w:t xml:space="preserve">ño 3 Universidad de </w:t>
      </w:r>
      <w:proofErr w:type="spellStart"/>
      <w:r w:rsidRPr="00BC0C58">
        <w:rPr>
          <w:rFonts w:ascii="Times New Roman" w:hAnsi="Times New Roman"/>
          <w:sz w:val="24"/>
          <w:szCs w:val="24"/>
        </w:rPr>
        <w:t>Aachen</w:t>
      </w:r>
      <w:proofErr w:type="spellEnd"/>
      <w:r w:rsidRPr="00BC0C58">
        <w:rPr>
          <w:rFonts w:ascii="Times New Roman" w:hAnsi="Times New Roman"/>
          <w:sz w:val="24"/>
          <w:szCs w:val="24"/>
        </w:rPr>
        <w:t xml:space="preserve"> (Alemania)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DUSSEL, Enrique (1994) </w:t>
      </w:r>
      <w:r w:rsidRPr="00691861">
        <w:rPr>
          <w:rFonts w:ascii="Times New Roman" w:hAnsi="Times New Roman"/>
          <w:i/>
          <w:sz w:val="24"/>
          <w:szCs w:val="24"/>
        </w:rPr>
        <w:t>Historia de la filosofía y la filosofía de la liberación</w:t>
      </w:r>
      <w:r w:rsidRPr="00BC0C58">
        <w:rPr>
          <w:rFonts w:ascii="Times New Roman" w:hAnsi="Times New Roman"/>
          <w:sz w:val="24"/>
          <w:szCs w:val="24"/>
        </w:rPr>
        <w:t xml:space="preserve">. Colombia. Editorial Nueva América.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 ZEA, L. (1972</w:t>
      </w:r>
      <w:r w:rsidRPr="00691861">
        <w:rPr>
          <w:rFonts w:ascii="Times New Roman" w:hAnsi="Times New Roman"/>
          <w:i/>
          <w:sz w:val="24"/>
          <w:szCs w:val="24"/>
        </w:rPr>
        <w:t>) América como conciencia.</w:t>
      </w:r>
      <w:r w:rsidRPr="00BC0C58">
        <w:rPr>
          <w:rFonts w:ascii="Times New Roman" w:hAnsi="Times New Roman"/>
          <w:sz w:val="24"/>
          <w:szCs w:val="24"/>
        </w:rPr>
        <w:t xml:space="preserve">  México</w:t>
      </w:r>
      <w:r>
        <w:rPr>
          <w:rFonts w:ascii="Times New Roman" w:hAnsi="Times New Roman"/>
          <w:sz w:val="24"/>
          <w:szCs w:val="24"/>
        </w:rPr>
        <w:t>.</w:t>
      </w:r>
      <w:r w:rsidRPr="00BC0C58">
        <w:rPr>
          <w:rFonts w:ascii="Times New Roman" w:hAnsi="Times New Roman"/>
          <w:sz w:val="24"/>
          <w:szCs w:val="24"/>
        </w:rPr>
        <w:t xml:space="preserve"> Cuadernos Americanos.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(1961) </w:t>
      </w:r>
      <w:r w:rsidRPr="00691861">
        <w:rPr>
          <w:rFonts w:ascii="Times New Roman" w:hAnsi="Times New Roman"/>
          <w:i/>
          <w:sz w:val="24"/>
          <w:szCs w:val="24"/>
        </w:rPr>
        <w:t>La misión de la Filosofía Americana</w:t>
      </w:r>
      <w:r w:rsidRPr="00BC0C58">
        <w:rPr>
          <w:rFonts w:ascii="Times New Roman" w:hAnsi="Times New Roman"/>
          <w:sz w:val="24"/>
          <w:szCs w:val="24"/>
        </w:rPr>
        <w:t xml:space="preserve">. Revista de Filosofía </w:t>
      </w:r>
      <w:proofErr w:type="spellStart"/>
      <w:r w:rsidRPr="00BC0C58">
        <w:rPr>
          <w:rFonts w:ascii="Times New Roman" w:hAnsi="Times New Roman"/>
          <w:sz w:val="24"/>
          <w:szCs w:val="24"/>
        </w:rPr>
        <w:t>Diánoia</w:t>
      </w:r>
      <w:proofErr w:type="spellEnd"/>
      <w:r w:rsidRPr="00BC0C58">
        <w:rPr>
          <w:rFonts w:ascii="Times New Roman" w:hAnsi="Times New Roman"/>
          <w:sz w:val="24"/>
          <w:szCs w:val="24"/>
        </w:rPr>
        <w:t>. Vol</w:t>
      </w:r>
      <w:r>
        <w:rPr>
          <w:rFonts w:ascii="Times New Roman" w:hAnsi="Times New Roman"/>
          <w:sz w:val="24"/>
          <w:szCs w:val="24"/>
        </w:rPr>
        <w:t>.</w:t>
      </w:r>
      <w:r w:rsidRPr="00BC0C58">
        <w:rPr>
          <w:rFonts w:ascii="Times New Roman" w:hAnsi="Times New Roman"/>
          <w:sz w:val="24"/>
          <w:szCs w:val="24"/>
        </w:rPr>
        <w:t xml:space="preserve"> 7 N</w:t>
      </w:r>
      <w:r>
        <w:rPr>
          <w:rFonts w:ascii="Times New Roman" w:hAnsi="Times New Roman"/>
          <w:sz w:val="24"/>
          <w:szCs w:val="24"/>
        </w:rPr>
        <w:t>º</w:t>
      </w:r>
      <w:r w:rsidRPr="00BC0C58">
        <w:rPr>
          <w:rFonts w:ascii="Times New Roman" w:hAnsi="Times New Roman"/>
          <w:sz w:val="24"/>
          <w:szCs w:val="24"/>
        </w:rPr>
        <w:t xml:space="preserve"> 7. México.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SALAZAR BONDY, A. (2012) </w:t>
      </w:r>
      <w:r w:rsidRPr="009E4B50">
        <w:rPr>
          <w:rFonts w:ascii="Times New Roman" w:hAnsi="Times New Roman"/>
          <w:i/>
          <w:sz w:val="24"/>
          <w:szCs w:val="24"/>
        </w:rPr>
        <w:t xml:space="preserve">¿Existe una filosofía de nuestra </w:t>
      </w:r>
      <w:proofErr w:type="spellStart"/>
      <w:r w:rsidRPr="009E4B50">
        <w:rPr>
          <w:rFonts w:ascii="Times New Roman" w:hAnsi="Times New Roman"/>
          <w:i/>
          <w:sz w:val="24"/>
          <w:szCs w:val="24"/>
        </w:rPr>
        <w:t>América?</w:t>
      </w:r>
      <w:hyperlink r:id="rId9" w:history="1">
        <w:r w:rsidRPr="00D4185D">
          <w:rPr>
            <w:rStyle w:val="Hipervnculo"/>
            <w:rFonts w:ascii="Times New Roman" w:hAnsi="Times New Roman"/>
            <w:sz w:val="24"/>
            <w:szCs w:val="24"/>
          </w:rPr>
          <w:t>http</w:t>
        </w:r>
        <w:proofErr w:type="spellEnd"/>
        <w:r w:rsidRPr="00D4185D">
          <w:rPr>
            <w:rStyle w:val="Hipervnculo"/>
            <w:rFonts w:ascii="Times New Roman" w:hAnsi="Times New Roman"/>
            <w:sz w:val="24"/>
            <w:szCs w:val="24"/>
          </w:rPr>
          <w:t>://www.olimon.org/uan</w:t>
        </w:r>
      </w:hyperlink>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MIRÓ QUESADA, Francisco (2012) </w:t>
      </w:r>
      <w:r w:rsidRPr="009E4B50">
        <w:rPr>
          <w:rFonts w:ascii="Times New Roman" w:hAnsi="Times New Roman"/>
          <w:i/>
          <w:sz w:val="24"/>
          <w:szCs w:val="24"/>
        </w:rPr>
        <w:t>Despertar y proyecto del filosofar latinoamericano</w:t>
      </w:r>
      <w:r w:rsidRPr="00BC0C58">
        <w:rPr>
          <w:rFonts w:ascii="Times New Roman" w:hAnsi="Times New Roman"/>
          <w:sz w:val="24"/>
          <w:szCs w:val="24"/>
        </w:rPr>
        <w:t xml:space="preserve"> México. </w:t>
      </w:r>
      <w:hyperlink r:id="rId10" w:history="1">
        <w:r w:rsidRPr="00D4185D">
          <w:rPr>
            <w:rStyle w:val="Hipervnculo"/>
            <w:rFonts w:ascii="Times New Roman" w:hAnsi="Times New Roman"/>
            <w:sz w:val="24"/>
            <w:szCs w:val="24"/>
          </w:rPr>
          <w:t>http://www.olimon.org/uan/</w:t>
        </w:r>
      </w:hyperlink>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FORNET-BETANCOURT,Raúl</w:t>
      </w:r>
      <w:proofErr w:type="spellEnd"/>
      <w:r w:rsidRPr="00BC0C58">
        <w:rPr>
          <w:rFonts w:ascii="Times New Roman" w:hAnsi="Times New Roman"/>
          <w:sz w:val="24"/>
          <w:szCs w:val="24"/>
        </w:rPr>
        <w:t xml:space="preserve"> (2012) </w:t>
      </w:r>
      <w:r w:rsidRPr="009E4B50">
        <w:rPr>
          <w:rFonts w:ascii="Times New Roman" w:hAnsi="Times New Roman"/>
          <w:i/>
          <w:sz w:val="24"/>
          <w:szCs w:val="24"/>
        </w:rPr>
        <w:t xml:space="preserve">Teoría y praxis de la </w:t>
      </w:r>
      <w:r w:rsidRPr="009E4B50">
        <w:rPr>
          <w:rFonts w:ascii="Times New Roman" w:hAnsi="Times New Roman"/>
          <w:sz w:val="24"/>
          <w:szCs w:val="24"/>
        </w:rPr>
        <w:t xml:space="preserve">filosofía </w:t>
      </w:r>
      <w:proofErr w:type="spellStart"/>
      <w:r w:rsidRPr="009E4B50">
        <w:rPr>
          <w:rFonts w:ascii="Times New Roman" w:hAnsi="Times New Roman"/>
          <w:sz w:val="24"/>
          <w:szCs w:val="24"/>
        </w:rPr>
        <w:t>intercultural.</w:t>
      </w:r>
      <w:hyperlink r:id="rId11" w:history="1">
        <w:r w:rsidRPr="00D4185D">
          <w:rPr>
            <w:rStyle w:val="Hipervnculo"/>
            <w:rFonts w:ascii="Times New Roman" w:hAnsi="Times New Roman"/>
            <w:sz w:val="24"/>
            <w:szCs w:val="24"/>
          </w:rPr>
          <w:t>http</w:t>
        </w:r>
        <w:proofErr w:type="spellEnd"/>
        <w:r w:rsidRPr="00D4185D">
          <w:rPr>
            <w:rStyle w:val="Hipervnculo"/>
            <w:rFonts w:ascii="Times New Roman" w:hAnsi="Times New Roman"/>
            <w:sz w:val="24"/>
            <w:szCs w:val="24"/>
          </w:rPr>
          <w:t>://red.pucp.edu.pe/</w:t>
        </w:r>
      </w:hyperlink>
    </w:p>
    <w:p w:rsidR="00A3095B" w:rsidRPr="00BC0C58" w:rsidRDefault="00A3095B" w:rsidP="00A3095B">
      <w:pPr>
        <w:spacing w:after="0"/>
        <w:jc w:val="both"/>
        <w:rPr>
          <w:rFonts w:ascii="Times New Roman" w:hAnsi="Times New Roman"/>
          <w:sz w:val="24"/>
          <w:szCs w:val="24"/>
        </w:rPr>
      </w:pPr>
    </w:p>
    <w:p w:rsidR="00A3095B" w:rsidRPr="00BC0C58" w:rsidRDefault="00A3095B" w:rsidP="00A3095B">
      <w:pPr>
        <w:spacing w:after="0"/>
        <w:jc w:val="both"/>
        <w:rPr>
          <w:rFonts w:ascii="Times New Roman" w:hAnsi="Times New Roman"/>
          <w:sz w:val="24"/>
          <w:szCs w:val="24"/>
        </w:rPr>
      </w:pPr>
    </w:p>
    <w:p w:rsidR="00A3095B" w:rsidRPr="00BC0C58" w:rsidRDefault="00A3095B" w:rsidP="00A3095B">
      <w:pPr>
        <w:spacing w:after="0"/>
        <w:jc w:val="both"/>
        <w:rPr>
          <w:rFonts w:ascii="Times New Roman" w:hAnsi="Times New Roman"/>
          <w:sz w:val="24"/>
          <w:szCs w:val="24"/>
        </w:rPr>
      </w:pPr>
    </w:p>
    <w:p w:rsidR="00A3095B" w:rsidRPr="00BC0C58" w:rsidRDefault="00A3095B" w:rsidP="00A3095B">
      <w:pPr>
        <w:spacing w:after="0"/>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Default="00A3095B" w:rsidP="00A3095B">
      <w:pPr>
        <w:tabs>
          <w:tab w:val="center" w:pos="4773"/>
          <w:tab w:val="left" w:pos="7740"/>
        </w:tabs>
        <w:spacing w:before="120" w:after="120" w:line="360" w:lineRule="auto"/>
        <w:ind w:firstLine="709"/>
        <w:jc w:val="center"/>
        <w:rPr>
          <w:rFonts w:ascii="Times New Roman" w:hAnsi="Times New Roman"/>
          <w:b/>
          <w:i/>
          <w:sz w:val="72"/>
          <w:szCs w:val="72"/>
        </w:rPr>
      </w:pPr>
    </w:p>
    <w:p w:rsidR="00A3095B" w:rsidRDefault="00A3095B" w:rsidP="00A3095B">
      <w:pPr>
        <w:tabs>
          <w:tab w:val="center" w:pos="4773"/>
          <w:tab w:val="left" w:pos="7740"/>
        </w:tabs>
        <w:spacing w:before="120" w:after="120" w:line="360" w:lineRule="auto"/>
        <w:ind w:firstLine="709"/>
        <w:jc w:val="center"/>
        <w:rPr>
          <w:rFonts w:ascii="Times New Roman" w:hAnsi="Times New Roman"/>
          <w:b/>
          <w:i/>
          <w:sz w:val="72"/>
          <w:szCs w:val="72"/>
        </w:rPr>
      </w:pPr>
    </w:p>
    <w:p w:rsidR="00A3095B" w:rsidRDefault="00A3095B" w:rsidP="00A3095B">
      <w:pPr>
        <w:tabs>
          <w:tab w:val="center" w:pos="4773"/>
          <w:tab w:val="left" w:pos="7740"/>
        </w:tabs>
        <w:spacing w:before="120" w:after="120" w:line="360" w:lineRule="auto"/>
        <w:ind w:firstLine="709"/>
        <w:jc w:val="center"/>
        <w:rPr>
          <w:rFonts w:ascii="Times New Roman" w:hAnsi="Times New Roman"/>
          <w:b/>
          <w:i/>
          <w:sz w:val="72"/>
          <w:szCs w:val="72"/>
        </w:rPr>
      </w:pPr>
    </w:p>
    <w:p w:rsidR="00A3095B" w:rsidRDefault="00A3095B" w:rsidP="00A3095B">
      <w:pPr>
        <w:tabs>
          <w:tab w:val="center" w:pos="4773"/>
          <w:tab w:val="left" w:pos="7740"/>
        </w:tabs>
        <w:spacing w:before="120" w:after="120" w:line="360" w:lineRule="auto"/>
        <w:ind w:firstLine="709"/>
        <w:jc w:val="center"/>
        <w:rPr>
          <w:rFonts w:ascii="Times New Roman" w:hAnsi="Times New Roman"/>
          <w:b/>
          <w:i/>
          <w:sz w:val="72"/>
          <w:szCs w:val="72"/>
        </w:rPr>
      </w:pPr>
    </w:p>
    <w:p w:rsidR="00C0133E" w:rsidRDefault="00C0133E" w:rsidP="00A3095B">
      <w:pPr>
        <w:tabs>
          <w:tab w:val="center" w:pos="4773"/>
          <w:tab w:val="left" w:pos="7740"/>
        </w:tabs>
        <w:spacing w:before="120" w:after="120" w:line="360" w:lineRule="auto"/>
        <w:ind w:firstLine="709"/>
        <w:jc w:val="center"/>
        <w:rPr>
          <w:rFonts w:ascii="Times New Roman" w:hAnsi="Times New Roman"/>
          <w:b/>
          <w:i/>
          <w:sz w:val="72"/>
          <w:szCs w:val="72"/>
        </w:rPr>
      </w:pPr>
    </w:p>
    <w:p w:rsidR="00C0133E" w:rsidRDefault="00C0133E" w:rsidP="00A3095B">
      <w:pPr>
        <w:tabs>
          <w:tab w:val="center" w:pos="4773"/>
          <w:tab w:val="left" w:pos="7740"/>
        </w:tabs>
        <w:spacing w:before="120" w:after="120" w:line="360" w:lineRule="auto"/>
        <w:ind w:firstLine="709"/>
        <w:jc w:val="center"/>
        <w:rPr>
          <w:rFonts w:ascii="Times New Roman" w:hAnsi="Times New Roman"/>
          <w:b/>
          <w:i/>
          <w:sz w:val="72"/>
          <w:szCs w:val="72"/>
        </w:rPr>
      </w:pPr>
    </w:p>
    <w:p w:rsidR="00C0133E" w:rsidRDefault="00C0133E" w:rsidP="00A3095B">
      <w:pPr>
        <w:tabs>
          <w:tab w:val="center" w:pos="4773"/>
          <w:tab w:val="left" w:pos="7740"/>
        </w:tabs>
        <w:spacing w:before="120" w:after="120" w:line="360" w:lineRule="auto"/>
        <w:ind w:firstLine="709"/>
        <w:jc w:val="center"/>
        <w:rPr>
          <w:rFonts w:ascii="Times New Roman" w:hAnsi="Times New Roman"/>
          <w:b/>
          <w:i/>
          <w:sz w:val="72"/>
          <w:szCs w:val="72"/>
        </w:rPr>
      </w:pPr>
    </w:p>
    <w:p w:rsidR="00A3095B" w:rsidRDefault="00A3095B" w:rsidP="00A3095B">
      <w:pPr>
        <w:tabs>
          <w:tab w:val="center" w:pos="4773"/>
          <w:tab w:val="left" w:pos="7740"/>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Campo d</w:t>
      </w:r>
      <w:r w:rsidRPr="00C16D2A">
        <w:rPr>
          <w:rFonts w:ascii="Times New Roman" w:hAnsi="Times New Roman"/>
          <w:b/>
          <w:i/>
          <w:sz w:val="72"/>
          <w:szCs w:val="72"/>
        </w:rPr>
        <w:t>e</w:t>
      </w:r>
      <w:r w:rsidR="00CC5DA3">
        <w:rPr>
          <w:rFonts w:ascii="Times New Roman" w:hAnsi="Times New Roman"/>
          <w:b/>
          <w:i/>
          <w:sz w:val="72"/>
          <w:szCs w:val="72"/>
        </w:rPr>
        <w:t xml:space="preserve"> </w:t>
      </w:r>
      <w:r w:rsidRPr="006000AB">
        <w:rPr>
          <w:rFonts w:ascii="Times New Roman" w:hAnsi="Times New Roman"/>
          <w:b/>
          <w:i/>
          <w:sz w:val="72"/>
          <w:szCs w:val="72"/>
        </w:rPr>
        <w:t>Formación</w:t>
      </w:r>
    </w:p>
    <w:p w:rsidR="00A3095B" w:rsidRPr="00C16D2A" w:rsidRDefault="00A3095B" w:rsidP="00A3095B">
      <w:pPr>
        <w:tabs>
          <w:tab w:val="center" w:pos="4773"/>
          <w:tab w:val="left" w:pos="7740"/>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en l</w:t>
      </w:r>
      <w:r w:rsidRPr="00C16D2A">
        <w:rPr>
          <w:rFonts w:ascii="Times New Roman" w:hAnsi="Times New Roman"/>
          <w:b/>
          <w:i/>
          <w:sz w:val="72"/>
          <w:szCs w:val="72"/>
        </w:rPr>
        <w:t>a</w:t>
      </w:r>
    </w:p>
    <w:p w:rsidR="00A3095B" w:rsidRPr="00C16D2A" w:rsidRDefault="00A3095B" w:rsidP="00A3095B">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Práctica</w:t>
      </w:r>
      <w:r w:rsidR="00FA3C54">
        <w:rPr>
          <w:rFonts w:ascii="Times New Roman" w:hAnsi="Times New Roman"/>
          <w:b/>
          <w:i/>
          <w:sz w:val="72"/>
          <w:szCs w:val="72"/>
        </w:rPr>
        <w:t xml:space="preserve"> </w:t>
      </w:r>
      <w:r w:rsidRPr="00C16D2A">
        <w:rPr>
          <w:rFonts w:ascii="Times New Roman" w:hAnsi="Times New Roman"/>
          <w:b/>
          <w:i/>
          <w:sz w:val="72"/>
          <w:szCs w:val="72"/>
        </w:rPr>
        <w:t>Profesional</w:t>
      </w: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Pr="005F3AE2" w:rsidRDefault="00A3095B" w:rsidP="00A3095B">
      <w:pPr>
        <w:autoSpaceDE w:val="0"/>
        <w:autoSpaceDN w:val="0"/>
        <w:adjustRightInd w:val="0"/>
        <w:spacing w:after="0" w:line="240" w:lineRule="auto"/>
        <w:rPr>
          <w:rFonts w:ascii="Times New Roman" w:hAnsi="Times New Roman"/>
          <w:b/>
          <w:sz w:val="28"/>
          <w:szCs w:val="28"/>
        </w:rPr>
      </w:pPr>
      <w:r w:rsidRPr="005F3AE2">
        <w:rPr>
          <w:rFonts w:ascii="Times New Roman" w:hAnsi="Times New Roman"/>
          <w:b/>
          <w:sz w:val="28"/>
          <w:szCs w:val="28"/>
        </w:rPr>
        <w:lastRenderedPageBreak/>
        <w:t>Consideraciones acerca del Campo de Formación en la Práctica Profesional</w:t>
      </w:r>
    </w:p>
    <w:p w:rsidR="00A3095B" w:rsidRPr="00F529A6" w:rsidRDefault="00A3095B" w:rsidP="00A3095B">
      <w:pPr>
        <w:pStyle w:val="Sinespaciado1"/>
        <w:jc w:val="both"/>
        <w:rPr>
          <w:rFonts w:ascii="Times New Roman" w:hAnsi="Times New Roman"/>
          <w:sz w:val="24"/>
          <w:szCs w:val="24"/>
          <w:lang w:val="es-ES_tradnl" w:eastAsia="es-ES"/>
        </w:rPr>
      </w:pPr>
      <w:r w:rsidRPr="00F529A6">
        <w:rPr>
          <w:rFonts w:ascii="Times New Roman" w:hAnsi="Times New Roman"/>
          <w:sz w:val="24"/>
          <w:szCs w:val="24"/>
          <w:lang w:eastAsia="es-AR"/>
        </w:rPr>
        <w:t xml:space="preserve">         La formación en la práctica profesional es de sustantiva relevancia, apunta a la construcción y desarrollo de capacidades para la acción docente en las </w:t>
      </w:r>
      <w:r>
        <w:rPr>
          <w:rFonts w:ascii="Times New Roman" w:hAnsi="Times New Roman"/>
          <w:sz w:val="24"/>
          <w:szCs w:val="24"/>
          <w:lang w:eastAsia="es-AR"/>
        </w:rPr>
        <w:t>salas de jardines de infantes</w:t>
      </w:r>
      <w:r w:rsidRPr="00F529A6">
        <w:rPr>
          <w:rFonts w:ascii="Times New Roman" w:hAnsi="Times New Roman"/>
          <w:sz w:val="24"/>
          <w:szCs w:val="24"/>
          <w:lang w:eastAsia="es-AR"/>
        </w:rPr>
        <w:t xml:space="preserve"> y en contextos sociales diversos. Es vista como un objeto de transformación</w:t>
      </w:r>
      <w:r>
        <w:rPr>
          <w:rFonts w:ascii="Times New Roman" w:hAnsi="Times New Roman"/>
          <w:sz w:val="24"/>
          <w:szCs w:val="24"/>
          <w:lang w:eastAsia="es-AR"/>
        </w:rPr>
        <w:t>, donde se articulan los otros Campos de F</w:t>
      </w:r>
      <w:r w:rsidRPr="00F529A6">
        <w:rPr>
          <w:rFonts w:ascii="Times New Roman" w:hAnsi="Times New Roman"/>
          <w:sz w:val="24"/>
          <w:szCs w:val="24"/>
          <w:lang w:eastAsia="es-AR"/>
        </w:rPr>
        <w:t>ormación, produciéndose una mutua interpelación y transformación entre ellos.</w:t>
      </w:r>
    </w:p>
    <w:p w:rsidR="00A3095B" w:rsidRPr="00F529A6" w:rsidRDefault="00A3095B" w:rsidP="00A3095B">
      <w:pPr>
        <w:autoSpaceDE w:val="0"/>
        <w:autoSpaceDN w:val="0"/>
        <w:adjustRightInd w:val="0"/>
        <w:spacing w:after="0" w:line="240" w:lineRule="auto"/>
        <w:jc w:val="both"/>
        <w:rPr>
          <w:rFonts w:ascii="Times New Roman" w:hAnsi="Times New Roman"/>
          <w:sz w:val="24"/>
          <w:szCs w:val="24"/>
          <w:lang w:eastAsia="es-AR"/>
        </w:rPr>
      </w:pPr>
      <w:r w:rsidRPr="00F529A6">
        <w:rPr>
          <w:rFonts w:ascii="Times New Roman" w:hAnsi="Times New Roman"/>
          <w:sz w:val="24"/>
          <w:szCs w:val="24"/>
          <w:lang w:eastAsia="es-AR"/>
        </w:rPr>
        <w:t xml:space="preserve">        Constituye una unidad curricular integradora que vincula y </w:t>
      </w:r>
      <w:proofErr w:type="spellStart"/>
      <w:r w:rsidRPr="00F529A6">
        <w:rPr>
          <w:rFonts w:ascii="Times New Roman" w:hAnsi="Times New Roman"/>
          <w:sz w:val="24"/>
          <w:szCs w:val="24"/>
          <w:lang w:eastAsia="es-AR"/>
        </w:rPr>
        <w:t>resi</w:t>
      </w:r>
      <w:r>
        <w:rPr>
          <w:rFonts w:ascii="Times New Roman" w:hAnsi="Times New Roman"/>
          <w:sz w:val="24"/>
          <w:szCs w:val="24"/>
          <w:lang w:eastAsia="es-AR"/>
        </w:rPr>
        <w:t>g</w:t>
      </w:r>
      <w:r w:rsidRPr="00F529A6">
        <w:rPr>
          <w:rFonts w:ascii="Times New Roman" w:hAnsi="Times New Roman"/>
          <w:sz w:val="24"/>
          <w:szCs w:val="24"/>
          <w:lang w:eastAsia="es-AR"/>
        </w:rPr>
        <w:t>nifica</w:t>
      </w:r>
      <w:r>
        <w:rPr>
          <w:rFonts w:ascii="Times New Roman" w:hAnsi="Times New Roman"/>
          <w:sz w:val="24"/>
          <w:szCs w:val="24"/>
          <w:lang w:eastAsia="es-AR"/>
        </w:rPr>
        <w:t>los</w:t>
      </w:r>
      <w:proofErr w:type="spellEnd"/>
      <w:r>
        <w:rPr>
          <w:rFonts w:ascii="Times New Roman" w:hAnsi="Times New Roman"/>
          <w:sz w:val="24"/>
          <w:szCs w:val="24"/>
          <w:lang w:eastAsia="es-AR"/>
        </w:rPr>
        <w:t xml:space="preserve"> conocimientos de los otros Campos de F</w:t>
      </w:r>
      <w:r w:rsidRPr="00F529A6">
        <w:rPr>
          <w:rFonts w:ascii="Times New Roman" w:hAnsi="Times New Roman"/>
          <w:sz w:val="24"/>
          <w:szCs w:val="24"/>
          <w:lang w:eastAsia="es-AR"/>
        </w:rPr>
        <w:t>ormación a través de la incorporación progresiva de los estudiantes en los distintos contextos socio-educativos brindando orientaciones para la acción docente desde el análisis, la reflexión y la experimentación en prácticas docentes contextualizadas.</w:t>
      </w:r>
    </w:p>
    <w:p w:rsidR="00A3095B" w:rsidRPr="00F529A6" w:rsidRDefault="00A3095B" w:rsidP="00A3095B">
      <w:pPr>
        <w:autoSpaceDE w:val="0"/>
        <w:autoSpaceDN w:val="0"/>
        <w:adjustRightInd w:val="0"/>
        <w:spacing w:after="0" w:line="240" w:lineRule="auto"/>
        <w:jc w:val="both"/>
        <w:rPr>
          <w:rFonts w:ascii="Times New Roman" w:hAnsi="Times New Roman"/>
          <w:sz w:val="24"/>
          <w:szCs w:val="24"/>
          <w:lang w:val="es-ES_tradnl"/>
        </w:rPr>
      </w:pPr>
      <w:r w:rsidRPr="00F529A6">
        <w:rPr>
          <w:rFonts w:ascii="Times New Roman" w:hAnsi="Times New Roman"/>
          <w:sz w:val="24"/>
          <w:szCs w:val="24"/>
          <w:lang w:val="es-ES_tradnl"/>
        </w:rPr>
        <w:t xml:space="preserve">         Se incorpora así, el concepto de </w:t>
      </w:r>
      <w:r w:rsidRPr="00F529A6">
        <w:rPr>
          <w:rFonts w:ascii="Times New Roman" w:hAnsi="Times New Roman"/>
          <w:b/>
          <w:sz w:val="24"/>
          <w:szCs w:val="24"/>
          <w:lang w:val="es-ES_tradnl"/>
        </w:rPr>
        <w:t>“escuela asociada”</w:t>
      </w:r>
      <w:r>
        <w:rPr>
          <w:rFonts w:ascii="Times New Roman" w:hAnsi="Times New Roman"/>
          <w:sz w:val="24"/>
          <w:szCs w:val="24"/>
          <w:lang w:val="es-ES_tradnl"/>
        </w:rPr>
        <w:t xml:space="preserve"> (Escuelas de Jardines Maternales, de Infantes y Jardines de Infantes Nucleados)</w:t>
      </w:r>
      <w:r w:rsidRPr="00F529A6">
        <w:rPr>
          <w:rFonts w:ascii="Times New Roman" w:hAnsi="Times New Roman"/>
          <w:sz w:val="24"/>
          <w:szCs w:val="24"/>
          <w:lang w:val="es-ES_tradnl"/>
        </w:rPr>
        <w:t xml:space="preserve"> como aquellas instituciones que se constituyen en un campo de aprendizaje del estudiante convirtiéndose en </w:t>
      </w:r>
      <w:proofErr w:type="spellStart"/>
      <w:r w:rsidRPr="00F529A6">
        <w:rPr>
          <w:rFonts w:ascii="Times New Roman" w:hAnsi="Times New Roman"/>
          <w:sz w:val="24"/>
          <w:szCs w:val="24"/>
          <w:lang w:val="es-ES_tradnl"/>
        </w:rPr>
        <w:t>co</w:t>
      </w:r>
      <w:proofErr w:type="spellEnd"/>
      <w:r w:rsidRPr="00F529A6">
        <w:rPr>
          <w:rFonts w:ascii="Times New Roman" w:hAnsi="Times New Roman"/>
          <w:sz w:val="24"/>
          <w:szCs w:val="24"/>
          <w:lang w:val="es-ES_tradnl"/>
        </w:rPr>
        <w:t xml:space="preserve"> formadoras en las diferentes instancias del </w:t>
      </w:r>
      <w:r w:rsidRPr="00F529A6">
        <w:rPr>
          <w:rFonts w:ascii="Times New Roman" w:hAnsi="Times New Roman"/>
          <w:b/>
          <w:sz w:val="24"/>
          <w:szCs w:val="24"/>
          <w:lang w:val="es-ES_tradnl"/>
        </w:rPr>
        <w:t>trabajo de campo</w:t>
      </w:r>
      <w:r>
        <w:rPr>
          <w:rFonts w:ascii="Times New Roman" w:hAnsi="Times New Roman"/>
          <w:b/>
          <w:sz w:val="24"/>
          <w:szCs w:val="24"/>
          <w:lang w:val="es-ES_tradnl"/>
        </w:rPr>
        <w:t xml:space="preserve">. </w:t>
      </w:r>
      <w:r w:rsidRPr="008C1A3A">
        <w:rPr>
          <w:rFonts w:ascii="Times New Roman" w:hAnsi="Times New Roman"/>
          <w:sz w:val="24"/>
          <w:szCs w:val="24"/>
          <w:lang w:val="es-ES_tradnl"/>
        </w:rPr>
        <w:t>Estas</w:t>
      </w:r>
      <w:r>
        <w:rPr>
          <w:rFonts w:ascii="Times New Roman" w:hAnsi="Times New Roman"/>
          <w:sz w:val="24"/>
          <w:szCs w:val="24"/>
          <w:lang w:val="es-ES_tradnl"/>
        </w:rPr>
        <w:t>,</w:t>
      </w:r>
      <w:r w:rsidRPr="008C1A3A">
        <w:rPr>
          <w:rFonts w:ascii="Times New Roman" w:hAnsi="Times New Roman"/>
          <w:sz w:val="24"/>
          <w:szCs w:val="24"/>
          <w:lang w:val="es-ES_tradnl"/>
        </w:rPr>
        <w:t xml:space="preserve"> j</w:t>
      </w:r>
      <w:r>
        <w:rPr>
          <w:rFonts w:ascii="Times New Roman" w:hAnsi="Times New Roman"/>
          <w:sz w:val="24"/>
          <w:szCs w:val="24"/>
          <w:lang w:val="es-ES_tradnl"/>
        </w:rPr>
        <w:t xml:space="preserve">unto al Instituto formador, </w:t>
      </w:r>
      <w:r w:rsidRPr="00F529A6">
        <w:rPr>
          <w:rFonts w:ascii="Times New Roman" w:hAnsi="Times New Roman"/>
          <w:sz w:val="24"/>
          <w:szCs w:val="24"/>
          <w:lang w:val="es-ES_tradnl"/>
        </w:rPr>
        <w:t>deberá</w:t>
      </w:r>
      <w:r>
        <w:rPr>
          <w:rFonts w:ascii="Times New Roman" w:hAnsi="Times New Roman"/>
          <w:sz w:val="24"/>
          <w:szCs w:val="24"/>
          <w:lang w:val="es-ES_tradnl"/>
        </w:rPr>
        <w:t>n</w:t>
      </w:r>
      <w:r w:rsidRPr="00F529A6">
        <w:rPr>
          <w:rFonts w:ascii="Times New Roman" w:hAnsi="Times New Roman"/>
          <w:sz w:val="24"/>
          <w:szCs w:val="24"/>
          <w:lang w:val="es-ES_tradnl"/>
        </w:rPr>
        <w:t xml:space="preserve"> observar de manera ágil y armónica una relación  que facilite el logro de los objetivos previstos en todas las etapas del proceso de la práctica.</w:t>
      </w:r>
    </w:p>
    <w:p w:rsidR="00A3095B" w:rsidRPr="00F529A6" w:rsidRDefault="00A3095B" w:rsidP="00A3095B">
      <w:pPr>
        <w:autoSpaceDE w:val="0"/>
        <w:autoSpaceDN w:val="0"/>
        <w:adjustRightInd w:val="0"/>
        <w:spacing w:after="0" w:line="240" w:lineRule="auto"/>
        <w:jc w:val="both"/>
        <w:rPr>
          <w:rFonts w:ascii="Times New Roman" w:hAnsi="Times New Roman"/>
          <w:sz w:val="24"/>
          <w:szCs w:val="24"/>
          <w:lang w:eastAsia="es-AR"/>
        </w:rPr>
      </w:pPr>
      <w:r>
        <w:rPr>
          <w:rFonts w:ascii="Times New Roman" w:hAnsi="Times New Roman"/>
          <w:sz w:val="24"/>
          <w:szCs w:val="24"/>
          <w:lang w:eastAsia="es-AR"/>
        </w:rPr>
        <w:t xml:space="preserve">En esta unidad curricular en </w:t>
      </w:r>
      <w:proofErr w:type="spellStart"/>
      <w:r>
        <w:rPr>
          <w:rFonts w:ascii="Times New Roman" w:hAnsi="Times New Roman"/>
          <w:sz w:val="24"/>
          <w:szCs w:val="24"/>
          <w:lang w:eastAsia="es-AR"/>
        </w:rPr>
        <w:t>el</w:t>
      </w:r>
      <w:r w:rsidRPr="008C1A3A">
        <w:rPr>
          <w:rFonts w:ascii="Times New Roman" w:hAnsi="Times New Roman"/>
          <w:sz w:val="24"/>
          <w:szCs w:val="24"/>
          <w:lang w:eastAsia="es-AR"/>
        </w:rPr>
        <w:t>Primer</w:t>
      </w:r>
      <w:proofErr w:type="spellEnd"/>
      <w:r w:rsidRPr="008C1A3A">
        <w:rPr>
          <w:rFonts w:ascii="Times New Roman" w:hAnsi="Times New Roman"/>
          <w:sz w:val="24"/>
          <w:szCs w:val="24"/>
          <w:lang w:eastAsia="es-AR"/>
        </w:rPr>
        <w:t xml:space="preserve"> </w:t>
      </w:r>
      <w:proofErr w:type="spellStart"/>
      <w:r>
        <w:rPr>
          <w:rFonts w:ascii="Times New Roman" w:hAnsi="Times New Roman"/>
          <w:sz w:val="24"/>
          <w:szCs w:val="24"/>
          <w:lang w:eastAsia="es-AR"/>
        </w:rPr>
        <w:t>a</w:t>
      </w:r>
      <w:r w:rsidRPr="008C1A3A">
        <w:rPr>
          <w:rFonts w:ascii="Times New Roman" w:hAnsi="Times New Roman"/>
          <w:sz w:val="24"/>
          <w:szCs w:val="24"/>
          <w:lang w:eastAsia="es-AR"/>
        </w:rPr>
        <w:t>ño</w:t>
      </w:r>
      <w:r>
        <w:rPr>
          <w:rFonts w:ascii="Times New Roman" w:hAnsi="Times New Roman"/>
          <w:sz w:val="24"/>
          <w:szCs w:val="24"/>
          <w:lang w:eastAsia="es-AR"/>
        </w:rPr>
        <w:t>se</w:t>
      </w:r>
      <w:proofErr w:type="spellEnd"/>
      <w:r>
        <w:rPr>
          <w:rFonts w:ascii="Times New Roman" w:hAnsi="Times New Roman"/>
          <w:sz w:val="24"/>
          <w:szCs w:val="24"/>
          <w:lang w:eastAsia="es-AR"/>
        </w:rPr>
        <w:t xml:space="preserve"> realiza observaciones </w:t>
      </w:r>
      <w:r w:rsidRPr="00F529A6">
        <w:rPr>
          <w:rFonts w:ascii="Times New Roman" w:hAnsi="Times New Roman"/>
          <w:sz w:val="24"/>
          <w:szCs w:val="24"/>
          <w:lang w:eastAsia="es-AR"/>
        </w:rPr>
        <w:t xml:space="preserve">en el contexto social donde están insertas las instituciones escolares,  desarrollándose  talleres en la institución formadora y trabajo de campo en las escuelas asociadas. Durante </w:t>
      </w:r>
      <w:proofErr w:type="spellStart"/>
      <w:r w:rsidRPr="00F529A6">
        <w:rPr>
          <w:rFonts w:ascii="Times New Roman" w:hAnsi="Times New Roman"/>
          <w:sz w:val="24"/>
          <w:szCs w:val="24"/>
          <w:lang w:eastAsia="es-AR"/>
        </w:rPr>
        <w:t>este</w:t>
      </w:r>
      <w:r w:rsidRPr="008C1A3A">
        <w:rPr>
          <w:rFonts w:ascii="Times New Roman" w:hAnsi="Times New Roman"/>
          <w:sz w:val="24"/>
          <w:szCs w:val="24"/>
          <w:lang w:eastAsia="es-AR"/>
        </w:rPr>
        <w:t>año</w:t>
      </w:r>
      <w:proofErr w:type="spellEnd"/>
      <w:r w:rsidRPr="008C1A3A">
        <w:rPr>
          <w:rFonts w:ascii="Times New Roman" w:hAnsi="Times New Roman"/>
          <w:sz w:val="24"/>
          <w:szCs w:val="24"/>
          <w:lang w:eastAsia="es-AR"/>
        </w:rPr>
        <w:t>, se</w:t>
      </w:r>
      <w:r w:rsidRPr="00F529A6">
        <w:rPr>
          <w:rFonts w:ascii="Times New Roman" w:hAnsi="Times New Roman"/>
          <w:sz w:val="24"/>
          <w:szCs w:val="24"/>
          <w:lang w:eastAsia="es-AR"/>
        </w:rPr>
        <w:t xml:space="preserve"> guiará a los/las estudiantes en experiencias sociales en las cuales se los vincule con el campo sociocultural de la comunidad y en organizaciones sociales de distinto ámbito: urbano, suburbano y rural, así como las primeras inserciones en el campo de la práctica. Brindará conocimiento, manejo de herramientas y marcos conceptuales que permitan el análisis del contexto escolar y la realidad socioeducativa. </w:t>
      </w:r>
    </w:p>
    <w:p w:rsidR="00A3095B" w:rsidRPr="00F529A6" w:rsidRDefault="00A3095B" w:rsidP="00A3095B">
      <w:pPr>
        <w:autoSpaceDE w:val="0"/>
        <w:autoSpaceDN w:val="0"/>
        <w:adjustRightInd w:val="0"/>
        <w:spacing w:after="0" w:line="240" w:lineRule="auto"/>
        <w:ind w:firstLine="708"/>
        <w:jc w:val="both"/>
        <w:rPr>
          <w:rFonts w:ascii="Times New Roman" w:hAnsi="Times New Roman"/>
          <w:sz w:val="24"/>
          <w:szCs w:val="24"/>
          <w:lang w:eastAsia="es-AR"/>
        </w:rPr>
      </w:pPr>
      <w:r w:rsidRPr="00F529A6">
        <w:rPr>
          <w:rFonts w:ascii="Times New Roman" w:hAnsi="Times New Roman"/>
          <w:sz w:val="24"/>
          <w:szCs w:val="24"/>
          <w:lang w:eastAsia="es-AR"/>
        </w:rPr>
        <w:t xml:space="preserve">A partir del </w:t>
      </w:r>
      <w:r w:rsidRPr="008C1A3A">
        <w:rPr>
          <w:rFonts w:ascii="Times New Roman" w:hAnsi="Times New Roman"/>
          <w:sz w:val="24"/>
          <w:szCs w:val="24"/>
          <w:lang w:eastAsia="es-AR"/>
        </w:rPr>
        <w:t xml:space="preserve">Segundo </w:t>
      </w:r>
      <w:proofErr w:type="spellStart"/>
      <w:r w:rsidRPr="008C1A3A">
        <w:rPr>
          <w:rFonts w:ascii="Times New Roman" w:hAnsi="Times New Roman"/>
          <w:sz w:val="24"/>
          <w:szCs w:val="24"/>
          <w:lang w:eastAsia="es-AR"/>
        </w:rPr>
        <w:t>año</w:t>
      </w:r>
      <w:r w:rsidRPr="00F529A6">
        <w:rPr>
          <w:rFonts w:ascii="Times New Roman" w:hAnsi="Times New Roman"/>
          <w:sz w:val="24"/>
          <w:szCs w:val="24"/>
          <w:lang w:eastAsia="es-AR"/>
        </w:rPr>
        <w:t>se</w:t>
      </w:r>
      <w:proofErr w:type="spellEnd"/>
      <w:r w:rsidRPr="00F529A6">
        <w:rPr>
          <w:rFonts w:ascii="Times New Roman" w:hAnsi="Times New Roman"/>
          <w:sz w:val="24"/>
          <w:szCs w:val="24"/>
          <w:lang w:eastAsia="es-AR"/>
        </w:rPr>
        <w:t xml:space="preserve"> enfoca en el </w:t>
      </w:r>
      <w:proofErr w:type="spellStart"/>
      <w:r w:rsidRPr="00F529A6">
        <w:rPr>
          <w:rFonts w:ascii="Times New Roman" w:hAnsi="Times New Roman"/>
          <w:sz w:val="24"/>
          <w:szCs w:val="24"/>
          <w:lang w:eastAsia="es-AR"/>
        </w:rPr>
        <w:t>curriculum</w:t>
      </w:r>
      <w:proofErr w:type="spellEnd"/>
      <w:r w:rsidRPr="00F529A6">
        <w:rPr>
          <w:rFonts w:ascii="Times New Roman" w:hAnsi="Times New Roman"/>
          <w:sz w:val="24"/>
          <w:szCs w:val="24"/>
          <w:lang w:eastAsia="es-AR"/>
        </w:rPr>
        <w:t xml:space="preserve"> y la programación de la enseñanza, a través de un taller y un trabajo de campo, considerando aquellos  aportes de lo trabajado en el taller precedente. </w:t>
      </w:r>
    </w:p>
    <w:p w:rsidR="00A3095B" w:rsidRPr="00F529A6" w:rsidRDefault="00A3095B" w:rsidP="00A3095B">
      <w:pPr>
        <w:autoSpaceDE w:val="0"/>
        <w:autoSpaceDN w:val="0"/>
        <w:adjustRightInd w:val="0"/>
        <w:spacing w:after="0" w:line="240" w:lineRule="auto"/>
        <w:jc w:val="both"/>
        <w:rPr>
          <w:rFonts w:ascii="Times New Roman" w:hAnsi="Times New Roman"/>
          <w:sz w:val="24"/>
          <w:szCs w:val="24"/>
          <w:lang w:eastAsia="es-AR"/>
        </w:rPr>
      </w:pPr>
      <w:r w:rsidRPr="00F529A6">
        <w:rPr>
          <w:rFonts w:ascii="Times New Roman" w:hAnsi="Times New Roman"/>
          <w:sz w:val="24"/>
          <w:szCs w:val="24"/>
          <w:lang w:eastAsia="es-AR"/>
        </w:rPr>
        <w:t xml:space="preserve">            Se promoverán aprendizajes vinculados a situaciones didácticas prefiguradas en el aula del Instituto. Está orientado al desarrollo de capacidades para el diseño de la programación áulica y el desarrollo de actividades </w:t>
      </w:r>
      <w:r>
        <w:rPr>
          <w:rFonts w:ascii="Times New Roman" w:hAnsi="Times New Roman"/>
          <w:sz w:val="24"/>
          <w:szCs w:val="24"/>
          <w:lang w:eastAsia="es-AR"/>
        </w:rPr>
        <w:t>pedagógicas específicas en las salas</w:t>
      </w:r>
      <w:r w:rsidRPr="00F529A6">
        <w:rPr>
          <w:rFonts w:ascii="Times New Roman" w:hAnsi="Times New Roman"/>
          <w:sz w:val="24"/>
          <w:szCs w:val="24"/>
          <w:lang w:eastAsia="es-AR"/>
        </w:rPr>
        <w:t xml:space="preserve">. </w:t>
      </w:r>
    </w:p>
    <w:p w:rsidR="00A3095B" w:rsidRPr="0029049D" w:rsidRDefault="00A3095B" w:rsidP="00A3095B">
      <w:pPr>
        <w:autoSpaceDE w:val="0"/>
        <w:autoSpaceDN w:val="0"/>
        <w:adjustRightInd w:val="0"/>
        <w:spacing w:after="0" w:line="240" w:lineRule="auto"/>
        <w:ind w:firstLine="708"/>
        <w:jc w:val="both"/>
        <w:rPr>
          <w:rFonts w:ascii="Times New Roman" w:hAnsi="Times New Roman"/>
          <w:sz w:val="24"/>
          <w:szCs w:val="24"/>
          <w:highlight w:val="yellow"/>
          <w:lang w:eastAsia="es-AR"/>
        </w:rPr>
      </w:pPr>
      <w:r w:rsidRPr="00F529A6">
        <w:rPr>
          <w:rFonts w:ascii="Times New Roman" w:hAnsi="Times New Roman"/>
          <w:sz w:val="24"/>
          <w:szCs w:val="24"/>
          <w:lang w:eastAsia="es-AR"/>
        </w:rPr>
        <w:t xml:space="preserve">En el </w:t>
      </w:r>
      <w:r w:rsidRPr="008C1A3A">
        <w:rPr>
          <w:rFonts w:ascii="Times New Roman" w:hAnsi="Times New Roman"/>
          <w:sz w:val="24"/>
          <w:szCs w:val="24"/>
          <w:lang w:eastAsia="es-AR"/>
        </w:rPr>
        <w:t>Tercer año</w:t>
      </w:r>
      <w:r>
        <w:rPr>
          <w:rFonts w:ascii="Times New Roman" w:hAnsi="Times New Roman"/>
          <w:sz w:val="24"/>
          <w:szCs w:val="24"/>
          <w:lang w:eastAsia="es-AR"/>
        </w:rPr>
        <w:t>,</w:t>
      </w:r>
      <w:r w:rsidRPr="00F529A6">
        <w:rPr>
          <w:rFonts w:ascii="Times New Roman" w:hAnsi="Times New Roman"/>
          <w:sz w:val="24"/>
          <w:szCs w:val="24"/>
          <w:lang w:eastAsia="es-AR"/>
        </w:rPr>
        <w:t xml:space="preserve"> se realiza un taller con el abordaje de los componentes curriculares para la propuesta metodológica de planificación y  trabajo de campo para el desarrollo de capacidades en la coordinación de grupos y evaluación de los aprendizajes. Se pueden incluir en este año las primeras observaciones y prácticas iniciales con el </w:t>
      </w:r>
      <w:proofErr w:type="spellStart"/>
      <w:r w:rsidRPr="00F529A6">
        <w:rPr>
          <w:rFonts w:ascii="Times New Roman" w:hAnsi="Times New Roman"/>
          <w:sz w:val="24"/>
          <w:szCs w:val="24"/>
          <w:lang w:eastAsia="es-AR"/>
        </w:rPr>
        <w:t>acompañamientoy</w:t>
      </w:r>
      <w:proofErr w:type="spellEnd"/>
      <w:r w:rsidRPr="00F529A6">
        <w:rPr>
          <w:rFonts w:ascii="Times New Roman" w:hAnsi="Times New Roman"/>
          <w:sz w:val="24"/>
          <w:szCs w:val="24"/>
          <w:lang w:eastAsia="es-AR"/>
        </w:rPr>
        <w:t xml:space="preserve"> guía del equipo de práctica, asumiendo progresivamente responsabilidades que le permitan iniciar en el Cuarto año con la Residencia </w:t>
      </w:r>
      <w:r>
        <w:rPr>
          <w:rFonts w:ascii="Times New Roman" w:hAnsi="Times New Roman"/>
          <w:sz w:val="24"/>
          <w:szCs w:val="24"/>
          <w:lang w:eastAsia="es-AR"/>
        </w:rPr>
        <w:t>Profesional.</w:t>
      </w:r>
    </w:p>
    <w:p w:rsidR="00A3095B" w:rsidRPr="00B80118" w:rsidRDefault="00A3095B" w:rsidP="00A3095B">
      <w:pPr>
        <w:autoSpaceDE w:val="0"/>
        <w:autoSpaceDN w:val="0"/>
        <w:adjustRightInd w:val="0"/>
        <w:spacing w:after="0" w:line="240" w:lineRule="auto"/>
        <w:jc w:val="both"/>
        <w:rPr>
          <w:rFonts w:ascii="Times New Roman" w:hAnsi="Times New Roman"/>
          <w:sz w:val="24"/>
          <w:szCs w:val="24"/>
          <w:lang w:eastAsia="es-AR"/>
        </w:rPr>
      </w:pPr>
      <w:r w:rsidRPr="00F529A6">
        <w:rPr>
          <w:rFonts w:ascii="Times New Roman" w:hAnsi="Times New Roman"/>
          <w:sz w:val="24"/>
          <w:szCs w:val="24"/>
          <w:lang w:eastAsia="es-AR"/>
        </w:rPr>
        <w:t xml:space="preserve">             El desarrollo de la práctica permite realizar un recorrido graduado. A la vez que se comienza a enseñar, se podrá tomar distancia de dicho acto, para reflexionar en torno al mismo, a partir de un diálogo sobre la propia experiencia de enseñar, la de los otros y la de la vida en las </w:t>
      </w:r>
      <w:r>
        <w:rPr>
          <w:rFonts w:ascii="Times New Roman" w:hAnsi="Times New Roman"/>
          <w:sz w:val="24"/>
          <w:szCs w:val="24"/>
          <w:lang w:eastAsia="es-AR"/>
        </w:rPr>
        <w:t>salas</w:t>
      </w:r>
      <w:r w:rsidRPr="00F529A6">
        <w:rPr>
          <w:rFonts w:ascii="Times New Roman" w:hAnsi="Times New Roman"/>
          <w:sz w:val="24"/>
          <w:szCs w:val="24"/>
          <w:lang w:eastAsia="es-AR"/>
        </w:rPr>
        <w:t>, sostenida por las teorías de la educación, las cuales</w:t>
      </w:r>
      <w:r w:rsidRPr="00B80118">
        <w:rPr>
          <w:rFonts w:ascii="Times New Roman" w:hAnsi="Times New Roman"/>
          <w:sz w:val="24"/>
          <w:szCs w:val="24"/>
          <w:lang w:eastAsia="es-AR"/>
        </w:rPr>
        <w:t xml:space="preserve"> permitirán ir configurando y consolidando el campo de experiencia de la formación docente.</w:t>
      </w:r>
    </w:p>
    <w:p w:rsidR="00A3095B" w:rsidRPr="00B80118" w:rsidRDefault="00A3095B" w:rsidP="00A3095B">
      <w:pPr>
        <w:autoSpaceDE w:val="0"/>
        <w:autoSpaceDN w:val="0"/>
        <w:adjustRightInd w:val="0"/>
        <w:spacing w:after="0" w:line="240" w:lineRule="auto"/>
        <w:jc w:val="both"/>
        <w:rPr>
          <w:rFonts w:ascii="Times New Roman" w:hAnsi="Times New Roman"/>
          <w:sz w:val="24"/>
          <w:szCs w:val="24"/>
          <w:lang w:eastAsia="es-AR"/>
        </w:rPr>
      </w:pPr>
      <w:r w:rsidRPr="00B80118">
        <w:rPr>
          <w:rFonts w:ascii="Times New Roman" w:hAnsi="Times New Roman"/>
          <w:sz w:val="24"/>
          <w:szCs w:val="24"/>
          <w:lang w:eastAsia="es-AR"/>
        </w:rPr>
        <w:t xml:space="preserve">La base de este proceso lo constituirán la observación y registro de situaciones siendo las </w:t>
      </w:r>
      <w:r>
        <w:rPr>
          <w:rFonts w:ascii="Times New Roman" w:hAnsi="Times New Roman"/>
          <w:sz w:val="24"/>
          <w:szCs w:val="24"/>
          <w:lang w:eastAsia="es-AR"/>
        </w:rPr>
        <w:t>salas</w:t>
      </w:r>
      <w:r w:rsidRPr="00B80118">
        <w:rPr>
          <w:rFonts w:ascii="Times New Roman" w:hAnsi="Times New Roman"/>
          <w:sz w:val="24"/>
          <w:szCs w:val="24"/>
          <w:lang w:eastAsia="es-AR"/>
        </w:rPr>
        <w:t xml:space="preserve"> asociadas ámbitos propicios para describir, narrar y comprender el significado y función del hecho educativo y su relación con el entorno social.</w:t>
      </w:r>
    </w:p>
    <w:p w:rsidR="00A3095B" w:rsidRPr="00B80118" w:rsidRDefault="00A3095B" w:rsidP="00A3095B">
      <w:pPr>
        <w:autoSpaceDE w:val="0"/>
        <w:autoSpaceDN w:val="0"/>
        <w:adjustRightInd w:val="0"/>
        <w:spacing w:after="0" w:line="240" w:lineRule="auto"/>
        <w:jc w:val="both"/>
        <w:rPr>
          <w:rFonts w:ascii="Times New Roman" w:hAnsi="Times New Roman"/>
          <w:sz w:val="24"/>
          <w:szCs w:val="24"/>
          <w:lang w:eastAsia="es-AR"/>
        </w:rPr>
      </w:pPr>
      <w:r w:rsidRPr="00B80118">
        <w:rPr>
          <w:rFonts w:ascii="Times New Roman" w:hAnsi="Times New Roman"/>
          <w:sz w:val="24"/>
          <w:szCs w:val="24"/>
          <w:lang w:eastAsia="es-AR"/>
        </w:rPr>
        <w:t xml:space="preserve">               Las </w:t>
      </w:r>
      <w:r w:rsidRPr="00B80118">
        <w:rPr>
          <w:rFonts w:ascii="Times New Roman" w:hAnsi="Times New Roman"/>
          <w:i/>
          <w:sz w:val="24"/>
          <w:szCs w:val="24"/>
          <w:lang w:eastAsia="es-AR"/>
        </w:rPr>
        <w:t xml:space="preserve">prácticas </w:t>
      </w:r>
      <w:r w:rsidRPr="00D26E12">
        <w:rPr>
          <w:rFonts w:ascii="Times New Roman" w:hAnsi="Times New Roman"/>
          <w:i/>
          <w:sz w:val="24"/>
          <w:szCs w:val="24"/>
          <w:lang w:eastAsia="es-AR"/>
        </w:rPr>
        <w:t>y residencia profesional</w:t>
      </w:r>
      <w:r w:rsidRPr="00D26E12">
        <w:rPr>
          <w:rFonts w:ascii="Times New Roman" w:hAnsi="Times New Roman"/>
          <w:sz w:val="24"/>
          <w:szCs w:val="24"/>
          <w:lang w:eastAsia="es-AR"/>
        </w:rPr>
        <w:t>, a</w:t>
      </w:r>
      <w:r>
        <w:rPr>
          <w:rFonts w:ascii="Times New Roman" w:hAnsi="Times New Roman"/>
          <w:sz w:val="24"/>
          <w:szCs w:val="24"/>
          <w:lang w:eastAsia="es-AR"/>
        </w:rPr>
        <w:t xml:space="preserve"> partir de</w:t>
      </w:r>
      <w:r w:rsidRPr="00B80118">
        <w:rPr>
          <w:rFonts w:ascii="Times New Roman" w:hAnsi="Times New Roman"/>
          <w:sz w:val="24"/>
          <w:szCs w:val="24"/>
          <w:lang w:eastAsia="es-AR"/>
        </w:rPr>
        <w:t xml:space="preserve"> este enfoque, deben ser pensadas desde un proyecto de trabajo interinstitucional que incluya a las escuelas asociadas y a los institutos formadores</w:t>
      </w:r>
      <w:r>
        <w:rPr>
          <w:rFonts w:ascii="Times New Roman" w:hAnsi="Times New Roman"/>
          <w:sz w:val="24"/>
          <w:szCs w:val="24"/>
          <w:lang w:eastAsia="es-AR"/>
        </w:rPr>
        <w:t>. Se</w:t>
      </w:r>
      <w:r w:rsidRPr="00B80118">
        <w:rPr>
          <w:rFonts w:ascii="Times New Roman" w:hAnsi="Times New Roman"/>
          <w:sz w:val="24"/>
          <w:szCs w:val="24"/>
          <w:lang w:eastAsia="es-AR"/>
        </w:rPr>
        <w:t xml:space="preserve"> constituy</w:t>
      </w:r>
      <w:r>
        <w:rPr>
          <w:rFonts w:ascii="Times New Roman" w:hAnsi="Times New Roman"/>
          <w:sz w:val="24"/>
          <w:szCs w:val="24"/>
          <w:lang w:eastAsia="es-AR"/>
        </w:rPr>
        <w:t>e</w:t>
      </w:r>
      <w:r w:rsidRPr="00B80118">
        <w:rPr>
          <w:rFonts w:ascii="Times New Roman" w:hAnsi="Times New Roman"/>
          <w:sz w:val="24"/>
          <w:szCs w:val="24"/>
          <w:lang w:eastAsia="es-AR"/>
        </w:rPr>
        <w:t xml:space="preserve"> en un espacio que permit</w:t>
      </w:r>
      <w:r>
        <w:rPr>
          <w:rFonts w:ascii="Times New Roman" w:hAnsi="Times New Roman"/>
          <w:sz w:val="24"/>
          <w:szCs w:val="24"/>
          <w:lang w:eastAsia="es-AR"/>
        </w:rPr>
        <w:t>e</w:t>
      </w:r>
      <w:r w:rsidRPr="00B80118">
        <w:rPr>
          <w:rFonts w:ascii="Times New Roman" w:hAnsi="Times New Roman"/>
          <w:sz w:val="24"/>
          <w:szCs w:val="24"/>
          <w:lang w:eastAsia="es-AR"/>
        </w:rPr>
        <w:t xml:space="preserve">  comprender a la institución escolar en tanto escenario complejo atravesado por las múltiples dimensiones de la vida social.</w:t>
      </w:r>
    </w:p>
    <w:p w:rsidR="00A3095B" w:rsidRPr="00B80118" w:rsidRDefault="00A3095B" w:rsidP="00A3095B">
      <w:pPr>
        <w:autoSpaceDE w:val="0"/>
        <w:autoSpaceDN w:val="0"/>
        <w:adjustRightInd w:val="0"/>
        <w:spacing w:after="0" w:line="240" w:lineRule="auto"/>
        <w:jc w:val="both"/>
        <w:rPr>
          <w:rFonts w:ascii="Times New Roman" w:hAnsi="Times New Roman"/>
          <w:sz w:val="24"/>
          <w:szCs w:val="24"/>
          <w:lang w:eastAsia="es-AR"/>
        </w:rPr>
      </w:pPr>
      <w:r w:rsidRPr="00B80118">
        <w:rPr>
          <w:rFonts w:ascii="Times New Roman" w:hAnsi="Times New Roman"/>
          <w:sz w:val="24"/>
          <w:szCs w:val="24"/>
          <w:lang w:eastAsia="es-AR"/>
        </w:rPr>
        <w:t xml:space="preserve">               Es por ello que no debemos olvidar que el primer andamio formador es el “equipo de prácticas”, el cual debe enseñar en situaciones </w:t>
      </w:r>
      <w:r>
        <w:rPr>
          <w:rFonts w:ascii="Times New Roman" w:hAnsi="Times New Roman"/>
          <w:sz w:val="24"/>
          <w:szCs w:val="24"/>
          <w:lang w:eastAsia="es-AR"/>
        </w:rPr>
        <w:t>reales</w:t>
      </w:r>
      <w:r w:rsidRPr="00B80118">
        <w:rPr>
          <w:rFonts w:ascii="Times New Roman" w:hAnsi="Times New Roman"/>
          <w:sz w:val="24"/>
          <w:szCs w:val="24"/>
          <w:lang w:eastAsia="es-AR"/>
        </w:rPr>
        <w:t>, o bien simuladas pero realistas; y el otro andamio clave,</w:t>
      </w:r>
      <w:r>
        <w:rPr>
          <w:rFonts w:ascii="Times New Roman" w:hAnsi="Times New Roman"/>
          <w:sz w:val="24"/>
          <w:szCs w:val="24"/>
          <w:lang w:eastAsia="es-AR"/>
        </w:rPr>
        <w:t xml:space="preserve"> el</w:t>
      </w:r>
      <w:r w:rsidRPr="00B80118">
        <w:rPr>
          <w:rFonts w:ascii="Times New Roman" w:hAnsi="Times New Roman"/>
          <w:sz w:val="24"/>
          <w:szCs w:val="24"/>
          <w:lang w:eastAsia="es-AR"/>
        </w:rPr>
        <w:t xml:space="preserve"> “docente orientador”, el cual facilitará la incorporación</w:t>
      </w:r>
      <w:r>
        <w:rPr>
          <w:rFonts w:ascii="Times New Roman" w:hAnsi="Times New Roman"/>
          <w:sz w:val="24"/>
          <w:szCs w:val="24"/>
          <w:lang w:eastAsia="es-AR"/>
        </w:rPr>
        <w:t xml:space="preserve"> progresiva a la tarea del aula,</w:t>
      </w:r>
      <w:r w:rsidRPr="00B80118">
        <w:rPr>
          <w:rFonts w:ascii="Times New Roman" w:hAnsi="Times New Roman"/>
          <w:sz w:val="24"/>
          <w:szCs w:val="24"/>
          <w:lang w:eastAsia="es-AR"/>
        </w:rPr>
        <w:t xml:space="preserve"> orientará en las actividades</w:t>
      </w:r>
      <w:r>
        <w:rPr>
          <w:rFonts w:ascii="Times New Roman" w:hAnsi="Times New Roman"/>
          <w:sz w:val="24"/>
          <w:szCs w:val="24"/>
          <w:lang w:eastAsia="es-AR"/>
        </w:rPr>
        <w:t>,</w:t>
      </w:r>
      <w:r w:rsidRPr="00B80118">
        <w:rPr>
          <w:rFonts w:ascii="Times New Roman" w:hAnsi="Times New Roman"/>
          <w:sz w:val="24"/>
          <w:szCs w:val="24"/>
          <w:lang w:eastAsia="es-AR"/>
        </w:rPr>
        <w:t xml:space="preserve"> apoyará la realización de experiencias e innovaciones y participará de la evaluación formativa.</w:t>
      </w:r>
    </w:p>
    <w:p w:rsidR="00A3095B" w:rsidRPr="00B80118" w:rsidRDefault="00A3095B" w:rsidP="00A3095B">
      <w:pPr>
        <w:pStyle w:val="Sinespaciado1"/>
        <w:jc w:val="both"/>
        <w:rPr>
          <w:rFonts w:ascii="Times New Roman" w:eastAsia="Times New Roman" w:hAnsi="Times New Roman"/>
          <w:sz w:val="24"/>
          <w:szCs w:val="24"/>
          <w:lang w:val="es-ES_tradnl" w:eastAsia="es-ES_tradnl"/>
        </w:rPr>
      </w:pPr>
      <w:r w:rsidRPr="00B80118">
        <w:rPr>
          <w:rFonts w:ascii="Times New Roman" w:hAnsi="Times New Roman"/>
          <w:sz w:val="24"/>
          <w:szCs w:val="24"/>
          <w:lang w:val="es-ES_tradnl" w:eastAsia="es-ES"/>
        </w:rPr>
        <w:t>L</w:t>
      </w:r>
      <w:r w:rsidRPr="00B80118">
        <w:rPr>
          <w:rFonts w:ascii="Times New Roman" w:eastAsia="Times New Roman" w:hAnsi="Times New Roman"/>
          <w:sz w:val="24"/>
          <w:szCs w:val="24"/>
          <w:lang w:eastAsia="es-ES_tradnl"/>
        </w:rPr>
        <w:t xml:space="preserve">os docentes orientadores de las </w:t>
      </w:r>
      <w:r>
        <w:rPr>
          <w:rFonts w:ascii="Times New Roman" w:eastAsia="Times New Roman" w:hAnsi="Times New Roman"/>
          <w:sz w:val="24"/>
          <w:szCs w:val="24"/>
          <w:lang w:eastAsia="es-ES_tradnl"/>
        </w:rPr>
        <w:t>salas</w:t>
      </w:r>
      <w:r w:rsidRPr="00B80118">
        <w:rPr>
          <w:rFonts w:ascii="Times New Roman" w:eastAsia="Times New Roman" w:hAnsi="Times New Roman"/>
          <w:sz w:val="24"/>
          <w:szCs w:val="24"/>
          <w:lang w:eastAsia="es-ES_tradnl"/>
        </w:rPr>
        <w:t xml:space="preserve"> asociadas y los docentes del Instituto, conformarán un equipo de trabajo mancomunado en el acompañamiento pedagógico de los estudiantes. Las funciones que tendrán a su cargo serán</w:t>
      </w:r>
      <w:r w:rsidRPr="00B80118">
        <w:rPr>
          <w:rFonts w:ascii="Times New Roman" w:eastAsia="Times New Roman" w:hAnsi="Times New Roman"/>
          <w:sz w:val="24"/>
          <w:szCs w:val="24"/>
          <w:lang w:val="es-ES_tradnl" w:eastAsia="es-ES_tradnl"/>
        </w:rPr>
        <w:t>, entre otras, acompañar y reflexionar durante el proceso, brindar criterios de selección, organización y secuenciación de contenidos y propuestas didácticas, diseñar con los estudiantes</w:t>
      </w:r>
      <w:r>
        <w:rPr>
          <w:rFonts w:ascii="Times New Roman" w:eastAsia="Times New Roman" w:hAnsi="Times New Roman"/>
          <w:sz w:val="24"/>
          <w:szCs w:val="24"/>
          <w:lang w:val="es-ES_tradnl" w:eastAsia="es-ES_tradnl"/>
        </w:rPr>
        <w:t>,</w:t>
      </w:r>
      <w:r w:rsidRPr="00B80118">
        <w:rPr>
          <w:rFonts w:ascii="Times New Roman" w:eastAsia="Times New Roman" w:hAnsi="Times New Roman"/>
          <w:sz w:val="24"/>
          <w:szCs w:val="24"/>
          <w:lang w:val="es-ES_tradnl" w:eastAsia="es-ES_tradnl"/>
        </w:rPr>
        <w:t xml:space="preserve">  nuevas experiencias, sistematizar criterios para analizar la propia práctica. </w:t>
      </w:r>
    </w:p>
    <w:p w:rsidR="00A3095B" w:rsidRPr="00B80118" w:rsidRDefault="00A3095B" w:rsidP="00A3095B">
      <w:pPr>
        <w:pStyle w:val="Sinespaciado1"/>
        <w:ind w:firstLine="708"/>
        <w:jc w:val="both"/>
        <w:rPr>
          <w:rFonts w:ascii="Times New Roman" w:hAnsi="Times New Roman"/>
          <w:sz w:val="24"/>
          <w:szCs w:val="24"/>
          <w:lang w:eastAsia="es-AR"/>
        </w:rPr>
      </w:pPr>
      <w:r w:rsidRPr="00B80118">
        <w:rPr>
          <w:rFonts w:ascii="Times New Roman" w:hAnsi="Times New Roman"/>
          <w:sz w:val="24"/>
          <w:szCs w:val="24"/>
          <w:lang w:eastAsia="es-AR"/>
        </w:rPr>
        <w:t xml:space="preserve">La organización y las etapas de la Práctica y Residencia Profesional, están reguladas por el “Reglamento General de Práctica y Residencia Profesional” </w:t>
      </w:r>
      <w:r>
        <w:rPr>
          <w:rFonts w:ascii="Times New Roman" w:hAnsi="Times New Roman"/>
          <w:sz w:val="24"/>
          <w:szCs w:val="24"/>
          <w:lang w:eastAsia="es-AR"/>
        </w:rPr>
        <w:t>(</w:t>
      </w:r>
      <w:r w:rsidRPr="00B80118">
        <w:rPr>
          <w:rFonts w:ascii="Times New Roman" w:hAnsi="Times New Roman"/>
          <w:sz w:val="24"/>
          <w:szCs w:val="24"/>
          <w:lang w:eastAsia="es-AR"/>
        </w:rPr>
        <w:t xml:space="preserve">Resolución N° 3914/12 </w:t>
      </w:r>
      <w:proofErr w:type="spellStart"/>
      <w:r w:rsidRPr="00B80118">
        <w:rPr>
          <w:rFonts w:ascii="Times New Roman" w:hAnsi="Times New Roman"/>
          <w:sz w:val="24"/>
          <w:szCs w:val="24"/>
          <w:lang w:eastAsia="es-AR"/>
        </w:rPr>
        <w:t>M.C.y</w:t>
      </w:r>
      <w:proofErr w:type="spellEnd"/>
      <w:r w:rsidRPr="00B80118">
        <w:rPr>
          <w:rFonts w:ascii="Times New Roman" w:hAnsi="Times New Roman"/>
          <w:sz w:val="24"/>
          <w:szCs w:val="24"/>
          <w:lang w:eastAsia="es-AR"/>
        </w:rPr>
        <w:t xml:space="preserve"> E</w:t>
      </w:r>
      <w:r>
        <w:rPr>
          <w:rFonts w:ascii="Times New Roman" w:hAnsi="Times New Roman"/>
          <w:sz w:val="24"/>
          <w:szCs w:val="24"/>
          <w:lang w:eastAsia="es-AR"/>
        </w:rPr>
        <w:t>)</w:t>
      </w:r>
      <w:r w:rsidRPr="00B80118">
        <w:rPr>
          <w:rFonts w:ascii="Times New Roman" w:hAnsi="Times New Roman"/>
          <w:sz w:val="24"/>
          <w:szCs w:val="24"/>
          <w:lang w:eastAsia="es-AR"/>
        </w:rPr>
        <w:t>, el que deberá ser considerado como herramienta básica para el desarrollo integral de las Prácticas en la Formación Docente</w:t>
      </w:r>
      <w:r>
        <w:rPr>
          <w:rFonts w:ascii="Times New Roman" w:hAnsi="Times New Roman"/>
          <w:sz w:val="24"/>
          <w:szCs w:val="24"/>
          <w:lang w:eastAsia="es-AR"/>
        </w:rPr>
        <w:t xml:space="preserve"> Inicial</w:t>
      </w:r>
      <w:r w:rsidRPr="00B80118">
        <w:rPr>
          <w:rFonts w:ascii="Times New Roman" w:hAnsi="Times New Roman"/>
          <w:sz w:val="24"/>
          <w:szCs w:val="24"/>
          <w:lang w:eastAsia="es-AR"/>
        </w:rPr>
        <w:t xml:space="preserve">. </w:t>
      </w:r>
    </w:p>
    <w:p w:rsidR="00A3095B" w:rsidRPr="00B80118" w:rsidRDefault="00A3095B" w:rsidP="00A3095B">
      <w:pPr>
        <w:autoSpaceDE w:val="0"/>
        <w:autoSpaceDN w:val="0"/>
        <w:adjustRightInd w:val="0"/>
        <w:spacing w:after="0" w:line="240" w:lineRule="auto"/>
        <w:jc w:val="both"/>
        <w:rPr>
          <w:rFonts w:ascii="Times New Roman" w:hAnsi="Times New Roman"/>
          <w:sz w:val="24"/>
          <w:szCs w:val="24"/>
          <w:lang w:eastAsia="es-AR"/>
        </w:rPr>
      </w:pPr>
    </w:p>
    <w:p w:rsidR="00CC5DA3" w:rsidRDefault="00CC5DA3">
      <w:pPr>
        <w:rPr>
          <w:rFonts w:ascii="Times New Roman" w:eastAsia="Times New Roman" w:hAnsi="Times New Roman"/>
          <w:b/>
          <w:sz w:val="28"/>
          <w:szCs w:val="28"/>
          <w:lang w:val="es-ES_tradnl" w:eastAsia="es-ES"/>
        </w:rPr>
      </w:pPr>
      <w:r>
        <w:rPr>
          <w:rFonts w:ascii="Times New Roman" w:hAnsi="Times New Roman"/>
          <w:b/>
          <w:sz w:val="28"/>
          <w:szCs w:val="28"/>
          <w:lang w:val="es-ES_tradnl" w:eastAsia="es-ES"/>
        </w:rPr>
        <w:br w:type="page"/>
      </w:r>
    </w:p>
    <w:p w:rsidR="00A3095B" w:rsidRPr="00FC26F4" w:rsidRDefault="00A3095B" w:rsidP="00A3095B">
      <w:pPr>
        <w:pStyle w:val="msonospacing0"/>
        <w:spacing w:line="276" w:lineRule="auto"/>
        <w:jc w:val="both"/>
        <w:rPr>
          <w:rFonts w:ascii="Times New Roman" w:hAnsi="Times New Roman"/>
          <w:b/>
          <w:sz w:val="28"/>
          <w:szCs w:val="28"/>
          <w:lang w:val="es-ES_tradnl" w:eastAsia="es-ES"/>
        </w:rPr>
      </w:pPr>
      <w:bookmarkStart w:id="5" w:name="_Hlk16876621"/>
      <w:bookmarkStart w:id="6" w:name="_GoBack"/>
      <w:r>
        <w:rPr>
          <w:rFonts w:ascii="Times New Roman" w:hAnsi="Times New Roman"/>
          <w:b/>
          <w:sz w:val="28"/>
          <w:szCs w:val="28"/>
          <w:lang w:val="es-ES_tradnl" w:eastAsia="es-ES"/>
        </w:rPr>
        <w:lastRenderedPageBreak/>
        <w:t>8.5.-</w:t>
      </w:r>
      <w:r w:rsidRPr="00FC26F4">
        <w:rPr>
          <w:rFonts w:ascii="Times New Roman" w:hAnsi="Times New Roman"/>
          <w:b/>
          <w:sz w:val="28"/>
          <w:szCs w:val="28"/>
          <w:lang w:val="es-ES_tradnl" w:eastAsia="es-ES"/>
        </w:rPr>
        <w:t>Unidad Curricular: PRÁCTICA DOCENTE I</w:t>
      </w:r>
    </w:p>
    <w:p w:rsidR="00A3095B" w:rsidRPr="00FC26F4" w:rsidRDefault="00A3095B" w:rsidP="00A3095B">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Formato:</w:t>
      </w:r>
      <w:r w:rsidRPr="00FC26F4">
        <w:rPr>
          <w:rFonts w:ascii="Times New Roman" w:hAnsi="Times New Roman"/>
          <w:sz w:val="24"/>
          <w:szCs w:val="24"/>
          <w:lang w:val="es-ES_tradnl"/>
        </w:rPr>
        <w:t xml:space="preserve"> Práctica Docente.</w:t>
      </w:r>
    </w:p>
    <w:p w:rsidR="00A3095B" w:rsidRPr="00FC26F4" w:rsidRDefault="00A3095B" w:rsidP="00A3095B">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Régimen de cursada</w:t>
      </w:r>
      <w:r w:rsidRPr="00FC26F4">
        <w:rPr>
          <w:rFonts w:ascii="Times New Roman" w:hAnsi="Times New Roman"/>
          <w:sz w:val="24"/>
          <w:szCs w:val="24"/>
          <w:lang w:val="es-ES_tradnl"/>
        </w:rPr>
        <w:t>: Anual.</w:t>
      </w:r>
    </w:p>
    <w:p w:rsidR="00A3095B" w:rsidRPr="00FC26F4" w:rsidRDefault="00A3095B" w:rsidP="00A3095B">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Ubicación en el Diseño Curricular:</w:t>
      </w:r>
      <w:r w:rsidRPr="00FC26F4">
        <w:rPr>
          <w:rFonts w:ascii="Times New Roman" w:hAnsi="Times New Roman"/>
          <w:sz w:val="24"/>
          <w:szCs w:val="24"/>
          <w:lang w:val="es-ES_tradnl"/>
        </w:rPr>
        <w:t xml:space="preserve"> Primer año.</w:t>
      </w:r>
    </w:p>
    <w:p w:rsidR="00A3095B" w:rsidRPr="00FC26F4" w:rsidRDefault="00A3095B" w:rsidP="00A3095B">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semanal</w:t>
      </w:r>
      <w:r w:rsidRPr="00FC26F4">
        <w:rPr>
          <w:rFonts w:ascii="Times New Roman" w:hAnsi="Times New Roman"/>
          <w:sz w:val="24"/>
          <w:szCs w:val="24"/>
          <w:lang w:val="es-ES_tradnl"/>
        </w:rPr>
        <w:t>: 4 hs. cátedra.</w:t>
      </w:r>
    </w:p>
    <w:p w:rsidR="00A3095B" w:rsidRPr="00FC26F4" w:rsidRDefault="00A3095B" w:rsidP="00A3095B">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w:t>
      </w:r>
      <w:r w:rsidR="006A6CFC">
        <w:rPr>
          <w:rFonts w:ascii="Times New Roman" w:hAnsi="Times New Roman"/>
          <w:b/>
          <w:sz w:val="24"/>
          <w:szCs w:val="24"/>
          <w:lang w:val="es-ES_tradnl"/>
        </w:rPr>
        <w:t xml:space="preserve"> </w:t>
      </w:r>
      <w:r w:rsidRPr="00FC26F4">
        <w:rPr>
          <w:rFonts w:ascii="Times New Roman" w:hAnsi="Times New Roman"/>
          <w:b/>
          <w:sz w:val="24"/>
          <w:szCs w:val="24"/>
          <w:lang w:val="es-ES_tradnl"/>
        </w:rPr>
        <w:t>Taller:</w:t>
      </w:r>
      <w:r w:rsidRPr="00FC26F4">
        <w:rPr>
          <w:rFonts w:ascii="Times New Roman" w:hAnsi="Times New Roman"/>
          <w:sz w:val="24"/>
          <w:szCs w:val="24"/>
          <w:lang w:val="es-ES_tradnl"/>
        </w:rPr>
        <w:t xml:space="preserve"> 96 hs. cátedra – </w:t>
      </w:r>
      <w:r w:rsidRPr="00FC26F4">
        <w:rPr>
          <w:rFonts w:ascii="Times New Roman" w:hAnsi="Times New Roman"/>
          <w:b/>
          <w:sz w:val="24"/>
          <w:szCs w:val="24"/>
          <w:lang w:val="es-ES_tradnl"/>
        </w:rPr>
        <w:t>Trabajo de Campo:</w:t>
      </w:r>
      <w:r w:rsidRPr="00FC26F4">
        <w:rPr>
          <w:rFonts w:ascii="Times New Roman" w:hAnsi="Times New Roman"/>
          <w:sz w:val="24"/>
          <w:szCs w:val="24"/>
          <w:lang w:val="es-ES_tradnl"/>
        </w:rPr>
        <w:t xml:space="preserve"> 32 hs. cátedra</w:t>
      </w:r>
    </w:p>
    <w:p w:rsidR="00A3095B" w:rsidRPr="00FC26F4" w:rsidRDefault="00A3095B" w:rsidP="00A3095B">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cátedra:</w:t>
      </w:r>
      <w:r w:rsidRPr="00FC26F4">
        <w:rPr>
          <w:rFonts w:ascii="Times New Roman" w:hAnsi="Times New Roman"/>
          <w:sz w:val="24"/>
          <w:szCs w:val="24"/>
          <w:lang w:val="es-ES_tradnl"/>
        </w:rPr>
        <w:t xml:space="preserve"> 128 hs. cátedra.</w:t>
      </w:r>
    </w:p>
    <w:p w:rsidR="00A3095B" w:rsidRPr="00FC26F4" w:rsidRDefault="00A3095B" w:rsidP="00A3095B">
      <w:pPr>
        <w:spacing w:after="0"/>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reloj</w:t>
      </w:r>
      <w:r w:rsidRPr="00FC26F4">
        <w:rPr>
          <w:rFonts w:ascii="Times New Roman" w:hAnsi="Times New Roman"/>
          <w:sz w:val="24"/>
          <w:szCs w:val="24"/>
          <w:lang w:val="es-ES_tradnl"/>
        </w:rPr>
        <w:t>: 85 hs. reloj.</w:t>
      </w:r>
    </w:p>
    <w:p w:rsidR="00A3095B" w:rsidRDefault="00A3095B" w:rsidP="00A3095B">
      <w:pPr>
        <w:pStyle w:val="Standard"/>
        <w:spacing w:after="0"/>
        <w:jc w:val="both"/>
        <w:rPr>
          <w:rFonts w:ascii="Times New Roman" w:hAnsi="Times New Roman"/>
          <w:b/>
          <w:sz w:val="28"/>
          <w:szCs w:val="28"/>
        </w:rPr>
      </w:pPr>
    </w:p>
    <w:p w:rsidR="00A3095B" w:rsidRDefault="00A3095B" w:rsidP="00A3095B">
      <w:pPr>
        <w:pStyle w:val="Standard"/>
        <w:spacing w:after="0"/>
        <w:jc w:val="both"/>
        <w:rPr>
          <w:rFonts w:ascii="Times New Roman" w:hAnsi="Times New Roman"/>
          <w:b/>
          <w:sz w:val="28"/>
          <w:szCs w:val="28"/>
        </w:rPr>
      </w:pPr>
      <w:r>
        <w:rPr>
          <w:rFonts w:ascii="Times New Roman" w:hAnsi="Times New Roman"/>
          <w:b/>
          <w:sz w:val="28"/>
          <w:szCs w:val="28"/>
        </w:rPr>
        <w:t>Finalidades formativas</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 xml:space="preserve">El propósito de esta unidad curricular es facilitar una primera inclusión de los y las estudiantes en las salas de Jardines </w:t>
      </w:r>
      <w:r w:rsidRPr="00D26E12">
        <w:rPr>
          <w:rFonts w:ascii="Times New Roman" w:hAnsi="Times New Roman"/>
          <w:sz w:val="24"/>
          <w:szCs w:val="24"/>
        </w:rPr>
        <w:t xml:space="preserve">de Infantes y Maternales a fin de reconocer las diferentes formas organizativas del nivel para la atención educativa de los niños desde los cuarenta y cinco días a los cinco años, como salas </w:t>
      </w:r>
      <w:proofErr w:type="spellStart"/>
      <w:r w:rsidRPr="00D26E12">
        <w:rPr>
          <w:rFonts w:ascii="Times New Roman" w:hAnsi="Times New Roman"/>
          <w:sz w:val="24"/>
          <w:szCs w:val="24"/>
        </w:rPr>
        <w:t>multiedades</w:t>
      </w:r>
      <w:proofErr w:type="spellEnd"/>
      <w:r w:rsidRPr="00D26E12">
        <w:rPr>
          <w:rFonts w:ascii="Times New Roman" w:hAnsi="Times New Roman"/>
          <w:sz w:val="24"/>
          <w:szCs w:val="24"/>
        </w:rPr>
        <w:t xml:space="preserve"> o </w:t>
      </w:r>
      <w:proofErr w:type="spellStart"/>
      <w:r w:rsidRPr="00D26E12">
        <w:rPr>
          <w:rFonts w:ascii="Times New Roman" w:hAnsi="Times New Roman"/>
          <w:sz w:val="24"/>
          <w:szCs w:val="24"/>
        </w:rPr>
        <w:t>plurisalas</w:t>
      </w:r>
      <w:proofErr w:type="spellEnd"/>
      <w:r w:rsidRPr="00D26E12">
        <w:rPr>
          <w:rFonts w:ascii="Times New Roman" w:hAnsi="Times New Roman"/>
          <w:sz w:val="24"/>
          <w:szCs w:val="24"/>
        </w:rPr>
        <w:t xml:space="preserve"> en contextos rurales o urbanos, salas de juego y otras modalidades insertos en</w:t>
      </w:r>
      <w:r>
        <w:rPr>
          <w:rFonts w:ascii="Times New Roman" w:hAnsi="Times New Roman"/>
          <w:sz w:val="24"/>
          <w:szCs w:val="24"/>
        </w:rPr>
        <w:t xml:space="preserve"> el campo socio-comunitario. Para el mismo se profundizará en la apropiación de las técnicas de recolección de información. </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La unidad curricular  combina actividades de taller con trabajos de campo en forma simultánea, de manera tal que ambos formatos se refuercen y potencien. El mismo será organizado por temas, con una frecuencia variable y flexible durante un cuatrimestre.</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Las actividades del trabajo de campo consistirán en la aplicación de las herramientas de recolección y tratamiento de los datos, sistematización, análisis y diseño de propuestas alternativas, que permitan interrogar e interrogarse sobre las experiencias vividas en las instituciones escolares del ámbito comunitario.</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En este momento metodológico de la Práctica, es importante proponer una secuenciación y articulación entre las actividades en la institución formadora y el trabajo de campo, a fin de capitalizar la experiencia propia y el trabajo en equipo. Se estimula así, la inmersión de los estudiantes en el futuro campo de desempeño laboral, la capacidad de intercambio, la búsqueda de soluciones originales y la autonomía del grupo. Además de recuperar los contenidos dados en los Campos de la Formación General y Específica.</w:t>
      </w:r>
    </w:p>
    <w:p w:rsidR="00A3095B" w:rsidRDefault="00A3095B" w:rsidP="00A3095B">
      <w:pPr>
        <w:pStyle w:val="Standard"/>
        <w:spacing w:after="0"/>
        <w:jc w:val="both"/>
        <w:rPr>
          <w:rFonts w:ascii="Times New Roman" w:hAnsi="Times New Roman"/>
          <w:sz w:val="24"/>
          <w:szCs w:val="24"/>
        </w:rPr>
      </w:pPr>
    </w:p>
    <w:p w:rsidR="00A3095B" w:rsidRDefault="00A3095B" w:rsidP="00A3095B">
      <w:pPr>
        <w:pStyle w:val="Standard"/>
        <w:spacing w:after="0"/>
        <w:rPr>
          <w:rFonts w:ascii="Times New Roman" w:hAnsi="Times New Roman"/>
          <w:b/>
          <w:sz w:val="28"/>
          <w:szCs w:val="28"/>
        </w:rPr>
      </w:pPr>
      <w:r>
        <w:rPr>
          <w:rFonts w:ascii="Times New Roman" w:hAnsi="Times New Roman"/>
          <w:b/>
          <w:sz w:val="28"/>
          <w:szCs w:val="28"/>
        </w:rPr>
        <w:t>Objetivos</w:t>
      </w:r>
    </w:p>
    <w:p w:rsidR="00A3095B" w:rsidRDefault="00A3095B" w:rsidP="008901DA">
      <w:pPr>
        <w:pStyle w:val="Prrafodelista4"/>
        <w:numPr>
          <w:ilvl w:val="0"/>
          <w:numId w:val="26"/>
        </w:numPr>
        <w:suppressAutoHyphens/>
        <w:autoSpaceDN w:val="0"/>
        <w:spacing w:after="0"/>
        <w:ind w:hanging="360"/>
        <w:contextualSpacing w:val="0"/>
        <w:jc w:val="both"/>
        <w:textAlignment w:val="baseline"/>
        <w:rPr>
          <w:rFonts w:ascii="Times New Roman" w:hAnsi="Times New Roman"/>
          <w:sz w:val="24"/>
          <w:szCs w:val="24"/>
        </w:rPr>
      </w:pPr>
      <w:r>
        <w:rPr>
          <w:rFonts w:ascii="Times New Roman" w:hAnsi="Times New Roman"/>
          <w:sz w:val="24"/>
          <w:szCs w:val="24"/>
        </w:rPr>
        <w:t>Profundizar el conocimiento de la realidad social, económica y cultural del contexto donde se encuentra inserta las instituciones educativas donde se desempeñarán.</w:t>
      </w:r>
    </w:p>
    <w:p w:rsidR="00A3095B" w:rsidRDefault="00A3095B" w:rsidP="008901DA">
      <w:pPr>
        <w:pStyle w:val="Prrafodelista4"/>
        <w:numPr>
          <w:ilvl w:val="0"/>
          <w:numId w:val="26"/>
        </w:numPr>
        <w:suppressAutoHyphens/>
        <w:autoSpaceDN w:val="0"/>
        <w:spacing w:after="0"/>
        <w:ind w:hanging="360"/>
        <w:contextualSpacing w:val="0"/>
        <w:jc w:val="both"/>
        <w:textAlignment w:val="baseline"/>
        <w:rPr>
          <w:rFonts w:ascii="Times New Roman" w:hAnsi="Times New Roman"/>
          <w:sz w:val="24"/>
          <w:szCs w:val="24"/>
        </w:rPr>
      </w:pPr>
      <w:r>
        <w:rPr>
          <w:rFonts w:ascii="Times New Roman" w:hAnsi="Times New Roman"/>
          <w:sz w:val="24"/>
          <w:szCs w:val="24"/>
        </w:rPr>
        <w:t>Valorar la diversidad como rasgo distintivo de la realidad socio-cultural en su formación.</w:t>
      </w:r>
    </w:p>
    <w:p w:rsidR="00A3095B" w:rsidRDefault="00A3095B" w:rsidP="008901DA">
      <w:pPr>
        <w:pStyle w:val="Prrafodelista4"/>
        <w:numPr>
          <w:ilvl w:val="0"/>
          <w:numId w:val="26"/>
        </w:numPr>
        <w:suppressAutoHyphens/>
        <w:autoSpaceDN w:val="0"/>
        <w:spacing w:after="0"/>
        <w:ind w:hanging="360"/>
        <w:contextualSpacing w:val="0"/>
        <w:jc w:val="both"/>
        <w:textAlignment w:val="baseline"/>
        <w:rPr>
          <w:rFonts w:ascii="Times New Roman" w:hAnsi="Times New Roman"/>
          <w:sz w:val="24"/>
          <w:szCs w:val="24"/>
        </w:rPr>
      </w:pPr>
      <w:r>
        <w:rPr>
          <w:rFonts w:ascii="Times New Roman" w:hAnsi="Times New Roman"/>
          <w:sz w:val="24"/>
          <w:szCs w:val="24"/>
        </w:rPr>
        <w:t>Iniciar un proceso de acercamiento a la institución escolar que genere y profundice un compromiso como futuro docente en la comunidad de pertenencia.</w:t>
      </w:r>
    </w:p>
    <w:p w:rsidR="00A3095B" w:rsidRDefault="00A3095B" w:rsidP="00A3095B">
      <w:pPr>
        <w:pStyle w:val="Standard"/>
        <w:spacing w:after="0"/>
        <w:jc w:val="both"/>
        <w:rPr>
          <w:rFonts w:ascii="Times New Roman" w:hAnsi="Times New Roman"/>
          <w:b/>
          <w:sz w:val="28"/>
          <w:szCs w:val="28"/>
        </w:rPr>
      </w:pPr>
    </w:p>
    <w:p w:rsidR="00A3095B" w:rsidRDefault="00A3095B" w:rsidP="00A3095B">
      <w:pPr>
        <w:pStyle w:val="Standard"/>
        <w:spacing w:after="0"/>
        <w:jc w:val="both"/>
        <w:rPr>
          <w:rFonts w:ascii="Times New Roman" w:hAnsi="Times New Roman"/>
          <w:b/>
          <w:sz w:val="28"/>
          <w:szCs w:val="28"/>
        </w:rPr>
      </w:pPr>
      <w:r>
        <w:rPr>
          <w:rFonts w:ascii="Times New Roman" w:hAnsi="Times New Roman"/>
          <w:b/>
          <w:sz w:val="28"/>
          <w:szCs w:val="28"/>
        </w:rPr>
        <w:t xml:space="preserve">Contenidos                                                                                                                                                                                                                                                                                                                                                                                                                                                                                                                                                                                                                                                                                                                                                                                                                                                                                                                                                                                                                                                                                                                                                                                                                                                                                                                                                                                                                                                                                                                                                                                                                                                                                                                                                                                                                                                                                                                                                                                                                                                                                                               </w:t>
      </w:r>
    </w:p>
    <w:p w:rsidR="00A3095B" w:rsidRPr="00706ECC" w:rsidRDefault="00A3095B" w:rsidP="00A3095B">
      <w:pPr>
        <w:pStyle w:val="Standard"/>
        <w:spacing w:after="0"/>
        <w:rPr>
          <w:rFonts w:ascii="Times New Roman" w:hAnsi="Times New Roman"/>
          <w:b/>
          <w:sz w:val="24"/>
          <w:szCs w:val="24"/>
        </w:rPr>
      </w:pPr>
      <w:r>
        <w:rPr>
          <w:rFonts w:ascii="Times New Roman" w:hAnsi="Times New Roman"/>
          <w:b/>
          <w:sz w:val="24"/>
          <w:szCs w:val="24"/>
        </w:rPr>
        <w:t xml:space="preserve">Abordaje socioeconómico y cultural de la comunidad                                                                                                                                                                                                                                                                                                                                                                                                                                                                                                                                                                                                                                                                                                                                                                                                                                                                                                                                                                                                                                                                                                                                                                                                                                                                                                                                                                                                                                                                                                                                                                                                                                                                                                                                                                                                                                                                                                                                                                                                                                                </w:t>
      </w:r>
    </w:p>
    <w:p w:rsidR="00A3095B" w:rsidRDefault="00A3095B" w:rsidP="00A3095B">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Dimensiones de la institución escolar: pedagógico, didáctica, administrativa organizacional, comunitaria.</w:t>
      </w:r>
    </w:p>
    <w:p w:rsidR="00A3095B" w:rsidRDefault="00A3095B" w:rsidP="00A3095B">
      <w:pPr>
        <w:pStyle w:val="Sinespaciado3"/>
        <w:spacing w:line="276" w:lineRule="auto"/>
        <w:rPr>
          <w:rFonts w:ascii="Times New Roman" w:hAnsi="Times New Roman"/>
          <w:sz w:val="24"/>
          <w:szCs w:val="24"/>
          <w:lang w:val="es-ES" w:eastAsia="es-ES"/>
        </w:rPr>
      </w:pPr>
      <w:r>
        <w:rPr>
          <w:rFonts w:ascii="Times New Roman" w:hAnsi="Times New Roman"/>
          <w:sz w:val="24"/>
          <w:szCs w:val="24"/>
          <w:lang w:val="es-ES" w:eastAsia="es-ES"/>
        </w:rPr>
        <w:t xml:space="preserve">Contexto socio geográfico: Realidad social, económica y cultural del contexto local.  </w:t>
      </w:r>
    </w:p>
    <w:p w:rsidR="00A3095B" w:rsidRPr="00D26E12" w:rsidRDefault="00A3095B" w:rsidP="00A3095B">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 xml:space="preserve">La </w:t>
      </w:r>
      <w:r w:rsidRPr="00D26E12">
        <w:rPr>
          <w:rFonts w:ascii="Times New Roman" w:hAnsi="Times New Roman"/>
          <w:sz w:val="24"/>
          <w:szCs w:val="24"/>
          <w:lang w:val="es-ES" w:eastAsia="es-ES"/>
        </w:rPr>
        <w:t>institución educativa-jardines maternales y de infantes- como objeto de indagación. Formas organizativas del nivel inicial: Tiempos. Espacios.</w:t>
      </w:r>
    </w:p>
    <w:p w:rsidR="00A3095B" w:rsidRDefault="00A3095B" w:rsidP="00A3095B">
      <w:pPr>
        <w:pStyle w:val="Sinespaciado3"/>
        <w:spacing w:line="276" w:lineRule="auto"/>
        <w:rPr>
          <w:rFonts w:ascii="Times New Roman" w:hAnsi="Times New Roman"/>
          <w:sz w:val="24"/>
          <w:szCs w:val="24"/>
          <w:lang w:val="es-ES" w:eastAsia="es-ES"/>
        </w:rPr>
      </w:pPr>
      <w:r w:rsidRPr="00D26E12">
        <w:rPr>
          <w:rFonts w:ascii="Times New Roman" w:hAnsi="Times New Roman"/>
          <w:sz w:val="24"/>
          <w:szCs w:val="24"/>
          <w:lang w:val="es-ES" w:eastAsia="es-ES"/>
        </w:rPr>
        <w:t>Prácticas educativas como prácticas</w:t>
      </w:r>
      <w:r>
        <w:rPr>
          <w:rFonts w:ascii="Times New Roman" w:hAnsi="Times New Roman"/>
          <w:sz w:val="24"/>
          <w:szCs w:val="24"/>
          <w:lang w:val="es-ES" w:eastAsia="es-ES"/>
        </w:rPr>
        <w:t xml:space="preserve"> sociales situadas del docente.</w:t>
      </w:r>
    </w:p>
    <w:p w:rsidR="00A3095B" w:rsidRDefault="00A3095B" w:rsidP="00A3095B">
      <w:pPr>
        <w:pStyle w:val="Standard"/>
        <w:spacing w:after="0"/>
        <w:rPr>
          <w:rFonts w:ascii="Times New Roman" w:hAnsi="Times New Roman"/>
          <w:sz w:val="24"/>
          <w:szCs w:val="24"/>
        </w:rPr>
      </w:pPr>
      <w:r>
        <w:rPr>
          <w:rFonts w:ascii="Times New Roman" w:hAnsi="Times New Roman"/>
          <w:sz w:val="24"/>
          <w:szCs w:val="24"/>
        </w:rPr>
        <w:t>Técnicas de recolección de información para el trabajo de campo: entrevistas, análisis de documentos, encuestas.</w:t>
      </w:r>
    </w:p>
    <w:p w:rsidR="00A3095B" w:rsidRDefault="00A3095B" w:rsidP="00A3095B">
      <w:pPr>
        <w:pStyle w:val="Standard"/>
        <w:spacing w:after="0"/>
        <w:rPr>
          <w:rFonts w:ascii="Times New Roman" w:hAnsi="Times New Roman"/>
          <w:b/>
          <w:sz w:val="24"/>
          <w:szCs w:val="24"/>
        </w:rPr>
      </w:pPr>
      <w:r>
        <w:rPr>
          <w:rFonts w:ascii="Times New Roman" w:hAnsi="Times New Roman"/>
          <w:b/>
          <w:sz w:val="24"/>
          <w:szCs w:val="24"/>
        </w:rPr>
        <w:t>Herramientas para el trabajo de campo</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Para el tratamiento de estos contenidos se aplicarán técnicas de recolección de información: observación, entrevistas, registro de campo, encuestas, análisis de documentos, relatos de vida.</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La realización de trabajos de indagación en terreno permitirá al estudiante realizar la contrastación de marcos conceptuales y conocimiento en ámbitos reales y el estudio de situaciones, así como el desarrollo de capacidades para la producción de conocimiento en contextos.</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lastRenderedPageBreak/>
        <w:t>Se prevé la incorporación de recursos tecnológicos (cámaras digitales,  filmadoras, etc.)  y otros recursos que permitan documentar experiencias pedagógicas y la vida cotidiana institucional.</w:t>
      </w:r>
    </w:p>
    <w:p w:rsidR="00A3095B" w:rsidRDefault="00A3095B" w:rsidP="00A3095B">
      <w:pPr>
        <w:pStyle w:val="Standard"/>
        <w:spacing w:after="0"/>
        <w:jc w:val="both"/>
        <w:rPr>
          <w:rFonts w:ascii="Times New Roman" w:hAnsi="Times New Roman"/>
          <w:sz w:val="24"/>
          <w:szCs w:val="24"/>
        </w:rPr>
      </w:pPr>
      <w:r>
        <w:rPr>
          <w:rFonts w:ascii="Times New Roman" w:hAnsi="Times New Roman"/>
          <w:sz w:val="24"/>
          <w:szCs w:val="24"/>
        </w:rPr>
        <w:t>Para el desarrollo de éste se sugiere:</w:t>
      </w:r>
    </w:p>
    <w:p w:rsidR="00A3095B" w:rsidRDefault="00A3095B" w:rsidP="008901DA">
      <w:pPr>
        <w:pStyle w:val="Prrafodelista4"/>
        <w:numPr>
          <w:ilvl w:val="0"/>
          <w:numId w:val="58"/>
        </w:numPr>
        <w:suppressAutoHyphens/>
        <w:autoSpaceDN w:val="0"/>
        <w:spacing w:after="0"/>
        <w:contextualSpacing w:val="0"/>
        <w:jc w:val="both"/>
        <w:textAlignment w:val="baseline"/>
        <w:rPr>
          <w:rFonts w:ascii="Times New Roman" w:hAnsi="Times New Roman"/>
          <w:sz w:val="24"/>
          <w:szCs w:val="24"/>
        </w:rPr>
      </w:pPr>
      <w:r w:rsidRPr="00D26E12">
        <w:rPr>
          <w:rFonts w:ascii="Times New Roman" w:hAnsi="Times New Roman"/>
          <w:sz w:val="24"/>
          <w:szCs w:val="24"/>
        </w:rPr>
        <w:t>Observar diferentes formas de organización de instituciones educativas de educación inicial y  prácticas en terreno como experiencias formativas en las que el estudiantado se vincule con diferentes ámbitos y espacios</w:t>
      </w:r>
      <w:r>
        <w:rPr>
          <w:rFonts w:ascii="Times New Roman" w:hAnsi="Times New Roman"/>
          <w:sz w:val="24"/>
          <w:szCs w:val="24"/>
        </w:rPr>
        <w:t xml:space="preserve"> de la comunidad.</w:t>
      </w:r>
    </w:p>
    <w:p w:rsidR="00A3095B" w:rsidRDefault="00A3095B" w:rsidP="008901DA">
      <w:pPr>
        <w:pStyle w:val="Prrafodelista4"/>
        <w:numPr>
          <w:ilvl w:val="0"/>
          <w:numId w:val="58"/>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Incluir el uso de blogs, foros, búsquedas en la Web de herramientas de producción colaborativa para realizar actividades que promuevan procesos de indagación y producción pudiendo realizar intercambios y colaboración con otras instituciones.</w:t>
      </w:r>
    </w:p>
    <w:p w:rsidR="00A3095B" w:rsidRDefault="00A3095B" w:rsidP="00A3095B">
      <w:pPr>
        <w:pStyle w:val="Prrafodelista4"/>
        <w:spacing w:after="0"/>
        <w:ind w:left="403"/>
        <w:jc w:val="both"/>
        <w:rPr>
          <w:rFonts w:ascii="Times New Roman" w:hAnsi="Times New Roman"/>
          <w:sz w:val="24"/>
          <w:szCs w:val="24"/>
        </w:rPr>
      </w:pPr>
    </w:p>
    <w:p w:rsidR="00A3095B" w:rsidRDefault="00A3095B" w:rsidP="00A3095B">
      <w:pPr>
        <w:pStyle w:val="Standard"/>
        <w:spacing w:after="0"/>
        <w:jc w:val="both"/>
        <w:rPr>
          <w:rFonts w:ascii="Times New Roman" w:hAnsi="Times New Roman"/>
          <w:b/>
          <w:sz w:val="24"/>
          <w:szCs w:val="24"/>
        </w:rPr>
      </w:pPr>
      <w:r>
        <w:rPr>
          <w:rFonts w:ascii="Times New Roman" w:hAnsi="Times New Roman"/>
          <w:b/>
          <w:sz w:val="24"/>
          <w:szCs w:val="24"/>
        </w:rPr>
        <w:t>Taller Integrador: Escuela-comunidad educativa</w:t>
      </w:r>
    </w:p>
    <w:p w:rsidR="00A3095B" w:rsidRDefault="00A3095B" w:rsidP="00A3095B">
      <w:pPr>
        <w:pStyle w:val="Standard"/>
        <w:spacing w:after="0"/>
        <w:ind w:firstLine="708"/>
        <w:jc w:val="both"/>
      </w:pPr>
      <w:r>
        <w:rPr>
          <w:rFonts w:ascii="Times New Roman" w:hAnsi="Times New Roman"/>
          <w:sz w:val="24"/>
          <w:szCs w:val="24"/>
        </w:rPr>
        <w:t>Este taller tiene por finalidad generar un espacio de interacción entre la comunidad escolar: escuelas asociadas y el instituto. La inclusión de la diversidad de tareas que configuran el rol del docente de educación inicial, a partir del abordaje de distintos contextos: escuela, diversidad de instituciones escolares, la sala  dentro de la institución escuela, y las prácticas en la misma; configuran los escenarios sociales de actuación profesional, descubriendo en cada uno de esos casos la complejidad de tareas que desempeña un profesor/a de educación inicial.</w:t>
      </w:r>
    </w:p>
    <w:p w:rsidR="00A3095B" w:rsidRDefault="00A3095B" w:rsidP="00A3095B">
      <w:pPr>
        <w:pStyle w:val="Standard"/>
        <w:spacing w:after="0"/>
        <w:ind w:firstLine="708"/>
        <w:jc w:val="both"/>
      </w:pPr>
      <w:r>
        <w:rPr>
          <w:rFonts w:ascii="Times New Roman" w:hAnsi="Times New Roman"/>
          <w:sz w:val="24"/>
          <w:szCs w:val="24"/>
        </w:rPr>
        <w:t>Por lo tanto, en esta instancia, se proveerá a los estudiantes de estrategias y herramientas para el análisis de los contextos, la realización de experiencias educativas y la interpretación de las lógicas de funcionamiento que prevalecen en dichas instituciones.</w:t>
      </w:r>
    </w:p>
    <w:p w:rsidR="00A3095B" w:rsidRDefault="00A3095B" w:rsidP="00A3095B">
      <w:pPr>
        <w:pStyle w:val="Standard"/>
        <w:spacing w:after="0"/>
        <w:ind w:firstLine="708"/>
        <w:jc w:val="both"/>
      </w:pPr>
      <w:r>
        <w:rPr>
          <w:rFonts w:ascii="Times New Roman" w:hAnsi="Times New Roman"/>
          <w:sz w:val="24"/>
          <w:szCs w:val="24"/>
          <w:lang w:eastAsia="es-AR"/>
        </w:rPr>
        <w:t>Los talleres tutoriales de reflexión, serán sobre los múltiples roles que debe asumir un profesor “</w:t>
      </w:r>
      <w:r>
        <w:rPr>
          <w:rFonts w:ascii="Times New Roman" w:hAnsi="Times New Roman"/>
          <w:i/>
          <w:sz w:val="24"/>
          <w:szCs w:val="24"/>
          <w:lang w:eastAsia="es-AR"/>
        </w:rPr>
        <w:t xml:space="preserve">motivador, </w:t>
      </w:r>
      <w:proofErr w:type="spellStart"/>
      <w:r>
        <w:rPr>
          <w:rFonts w:ascii="Times New Roman" w:hAnsi="Times New Roman"/>
          <w:i/>
          <w:sz w:val="24"/>
          <w:szCs w:val="24"/>
          <w:lang w:eastAsia="es-AR"/>
        </w:rPr>
        <w:t>diagnosticador</w:t>
      </w:r>
      <w:proofErr w:type="spellEnd"/>
      <w:r>
        <w:rPr>
          <w:rFonts w:ascii="Times New Roman" w:hAnsi="Times New Roman"/>
          <w:i/>
          <w:sz w:val="24"/>
          <w:szCs w:val="24"/>
          <w:lang w:eastAsia="es-AR"/>
        </w:rPr>
        <w:t>, guía, innovador, experimentador e investigador</w:t>
      </w:r>
      <w:r>
        <w:rPr>
          <w:rFonts w:ascii="Times New Roman" w:hAnsi="Times New Roman"/>
          <w:sz w:val="24"/>
          <w:szCs w:val="24"/>
          <w:lang w:eastAsia="es-AR"/>
        </w:rPr>
        <w:t xml:space="preserve">” (Osborne y Freyberg), así como de análisis y discusión sobre las </w:t>
      </w:r>
      <w:r w:rsidRPr="00D26E12">
        <w:rPr>
          <w:rFonts w:ascii="Times New Roman" w:hAnsi="Times New Roman"/>
          <w:sz w:val="24"/>
          <w:szCs w:val="24"/>
          <w:lang w:eastAsia="es-AR"/>
        </w:rPr>
        <w:t xml:space="preserve">actividades pedagógicas y </w:t>
      </w:r>
      <w:proofErr w:type="spellStart"/>
      <w:r w:rsidRPr="00D26E12">
        <w:rPr>
          <w:rFonts w:ascii="Times New Roman" w:hAnsi="Times New Roman"/>
          <w:sz w:val="24"/>
          <w:szCs w:val="24"/>
          <w:lang w:eastAsia="es-AR"/>
        </w:rPr>
        <w:t>programaciones</w:t>
      </w:r>
      <w:r>
        <w:rPr>
          <w:rFonts w:ascii="Times New Roman" w:hAnsi="Times New Roman"/>
          <w:sz w:val="24"/>
          <w:szCs w:val="24"/>
          <w:lang w:eastAsia="es-AR"/>
        </w:rPr>
        <w:t>aúlicas</w:t>
      </w:r>
      <w:proofErr w:type="spellEnd"/>
      <w:r>
        <w:rPr>
          <w:rFonts w:ascii="Times New Roman" w:hAnsi="Times New Roman"/>
          <w:sz w:val="24"/>
          <w:szCs w:val="24"/>
          <w:lang w:eastAsia="es-AR"/>
        </w:rPr>
        <w:t>.</w:t>
      </w:r>
    </w:p>
    <w:p w:rsidR="00A3095B" w:rsidRDefault="00A3095B" w:rsidP="00A3095B">
      <w:pPr>
        <w:pStyle w:val="Standard"/>
        <w:spacing w:after="0"/>
        <w:ind w:firstLine="708"/>
        <w:jc w:val="both"/>
      </w:pPr>
      <w:r>
        <w:rPr>
          <w:rFonts w:ascii="Times New Roman" w:hAnsi="Times New Roman"/>
          <w:sz w:val="24"/>
          <w:szCs w:val="24"/>
        </w:rPr>
        <w:t>Con los docentes de la Institución formadora, que desarrollan unidades curriculares del Campo de la Formación General y Específica,  se abordarán temáticas de interés para los y las estudiantes, que fueron incorporadas en sus experiencias en el trabajo de campo para luego profundizar a través de la lectura y el debate con el  material bibliográfico.</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 xml:space="preserve">A la vez se informarán acerca del funcionamiento del rol que cumple la institución formadora, las escuelas asociadas como </w:t>
      </w:r>
      <w:proofErr w:type="spellStart"/>
      <w:r>
        <w:rPr>
          <w:rFonts w:ascii="Times New Roman" w:hAnsi="Times New Roman"/>
          <w:sz w:val="24"/>
          <w:szCs w:val="24"/>
        </w:rPr>
        <w:t>co-formadores</w:t>
      </w:r>
      <w:proofErr w:type="spellEnd"/>
      <w:r>
        <w:rPr>
          <w:rFonts w:ascii="Times New Roman" w:hAnsi="Times New Roman"/>
          <w:sz w:val="24"/>
          <w:szCs w:val="24"/>
        </w:rPr>
        <w:t xml:space="preserve"> de los y las estudiantes.</w:t>
      </w:r>
    </w:p>
    <w:p w:rsidR="00A3095B" w:rsidRDefault="00A3095B" w:rsidP="00A3095B">
      <w:pPr>
        <w:pStyle w:val="Standard"/>
        <w:spacing w:after="0"/>
        <w:jc w:val="both"/>
        <w:rPr>
          <w:rFonts w:ascii="Times New Roman" w:hAnsi="Times New Roman"/>
          <w:b/>
          <w:sz w:val="28"/>
          <w:szCs w:val="28"/>
        </w:rPr>
      </w:pPr>
    </w:p>
    <w:p w:rsidR="00A3095B" w:rsidRPr="007213A2" w:rsidRDefault="00A3095B" w:rsidP="00A3095B">
      <w:pPr>
        <w:pStyle w:val="Standard"/>
        <w:spacing w:after="0"/>
        <w:jc w:val="both"/>
        <w:rPr>
          <w:rFonts w:ascii="Times New Roman" w:hAnsi="Times New Roman"/>
          <w:b/>
          <w:sz w:val="24"/>
          <w:szCs w:val="24"/>
        </w:rPr>
      </w:pPr>
      <w:r w:rsidRPr="007213A2">
        <w:rPr>
          <w:rFonts w:ascii="Times New Roman" w:hAnsi="Times New Roman"/>
          <w:b/>
          <w:sz w:val="24"/>
          <w:szCs w:val="24"/>
        </w:rPr>
        <w:t>Evaluación: De carácter promocional</w:t>
      </w:r>
    </w:p>
    <w:p w:rsidR="00A3095B" w:rsidRDefault="00A3095B" w:rsidP="00A3095B">
      <w:pPr>
        <w:pStyle w:val="Standard"/>
        <w:spacing w:after="0"/>
        <w:ind w:firstLine="708"/>
        <w:jc w:val="both"/>
        <w:rPr>
          <w:rFonts w:ascii="Times New Roman" w:hAnsi="Times New Roman"/>
          <w:sz w:val="24"/>
          <w:szCs w:val="24"/>
        </w:rPr>
      </w:pPr>
      <w:r w:rsidRPr="00CC4C2A">
        <w:rPr>
          <w:rFonts w:ascii="Times New Roman" w:hAnsi="Times New Roman"/>
          <w:sz w:val="24"/>
          <w:szCs w:val="24"/>
        </w:rPr>
        <w:t>Como esta unidad curricular no posee tribunal examinador, y a los efectos de la acreditación de esta unidad curricular los y las estudiantes deberán realizar informes</w:t>
      </w:r>
      <w:r>
        <w:rPr>
          <w:rFonts w:ascii="Times New Roman" w:hAnsi="Times New Roman"/>
          <w:sz w:val="24"/>
          <w:szCs w:val="24"/>
        </w:rPr>
        <w:t xml:space="preserve"> escritos parciales sobre lo trabajado en el taller, como así también sobre la experiencia de trabajo en el campo. Será una instancia de autoevaluación como una construcción reflexiva </w:t>
      </w:r>
      <w:r w:rsidRPr="00D26E12">
        <w:rPr>
          <w:rFonts w:ascii="Times New Roman" w:hAnsi="Times New Roman"/>
          <w:sz w:val="24"/>
          <w:szCs w:val="24"/>
        </w:rPr>
        <w:t>y de articulación permanente con las unidades curriculares de los Campos de Formación General y Específica, que</w:t>
      </w:r>
      <w:r>
        <w:rPr>
          <w:rFonts w:ascii="Times New Roman" w:hAnsi="Times New Roman"/>
          <w:sz w:val="24"/>
          <w:szCs w:val="24"/>
        </w:rPr>
        <w:t xml:space="preserve"> se realizará con el grupo clase. Además en esta etapa se incluye la presentación de lo trabajado en un coloquio.</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El equipo de práctica elaborará una ficha de seguimiento y evaluación en la que se contemplará la evolución de las capacidades desarrolladas en el estudiantado durante este proceso: la posibilidad de tomar aportes, sugerencias, reformulación de propuestas, sus éxitos y pertinencia de las acciones realizadas.</w:t>
      </w:r>
    </w:p>
    <w:p w:rsidR="00A3095B" w:rsidRPr="003B061A"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 xml:space="preserve">Se deberá atender a lo establecido en el Reglamento General de la Práctica y Residencia. Resolución Nº 3914/12, </w:t>
      </w:r>
      <w:proofErr w:type="spellStart"/>
      <w:r>
        <w:rPr>
          <w:rFonts w:ascii="Times New Roman" w:hAnsi="Times New Roman"/>
          <w:sz w:val="24"/>
          <w:szCs w:val="24"/>
        </w:rPr>
        <w:t>MCy</w:t>
      </w:r>
      <w:proofErr w:type="spellEnd"/>
      <w:r>
        <w:rPr>
          <w:rFonts w:ascii="Times New Roman" w:hAnsi="Times New Roman"/>
          <w:sz w:val="24"/>
          <w:szCs w:val="24"/>
        </w:rPr>
        <w:t xml:space="preserve"> E.</w:t>
      </w:r>
    </w:p>
    <w:p w:rsidR="00A3095B" w:rsidRPr="000976B5" w:rsidRDefault="00A3095B" w:rsidP="00A3095B">
      <w:pPr>
        <w:pStyle w:val="Sinespaciado4"/>
        <w:spacing w:line="276" w:lineRule="auto"/>
        <w:jc w:val="both"/>
        <w:rPr>
          <w:rFonts w:ascii="Times New Roman" w:hAnsi="Times New Roman"/>
          <w:b/>
          <w:sz w:val="28"/>
          <w:szCs w:val="28"/>
          <w:lang w:val="es-AR"/>
        </w:rPr>
      </w:pPr>
    </w:p>
    <w:p w:rsidR="00A3095B" w:rsidRPr="00CC4C2A" w:rsidRDefault="00A3095B" w:rsidP="00A3095B">
      <w:pPr>
        <w:spacing w:after="0"/>
        <w:jc w:val="both"/>
        <w:rPr>
          <w:rFonts w:ascii="Times New Roman" w:hAnsi="Times New Roman"/>
          <w:b/>
          <w:sz w:val="28"/>
          <w:szCs w:val="28"/>
        </w:rPr>
      </w:pPr>
      <w:r w:rsidRPr="00CC4C2A">
        <w:rPr>
          <w:rFonts w:ascii="Times New Roman" w:hAnsi="Times New Roman"/>
          <w:b/>
          <w:sz w:val="28"/>
          <w:szCs w:val="28"/>
        </w:rPr>
        <w:t>Bibliografía</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ANIJOVICH, Rebeca (2009) </w:t>
      </w:r>
      <w:r>
        <w:rPr>
          <w:rFonts w:ascii="Times New Roman" w:hAnsi="Times New Roman"/>
          <w:i/>
          <w:sz w:val="24"/>
          <w:szCs w:val="24"/>
        </w:rPr>
        <w:t>Transitar l</w:t>
      </w:r>
      <w:r w:rsidRPr="00CC4C2A">
        <w:rPr>
          <w:rFonts w:ascii="Times New Roman" w:hAnsi="Times New Roman"/>
          <w:i/>
          <w:sz w:val="24"/>
          <w:szCs w:val="24"/>
        </w:rPr>
        <w:t>a Formación Pedagógica</w:t>
      </w:r>
      <w:r w:rsidRPr="00CC4C2A">
        <w:rPr>
          <w:rFonts w:ascii="Times New Roman" w:hAnsi="Times New Roman"/>
          <w:sz w:val="24"/>
          <w:szCs w:val="24"/>
        </w:rPr>
        <w:t>. Buenos Aires. Paidós.</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ARDOINO</w:t>
      </w:r>
      <w:proofErr w:type="spellEnd"/>
      <w:r w:rsidRPr="00CC4C2A">
        <w:rPr>
          <w:rFonts w:ascii="Times New Roman" w:hAnsi="Times New Roman"/>
          <w:sz w:val="24"/>
          <w:szCs w:val="24"/>
        </w:rPr>
        <w:t xml:space="preserve">, J. (1997) </w:t>
      </w:r>
      <w:r w:rsidRPr="00CC4C2A">
        <w:rPr>
          <w:rFonts w:ascii="Times New Roman" w:hAnsi="Times New Roman"/>
          <w:i/>
          <w:sz w:val="24"/>
          <w:szCs w:val="24"/>
        </w:rPr>
        <w:t>Pensar la educación desde una mirada episte</w:t>
      </w:r>
      <w:r w:rsidRPr="00CC4C2A">
        <w:rPr>
          <w:rFonts w:ascii="Times New Roman" w:hAnsi="Times New Roman"/>
          <w:sz w:val="24"/>
          <w:szCs w:val="24"/>
        </w:rPr>
        <w:t xml:space="preserve">mológica. Serie Los documentos N° 13. </w:t>
      </w:r>
      <w:proofErr w:type="spellStart"/>
      <w:r w:rsidRPr="00CC4C2A">
        <w:rPr>
          <w:rFonts w:ascii="Times New Roman" w:hAnsi="Times New Roman"/>
          <w:sz w:val="24"/>
          <w:szCs w:val="24"/>
        </w:rPr>
        <w:t>Fac</w:t>
      </w:r>
      <w:proofErr w:type="spellEnd"/>
      <w:r w:rsidRPr="00CC4C2A">
        <w:rPr>
          <w:rFonts w:ascii="Times New Roman" w:hAnsi="Times New Roman"/>
          <w:sz w:val="24"/>
          <w:szCs w:val="24"/>
        </w:rPr>
        <w:t xml:space="preserve">. Filosofía y Letras </w:t>
      </w:r>
      <w:proofErr w:type="spellStart"/>
      <w:r w:rsidRPr="00CC4C2A">
        <w:rPr>
          <w:rFonts w:ascii="Times New Roman" w:hAnsi="Times New Roman"/>
          <w:sz w:val="24"/>
          <w:szCs w:val="24"/>
        </w:rPr>
        <w:t>UBA</w:t>
      </w:r>
      <w:proofErr w:type="spellEnd"/>
      <w:r w:rsidRPr="00CC4C2A">
        <w:rPr>
          <w:rFonts w:ascii="Times New Roman" w:hAnsi="Times New Roman"/>
          <w:sz w:val="24"/>
          <w:szCs w:val="24"/>
        </w:rPr>
        <w:t xml:space="preserve">. Bs. As. Novedades educativas.  </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AVENDAÑO FLORES, Isabel. (2010) </w:t>
      </w:r>
      <w:r w:rsidRPr="00CC4C2A">
        <w:rPr>
          <w:rFonts w:ascii="Times New Roman" w:hAnsi="Times New Roman"/>
          <w:i/>
          <w:sz w:val="24"/>
          <w:szCs w:val="24"/>
        </w:rPr>
        <w:t>Un recorrido teórico a la territorialidad desde uno de sus ejes: el sentimiento de pertenencia y las identificaciones territoriale</w:t>
      </w:r>
      <w:r w:rsidRPr="00CC4C2A">
        <w:rPr>
          <w:rFonts w:ascii="Times New Roman" w:hAnsi="Times New Roman"/>
          <w:sz w:val="24"/>
          <w:szCs w:val="24"/>
        </w:rPr>
        <w:t xml:space="preserve">s. Revista </w:t>
      </w:r>
      <w:r>
        <w:rPr>
          <w:rFonts w:ascii="Times New Roman" w:hAnsi="Times New Roman"/>
          <w:sz w:val="24"/>
          <w:szCs w:val="24"/>
        </w:rPr>
        <w:t>Intercambio A</w:t>
      </w:r>
      <w:r w:rsidRPr="00CC4C2A">
        <w:rPr>
          <w:rFonts w:ascii="Times New Roman" w:hAnsi="Times New Roman"/>
          <w:sz w:val="24"/>
          <w:szCs w:val="24"/>
        </w:rPr>
        <w:t xml:space="preserve">ño 7. </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BEILLEROT</w:t>
      </w:r>
      <w:proofErr w:type="spellEnd"/>
      <w:r w:rsidRPr="00CC4C2A">
        <w:rPr>
          <w:rFonts w:ascii="Times New Roman" w:hAnsi="Times New Roman"/>
          <w:sz w:val="24"/>
          <w:szCs w:val="24"/>
        </w:rPr>
        <w:t xml:space="preserve">, Jacky (1996) </w:t>
      </w:r>
      <w:r w:rsidRPr="00CC4C2A">
        <w:rPr>
          <w:rFonts w:ascii="Times New Roman" w:hAnsi="Times New Roman"/>
          <w:i/>
          <w:sz w:val="24"/>
          <w:szCs w:val="24"/>
        </w:rPr>
        <w:t>La Formación de Formadores</w:t>
      </w:r>
      <w:r w:rsidRPr="00CC4C2A">
        <w:rPr>
          <w:rFonts w:ascii="Times New Roman" w:hAnsi="Times New Roman"/>
          <w:sz w:val="24"/>
          <w:szCs w:val="24"/>
        </w:rPr>
        <w:t>. Buenos Aires. Novedades Educativas.</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BLANCHARD </w:t>
      </w:r>
      <w:proofErr w:type="spellStart"/>
      <w:r w:rsidRPr="00CC4C2A">
        <w:rPr>
          <w:rFonts w:ascii="Times New Roman" w:hAnsi="Times New Roman"/>
          <w:sz w:val="24"/>
          <w:szCs w:val="24"/>
        </w:rPr>
        <w:t>LAVILLE</w:t>
      </w:r>
      <w:proofErr w:type="spellEnd"/>
      <w:r w:rsidRPr="00CC4C2A">
        <w:rPr>
          <w:rFonts w:ascii="Times New Roman" w:hAnsi="Times New Roman"/>
          <w:sz w:val="24"/>
          <w:szCs w:val="24"/>
        </w:rPr>
        <w:t xml:space="preserve">, C. (1996) </w:t>
      </w:r>
      <w:r w:rsidRPr="00CC4C2A">
        <w:rPr>
          <w:rFonts w:ascii="Times New Roman" w:hAnsi="Times New Roman"/>
          <w:i/>
          <w:sz w:val="24"/>
          <w:szCs w:val="24"/>
        </w:rPr>
        <w:t>Saber y Relación Pedagógica</w:t>
      </w:r>
      <w:r w:rsidRPr="00CC4C2A">
        <w:rPr>
          <w:rFonts w:ascii="Times New Roman" w:hAnsi="Times New Roman"/>
          <w:sz w:val="24"/>
          <w:szCs w:val="24"/>
        </w:rPr>
        <w:t>. Bs. As. Novedades Educativas.</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lastRenderedPageBreak/>
        <w:t>COLS</w:t>
      </w:r>
      <w:proofErr w:type="spellEnd"/>
      <w:r w:rsidRPr="00CC4C2A">
        <w:rPr>
          <w:rFonts w:ascii="Times New Roman" w:hAnsi="Times New Roman"/>
          <w:sz w:val="24"/>
          <w:szCs w:val="24"/>
        </w:rPr>
        <w:t xml:space="preserve">, E. </w:t>
      </w:r>
      <w:r w:rsidRPr="00CC4C2A">
        <w:rPr>
          <w:rFonts w:ascii="Times New Roman" w:hAnsi="Times New Roman"/>
          <w:i/>
          <w:sz w:val="24"/>
          <w:szCs w:val="24"/>
        </w:rPr>
        <w:t>La formación docente inicial como trayectoria</w:t>
      </w:r>
      <w:r w:rsidRPr="00CC4C2A">
        <w:rPr>
          <w:rFonts w:ascii="Times New Roman" w:hAnsi="Times New Roman"/>
          <w:sz w:val="24"/>
          <w:szCs w:val="24"/>
        </w:rPr>
        <w:t>. Documento del Instituto Nacional de Formación Docente.</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DAVINI</w:t>
      </w:r>
      <w:proofErr w:type="spellEnd"/>
      <w:r w:rsidRPr="00CC4C2A">
        <w:rPr>
          <w:rFonts w:ascii="Times New Roman" w:hAnsi="Times New Roman"/>
          <w:sz w:val="24"/>
          <w:szCs w:val="24"/>
        </w:rPr>
        <w:t xml:space="preserve">, M. C. (1997) </w:t>
      </w:r>
      <w:r w:rsidRPr="00CC4C2A">
        <w:rPr>
          <w:rFonts w:ascii="Times New Roman" w:hAnsi="Times New Roman"/>
          <w:i/>
          <w:sz w:val="24"/>
          <w:szCs w:val="24"/>
        </w:rPr>
        <w:t>La formación docente en cuestión: política y pedagogía</w:t>
      </w:r>
      <w:r w:rsidRPr="00CC4C2A">
        <w:rPr>
          <w:rFonts w:ascii="Times New Roman" w:hAnsi="Times New Roman"/>
          <w:sz w:val="24"/>
          <w:szCs w:val="24"/>
        </w:rPr>
        <w:t>. Bs. As. Paidós.</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DÍAZ BARRIGA, F. (2003) </w:t>
      </w:r>
      <w:r w:rsidRPr="00CC4C2A">
        <w:rPr>
          <w:rFonts w:ascii="Times New Roman" w:hAnsi="Times New Roman"/>
          <w:i/>
          <w:sz w:val="24"/>
          <w:szCs w:val="24"/>
        </w:rPr>
        <w:t>Cognición situada y estrategia para el aprendizaje significativo.</w:t>
      </w:r>
      <w:r w:rsidRPr="00CC4C2A">
        <w:rPr>
          <w:rFonts w:ascii="Times New Roman" w:hAnsi="Times New Roman"/>
          <w:sz w:val="24"/>
          <w:szCs w:val="24"/>
        </w:rPr>
        <w:t xml:space="preserve"> Revista Electrónica de Investigación Educativa.</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FERRY, Gilles (1997) </w:t>
      </w:r>
      <w:r w:rsidRPr="00CC4C2A">
        <w:rPr>
          <w:rFonts w:ascii="Times New Roman" w:hAnsi="Times New Roman"/>
          <w:i/>
          <w:sz w:val="24"/>
          <w:szCs w:val="24"/>
        </w:rPr>
        <w:t>Pedagogía de la Formación</w:t>
      </w:r>
      <w:r w:rsidRPr="00CC4C2A">
        <w:rPr>
          <w:rFonts w:ascii="Times New Roman" w:hAnsi="Times New Roman"/>
          <w:sz w:val="24"/>
          <w:szCs w:val="24"/>
        </w:rPr>
        <w:t xml:space="preserve">. Buenos Aires. </w:t>
      </w:r>
      <w:proofErr w:type="spellStart"/>
      <w:r w:rsidRPr="00CC4C2A">
        <w:rPr>
          <w:rFonts w:ascii="Times New Roman" w:hAnsi="Times New Roman"/>
          <w:sz w:val="24"/>
          <w:szCs w:val="24"/>
        </w:rPr>
        <w:t>Noveduc</w:t>
      </w:r>
      <w:proofErr w:type="spellEnd"/>
      <w:r w:rsidRPr="00CC4C2A">
        <w:rPr>
          <w:rFonts w:ascii="Times New Roman" w:hAnsi="Times New Roman"/>
          <w:sz w:val="24"/>
          <w:szCs w:val="24"/>
        </w:rPr>
        <w:t>.</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GVIRTZ, S. y </w:t>
      </w:r>
      <w:proofErr w:type="spellStart"/>
      <w:r w:rsidRPr="00CC4C2A">
        <w:rPr>
          <w:rFonts w:ascii="Times New Roman" w:hAnsi="Times New Roman"/>
          <w:sz w:val="24"/>
          <w:szCs w:val="24"/>
        </w:rPr>
        <w:t>PALAMIDESSI</w:t>
      </w:r>
      <w:proofErr w:type="spellEnd"/>
      <w:r w:rsidRPr="00CC4C2A">
        <w:rPr>
          <w:rFonts w:ascii="Times New Roman" w:hAnsi="Times New Roman"/>
          <w:sz w:val="24"/>
          <w:szCs w:val="24"/>
        </w:rPr>
        <w:t xml:space="preserve">, M. (2005) </w:t>
      </w:r>
      <w:r w:rsidRPr="00CC4C2A">
        <w:rPr>
          <w:rFonts w:ascii="Times New Roman" w:hAnsi="Times New Roman"/>
          <w:i/>
          <w:sz w:val="24"/>
          <w:szCs w:val="24"/>
        </w:rPr>
        <w:t xml:space="preserve">El ABC de la tarea docente: </w:t>
      </w:r>
      <w:proofErr w:type="spellStart"/>
      <w:r w:rsidRPr="00CC4C2A">
        <w:rPr>
          <w:rFonts w:ascii="Times New Roman" w:hAnsi="Times New Roman"/>
          <w:i/>
          <w:sz w:val="24"/>
          <w:szCs w:val="24"/>
        </w:rPr>
        <w:t>Curriculum</w:t>
      </w:r>
      <w:proofErr w:type="spellEnd"/>
      <w:r w:rsidRPr="00CC4C2A">
        <w:rPr>
          <w:rFonts w:ascii="Times New Roman" w:hAnsi="Times New Roman"/>
          <w:i/>
          <w:sz w:val="24"/>
          <w:szCs w:val="24"/>
        </w:rPr>
        <w:t xml:space="preserve"> y Enseñanza</w:t>
      </w:r>
      <w:r w:rsidRPr="00CC4C2A">
        <w:rPr>
          <w:rFonts w:ascii="Times New Roman" w:hAnsi="Times New Roman"/>
          <w:sz w:val="24"/>
          <w:szCs w:val="24"/>
        </w:rPr>
        <w:t xml:space="preserve">. Bs. As. Editorial </w:t>
      </w:r>
      <w:proofErr w:type="spellStart"/>
      <w:r w:rsidRPr="00CC4C2A">
        <w:rPr>
          <w:rFonts w:ascii="Times New Roman" w:hAnsi="Times New Roman"/>
          <w:sz w:val="24"/>
          <w:szCs w:val="24"/>
        </w:rPr>
        <w:t>Aique</w:t>
      </w:r>
      <w:proofErr w:type="spellEnd"/>
      <w:r w:rsidRPr="00CC4C2A">
        <w:rPr>
          <w:rFonts w:ascii="Times New Roman" w:hAnsi="Times New Roman"/>
          <w:sz w:val="24"/>
          <w:szCs w:val="24"/>
        </w:rPr>
        <w:t>.</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HUBERMAN</w:t>
      </w:r>
      <w:proofErr w:type="spellEnd"/>
      <w:r w:rsidRPr="00CC4C2A">
        <w:rPr>
          <w:rFonts w:ascii="Times New Roman" w:hAnsi="Times New Roman"/>
          <w:sz w:val="24"/>
          <w:szCs w:val="24"/>
        </w:rPr>
        <w:t xml:space="preserve">, Susana (1996) </w:t>
      </w:r>
      <w:r w:rsidRPr="00CC4C2A">
        <w:rPr>
          <w:rFonts w:ascii="Times New Roman" w:hAnsi="Times New Roman"/>
          <w:i/>
          <w:sz w:val="24"/>
          <w:szCs w:val="24"/>
        </w:rPr>
        <w:t>Cómo aprenden los que enseñan: la formación de los formadores: nuevos modelos para nuevas prácticas</w:t>
      </w:r>
      <w:r w:rsidRPr="00CC4C2A">
        <w:rPr>
          <w:rFonts w:ascii="Times New Roman" w:hAnsi="Times New Roman"/>
          <w:sz w:val="24"/>
          <w:szCs w:val="24"/>
        </w:rPr>
        <w:t xml:space="preserve">. Buenos aires. </w:t>
      </w:r>
      <w:proofErr w:type="spellStart"/>
      <w:r w:rsidRPr="00CC4C2A">
        <w:rPr>
          <w:rFonts w:ascii="Times New Roman" w:hAnsi="Times New Roman"/>
          <w:sz w:val="24"/>
          <w:szCs w:val="24"/>
        </w:rPr>
        <w:t>Aique</w:t>
      </w:r>
      <w:proofErr w:type="spellEnd"/>
      <w:r w:rsidRPr="00CC4C2A">
        <w:rPr>
          <w:rFonts w:ascii="Times New Roman" w:hAnsi="Times New Roman"/>
          <w:sz w:val="24"/>
          <w:szCs w:val="24"/>
        </w:rPr>
        <w:t xml:space="preserve">. </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LITWIN</w:t>
      </w:r>
      <w:proofErr w:type="spellEnd"/>
      <w:r w:rsidRPr="00CC4C2A">
        <w:rPr>
          <w:rFonts w:ascii="Times New Roman" w:hAnsi="Times New Roman"/>
          <w:sz w:val="24"/>
          <w:szCs w:val="24"/>
        </w:rPr>
        <w:t xml:space="preserve">, E. (2008) </w:t>
      </w:r>
      <w:r w:rsidRPr="00CC4C2A">
        <w:rPr>
          <w:rFonts w:ascii="Times New Roman" w:hAnsi="Times New Roman"/>
          <w:i/>
          <w:sz w:val="24"/>
          <w:szCs w:val="24"/>
        </w:rPr>
        <w:t>El oficio de enseñar. Condiciones y contexto</w:t>
      </w:r>
      <w:r w:rsidRPr="00CC4C2A">
        <w:rPr>
          <w:rFonts w:ascii="Times New Roman" w:hAnsi="Times New Roman"/>
          <w:sz w:val="24"/>
          <w:szCs w:val="24"/>
        </w:rPr>
        <w:t xml:space="preserve">. Buenos Aires. Paidós. </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PALLARES,  Manuel (1978) </w:t>
      </w:r>
      <w:r w:rsidRPr="00CC4C2A">
        <w:rPr>
          <w:rFonts w:ascii="Times New Roman" w:hAnsi="Times New Roman"/>
          <w:i/>
          <w:sz w:val="24"/>
          <w:szCs w:val="24"/>
        </w:rPr>
        <w:t xml:space="preserve">Técnicas de </w:t>
      </w:r>
      <w:r>
        <w:rPr>
          <w:rFonts w:ascii="Times New Roman" w:hAnsi="Times New Roman"/>
          <w:i/>
          <w:sz w:val="24"/>
          <w:szCs w:val="24"/>
        </w:rPr>
        <w:t>g</w:t>
      </w:r>
      <w:r w:rsidRPr="00CC4C2A">
        <w:rPr>
          <w:rFonts w:ascii="Times New Roman" w:hAnsi="Times New Roman"/>
          <w:i/>
          <w:sz w:val="24"/>
          <w:szCs w:val="24"/>
        </w:rPr>
        <w:t>rupos para educadores</w:t>
      </w:r>
      <w:r w:rsidRPr="00CC4C2A">
        <w:rPr>
          <w:rFonts w:ascii="Times New Roman" w:hAnsi="Times New Roman"/>
          <w:sz w:val="24"/>
          <w:szCs w:val="24"/>
        </w:rPr>
        <w:t xml:space="preserve">. Madrid. </w:t>
      </w:r>
      <w:proofErr w:type="spellStart"/>
      <w:r w:rsidRPr="00CC4C2A">
        <w:rPr>
          <w:rFonts w:ascii="Times New Roman" w:hAnsi="Times New Roman"/>
          <w:sz w:val="24"/>
          <w:szCs w:val="24"/>
        </w:rPr>
        <w:t>ICCE</w:t>
      </w:r>
      <w:proofErr w:type="spellEnd"/>
      <w:r w:rsidRPr="00CC4C2A">
        <w:rPr>
          <w:rFonts w:ascii="Times New Roman" w:hAnsi="Times New Roman"/>
          <w:sz w:val="24"/>
          <w:szCs w:val="24"/>
        </w:rPr>
        <w:t xml:space="preserve">. </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SAGASTIZABAL, </w:t>
      </w:r>
      <w:proofErr w:type="spellStart"/>
      <w:r w:rsidRPr="00CC4C2A">
        <w:rPr>
          <w:rFonts w:ascii="Times New Roman" w:hAnsi="Times New Roman"/>
          <w:sz w:val="24"/>
          <w:szCs w:val="24"/>
        </w:rPr>
        <w:t>M.de</w:t>
      </w:r>
      <w:proofErr w:type="spellEnd"/>
      <w:r w:rsidRPr="00CC4C2A">
        <w:rPr>
          <w:rFonts w:ascii="Times New Roman" w:hAnsi="Times New Roman"/>
          <w:sz w:val="24"/>
          <w:szCs w:val="24"/>
        </w:rPr>
        <w:t xml:space="preserve"> los Á. (2006) </w:t>
      </w:r>
      <w:r w:rsidRPr="00CC4C2A">
        <w:rPr>
          <w:rFonts w:ascii="Times New Roman" w:hAnsi="Times New Roman"/>
          <w:i/>
          <w:sz w:val="24"/>
          <w:szCs w:val="24"/>
        </w:rPr>
        <w:t>Aprender y enseñar en contextos complejos. Multiculturalidad, diversidad y fragmentación.</w:t>
      </w:r>
      <w:r w:rsidRPr="00CC4C2A">
        <w:rPr>
          <w:rFonts w:ascii="Times New Roman" w:hAnsi="Times New Roman"/>
          <w:sz w:val="24"/>
          <w:szCs w:val="24"/>
        </w:rPr>
        <w:t xml:space="preserve"> Buenos Aires. </w:t>
      </w:r>
      <w:proofErr w:type="spellStart"/>
      <w:r w:rsidRPr="00CC4C2A">
        <w:rPr>
          <w:rFonts w:ascii="Times New Roman" w:hAnsi="Times New Roman"/>
          <w:sz w:val="24"/>
          <w:szCs w:val="24"/>
        </w:rPr>
        <w:t>Noveduc</w:t>
      </w:r>
      <w:proofErr w:type="spellEnd"/>
      <w:r w:rsidRPr="00CC4C2A">
        <w:rPr>
          <w:rFonts w:ascii="Times New Roman" w:hAnsi="Times New Roman"/>
          <w:sz w:val="24"/>
          <w:szCs w:val="24"/>
        </w:rPr>
        <w:t>.</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SAUTÚ</w:t>
      </w:r>
      <w:proofErr w:type="spellEnd"/>
      <w:r w:rsidRPr="00CC4C2A">
        <w:rPr>
          <w:rFonts w:ascii="Times New Roman" w:hAnsi="Times New Roman"/>
          <w:sz w:val="24"/>
          <w:szCs w:val="24"/>
        </w:rPr>
        <w:t xml:space="preserve">, Ruth. (2003) </w:t>
      </w:r>
      <w:r w:rsidRPr="00CC4C2A">
        <w:rPr>
          <w:rFonts w:ascii="Times New Roman" w:hAnsi="Times New Roman"/>
          <w:i/>
          <w:sz w:val="24"/>
          <w:szCs w:val="24"/>
        </w:rPr>
        <w:t>Todo es teoría. Objetivos y métodos de investig</w:t>
      </w:r>
      <w:r w:rsidRPr="00CC4C2A">
        <w:rPr>
          <w:rFonts w:ascii="Times New Roman" w:hAnsi="Times New Roman"/>
          <w:sz w:val="24"/>
          <w:szCs w:val="24"/>
        </w:rPr>
        <w:t xml:space="preserve">ación. Bs. AS. Ediciones </w:t>
      </w:r>
      <w:proofErr w:type="spellStart"/>
      <w:r w:rsidRPr="00CC4C2A">
        <w:rPr>
          <w:rFonts w:ascii="Times New Roman" w:hAnsi="Times New Roman"/>
          <w:sz w:val="24"/>
          <w:szCs w:val="24"/>
        </w:rPr>
        <w:t>Lumiere</w:t>
      </w:r>
      <w:proofErr w:type="spellEnd"/>
      <w:r w:rsidRPr="00CC4C2A">
        <w:rPr>
          <w:rFonts w:ascii="Times New Roman" w:hAnsi="Times New Roman"/>
          <w:sz w:val="24"/>
          <w:szCs w:val="24"/>
        </w:rPr>
        <w:t xml:space="preserve">. </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TAYLOR, S. J. y R. </w:t>
      </w:r>
      <w:proofErr w:type="spellStart"/>
      <w:r w:rsidRPr="00CC4C2A">
        <w:rPr>
          <w:rFonts w:ascii="Times New Roman" w:hAnsi="Times New Roman"/>
          <w:sz w:val="24"/>
          <w:szCs w:val="24"/>
        </w:rPr>
        <w:t>BOGDAN</w:t>
      </w:r>
      <w:proofErr w:type="spellEnd"/>
      <w:r w:rsidRPr="00CC4C2A">
        <w:rPr>
          <w:rFonts w:ascii="Times New Roman" w:hAnsi="Times New Roman"/>
          <w:sz w:val="24"/>
          <w:szCs w:val="24"/>
        </w:rPr>
        <w:t xml:space="preserve">. (1987) </w:t>
      </w:r>
      <w:r w:rsidRPr="00CC4C2A">
        <w:rPr>
          <w:rFonts w:ascii="Times New Roman" w:hAnsi="Times New Roman"/>
          <w:i/>
          <w:sz w:val="24"/>
          <w:szCs w:val="24"/>
        </w:rPr>
        <w:t>Introducción a los métodos cualitativos de investigación. La búsqueda de significados.</w:t>
      </w:r>
      <w:r w:rsidRPr="00CC4C2A">
        <w:rPr>
          <w:rFonts w:ascii="Times New Roman" w:hAnsi="Times New Roman"/>
          <w:sz w:val="24"/>
          <w:szCs w:val="24"/>
        </w:rPr>
        <w:t xml:space="preserve"> Barcelona. Ed. Paidós. </w:t>
      </w:r>
    </w:p>
    <w:p w:rsidR="00A3095B" w:rsidRPr="00CC4C2A" w:rsidRDefault="00A3095B" w:rsidP="00A3095B">
      <w:pPr>
        <w:spacing w:after="0"/>
        <w:jc w:val="both"/>
        <w:rPr>
          <w:rFonts w:ascii="Times New Roman" w:hAnsi="Times New Roman"/>
          <w:b/>
          <w:sz w:val="24"/>
          <w:szCs w:val="24"/>
        </w:rPr>
      </w:pPr>
      <w:r w:rsidRPr="00CC4C2A">
        <w:rPr>
          <w:rFonts w:ascii="Times New Roman" w:hAnsi="Times New Roman"/>
          <w:b/>
          <w:sz w:val="24"/>
          <w:szCs w:val="24"/>
        </w:rPr>
        <w:t xml:space="preserve">Documentos: </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MCyE</w:t>
      </w:r>
      <w:proofErr w:type="spellEnd"/>
      <w:r w:rsidRPr="00CC4C2A">
        <w:rPr>
          <w:rFonts w:ascii="Times New Roman" w:hAnsi="Times New Roman"/>
          <w:sz w:val="24"/>
          <w:szCs w:val="24"/>
        </w:rPr>
        <w:t xml:space="preserve"> Resolución N° 3914/12. Reglamento General de Práctica y Residencia Profesional.</w:t>
      </w:r>
    </w:p>
    <w:p w:rsidR="00A3095B" w:rsidRPr="00CC4C2A" w:rsidRDefault="00A3095B" w:rsidP="00A3095B">
      <w:pPr>
        <w:spacing w:after="0"/>
        <w:jc w:val="both"/>
        <w:rPr>
          <w:rFonts w:ascii="Times New Roman" w:hAnsi="Times New Roman"/>
          <w:sz w:val="24"/>
          <w:szCs w:val="24"/>
        </w:rPr>
      </w:pPr>
      <w:proofErr w:type="spellStart"/>
      <w:r w:rsidRPr="00CC4C2A">
        <w:rPr>
          <w:rFonts w:ascii="Times New Roman" w:hAnsi="Times New Roman"/>
          <w:sz w:val="24"/>
          <w:szCs w:val="24"/>
        </w:rPr>
        <w:t>MCyE</w:t>
      </w:r>
      <w:proofErr w:type="spellEnd"/>
      <w:r w:rsidRPr="00CC4C2A">
        <w:rPr>
          <w:rFonts w:ascii="Times New Roman" w:hAnsi="Times New Roman"/>
          <w:sz w:val="24"/>
          <w:szCs w:val="24"/>
        </w:rPr>
        <w:t xml:space="preserve"> Resolución N° 314/12.</w:t>
      </w:r>
    </w:p>
    <w:p w:rsidR="00A3095B" w:rsidRPr="00CC4C2A" w:rsidRDefault="00A3095B" w:rsidP="00A3095B">
      <w:pPr>
        <w:spacing w:after="0"/>
        <w:jc w:val="both"/>
        <w:rPr>
          <w:rFonts w:ascii="Times New Roman" w:hAnsi="Times New Roman"/>
          <w:sz w:val="24"/>
          <w:szCs w:val="24"/>
        </w:rPr>
      </w:pPr>
      <w:r w:rsidRPr="00CC4C2A">
        <w:rPr>
          <w:rFonts w:ascii="Times New Roman" w:hAnsi="Times New Roman"/>
          <w:sz w:val="24"/>
          <w:szCs w:val="24"/>
        </w:rPr>
        <w:t xml:space="preserve">ME. </w:t>
      </w:r>
      <w:proofErr w:type="spellStart"/>
      <w:r w:rsidRPr="00CC4C2A">
        <w:rPr>
          <w:rFonts w:ascii="Times New Roman" w:hAnsi="Times New Roman"/>
          <w:sz w:val="24"/>
          <w:szCs w:val="24"/>
        </w:rPr>
        <w:t>INFOD</w:t>
      </w:r>
      <w:proofErr w:type="spellEnd"/>
      <w:r w:rsidRPr="00CC4C2A">
        <w:rPr>
          <w:rFonts w:ascii="Times New Roman" w:hAnsi="Times New Roman"/>
          <w:sz w:val="24"/>
          <w:szCs w:val="24"/>
        </w:rPr>
        <w:t xml:space="preserve">. (2013) Recomendaciones para la elaboración del Campo de la Formación en la práctica profesional. </w:t>
      </w:r>
      <w:proofErr w:type="spellStart"/>
      <w:r w:rsidRPr="00CC4C2A">
        <w:rPr>
          <w:rFonts w:ascii="Times New Roman" w:hAnsi="Times New Roman"/>
          <w:sz w:val="24"/>
          <w:szCs w:val="24"/>
        </w:rPr>
        <w:t>INFOD</w:t>
      </w:r>
      <w:proofErr w:type="spellEnd"/>
      <w:r w:rsidRPr="00CC4C2A">
        <w:rPr>
          <w:rFonts w:ascii="Times New Roman" w:hAnsi="Times New Roman"/>
          <w:sz w:val="24"/>
          <w:szCs w:val="24"/>
        </w:rPr>
        <w:t>.</w:t>
      </w:r>
    </w:p>
    <w:bookmarkEnd w:id="5"/>
    <w:bookmarkEnd w:id="6"/>
    <w:p w:rsidR="00A3095B" w:rsidRPr="00CC4C2A" w:rsidRDefault="00A3095B" w:rsidP="00A3095B">
      <w:pPr>
        <w:spacing w:after="0"/>
        <w:jc w:val="both"/>
        <w:rPr>
          <w:rFonts w:ascii="Times New Roman" w:hAnsi="Times New Roman"/>
          <w:sz w:val="24"/>
          <w:szCs w:val="24"/>
        </w:rPr>
      </w:pPr>
    </w:p>
    <w:p w:rsidR="00A3095B" w:rsidRPr="00CC4C2A" w:rsidRDefault="00A3095B" w:rsidP="00A3095B">
      <w:pPr>
        <w:spacing w:after="0"/>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A3095B" w:rsidRDefault="00A3095B" w:rsidP="00A3095B">
      <w:pPr>
        <w:pStyle w:val="Standard"/>
        <w:spacing w:after="0" w:line="360" w:lineRule="auto"/>
        <w:jc w:val="both"/>
        <w:rPr>
          <w:rFonts w:ascii="Times New Roman" w:hAnsi="Times New Roman" w:cs="Times New Roman"/>
          <w:b/>
          <w:sz w:val="24"/>
          <w:szCs w:val="24"/>
        </w:rPr>
      </w:pPr>
    </w:p>
    <w:p w:rsidR="00C0133E" w:rsidRDefault="00C0133E" w:rsidP="00A3095B">
      <w:pPr>
        <w:pStyle w:val="msonospacing0"/>
        <w:spacing w:line="360" w:lineRule="auto"/>
        <w:ind w:firstLine="709"/>
        <w:jc w:val="center"/>
        <w:rPr>
          <w:rFonts w:ascii="Times New Roman" w:eastAsia="Calibri" w:hAnsi="Times New Roman"/>
          <w:b/>
          <w:i/>
          <w:sz w:val="72"/>
          <w:szCs w:val="72"/>
        </w:rPr>
      </w:pPr>
    </w:p>
    <w:p w:rsidR="00A3095B" w:rsidRDefault="00A3095B" w:rsidP="00A3095B">
      <w:pPr>
        <w:pStyle w:val="msonospacing0"/>
        <w:spacing w:line="360" w:lineRule="auto"/>
        <w:ind w:firstLine="709"/>
        <w:jc w:val="center"/>
        <w:rPr>
          <w:rFonts w:ascii="Times New Roman" w:eastAsia="Calibri" w:hAnsi="Times New Roman"/>
          <w:b/>
          <w:i/>
          <w:sz w:val="72"/>
          <w:szCs w:val="72"/>
        </w:rPr>
      </w:pPr>
      <w:r>
        <w:rPr>
          <w:rFonts w:ascii="Times New Roman" w:eastAsia="Calibri" w:hAnsi="Times New Roman"/>
          <w:b/>
          <w:i/>
          <w:sz w:val="72"/>
          <w:szCs w:val="72"/>
        </w:rPr>
        <w:t xml:space="preserve">Campo de la </w:t>
      </w:r>
    </w:p>
    <w:p w:rsidR="00A3095B" w:rsidRPr="00BF6001" w:rsidRDefault="00A3095B" w:rsidP="00A3095B">
      <w:pPr>
        <w:pStyle w:val="Standard"/>
        <w:spacing w:after="0" w:line="360" w:lineRule="auto"/>
        <w:jc w:val="center"/>
        <w:rPr>
          <w:rFonts w:ascii="Times New Roman" w:hAnsi="Times New Roman" w:cs="Times New Roman"/>
          <w:b/>
          <w:sz w:val="24"/>
          <w:szCs w:val="24"/>
        </w:rPr>
      </w:pPr>
      <w:r>
        <w:rPr>
          <w:rFonts w:ascii="Times New Roman" w:eastAsia="Calibri" w:hAnsi="Times New Roman"/>
          <w:b/>
          <w:i/>
          <w:sz w:val="72"/>
          <w:szCs w:val="72"/>
        </w:rPr>
        <w:t>Formación Específica</w:t>
      </w: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pStyle w:val="Standard"/>
        <w:spacing w:after="0" w:line="360" w:lineRule="auto"/>
        <w:jc w:val="both"/>
        <w:rPr>
          <w:rFonts w:ascii="Times New Roman" w:hAnsi="Times New Roman" w:cs="Times New Roman"/>
          <w:sz w:val="24"/>
          <w:szCs w:val="24"/>
        </w:rPr>
      </w:pPr>
    </w:p>
    <w:p w:rsidR="00A3095B" w:rsidRDefault="00A3095B" w:rsidP="00A3095B">
      <w:pPr>
        <w:spacing w:after="0"/>
        <w:jc w:val="both"/>
        <w:rPr>
          <w:rFonts w:ascii="Times New Roman" w:hAnsi="Times New Roman"/>
          <w:b/>
          <w:sz w:val="28"/>
          <w:szCs w:val="28"/>
        </w:rPr>
      </w:pPr>
      <w:r>
        <w:rPr>
          <w:rFonts w:ascii="Times New Roman" w:hAnsi="Times New Roman"/>
          <w:b/>
          <w:sz w:val="24"/>
          <w:szCs w:val="24"/>
          <w:lang w:val="es-ES_tradnl"/>
        </w:rPr>
        <w:lastRenderedPageBreak/>
        <w:t xml:space="preserve">8.-6.- </w:t>
      </w:r>
      <w:r w:rsidRPr="0067615D">
        <w:rPr>
          <w:rFonts w:ascii="Times New Roman" w:hAnsi="Times New Roman"/>
          <w:b/>
          <w:sz w:val="24"/>
          <w:szCs w:val="24"/>
          <w:lang w:val="es-ES_tradnl"/>
        </w:rPr>
        <w:t xml:space="preserve">Unidad Curricular: </w:t>
      </w:r>
      <w:r>
        <w:rPr>
          <w:rFonts w:ascii="Times New Roman" w:hAnsi="Times New Roman"/>
          <w:b/>
          <w:sz w:val="24"/>
          <w:szCs w:val="24"/>
          <w:lang w:val="es-ES_tradnl"/>
        </w:rPr>
        <w:t>PROBLEMÁTICA CONTEMPORÁNEA DE LA EDUCACIÓN INICIAL</w:t>
      </w:r>
    </w:p>
    <w:p w:rsidR="00A3095B" w:rsidRPr="0067615D" w:rsidRDefault="00A3095B" w:rsidP="00A3095B">
      <w:pPr>
        <w:spacing w:after="0"/>
        <w:jc w:val="both"/>
        <w:rPr>
          <w:rFonts w:ascii="Times New Roman" w:hAnsi="Times New Roman"/>
          <w:sz w:val="24"/>
          <w:szCs w:val="24"/>
          <w:lang w:val="es-ES_tradnl"/>
        </w:rPr>
      </w:pPr>
      <w:proofErr w:type="spellStart"/>
      <w:r w:rsidRPr="0067615D">
        <w:rPr>
          <w:rFonts w:ascii="Times New Roman" w:hAnsi="Times New Roman"/>
          <w:b/>
          <w:sz w:val="24"/>
          <w:szCs w:val="24"/>
          <w:lang w:val="es-ES_tradnl"/>
        </w:rPr>
        <w:t>Formato:</w:t>
      </w:r>
      <w:r>
        <w:rPr>
          <w:rFonts w:ascii="Times New Roman" w:hAnsi="Times New Roman"/>
          <w:sz w:val="24"/>
          <w:szCs w:val="24"/>
          <w:lang w:val="es-ES_tradnl"/>
        </w:rPr>
        <w:t>Taller</w:t>
      </w:r>
      <w:proofErr w:type="spellEnd"/>
      <w:r w:rsidRPr="0067615D">
        <w:rPr>
          <w:rFonts w:ascii="Times New Roman" w:hAnsi="Times New Roman"/>
          <w:sz w:val="24"/>
          <w:szCs w:val="24"/>
          <w:lang w:val="es-ES_tradnl"/>
        </w:rPr>
        <w:t>.</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Régimen de cursada</w:t>
      </w:r>
      <w:r w:rsidRPr="0067615D">
        <w:rPr>
          <w:rFonts w:ascii="Times New Roman" w:hAnsi="Times New Roman"/>
          <w:sz w:val="24"/>
          <w:szCs w:val="24"/>
          <w:lang w:val="es-ES_tradnl"/>
        </w:rPr>
        <w:t xml:space="preserve">: </w:t>
      </w:r>
      <w:r>
        <w:rPr>
          <w:rFonts w:ascii="Times New Roman" w:hAnsi="Times New Roman"/>
          <w:sz w:val="24"/>
          <w:szCs w:val="24"/>
          <w:lang w:val="es-ES_tradnl"/>
        </w:rPr>
        <w:t>Anual.</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 xml:space="preserve">Ubicación en el Diseño Curricular: </w:t>
      </w:r>
      <w:r>
        <w:rPr>
          <w:rFonts w:ascii="Times New Roman" w:hAnsi="Times New Roman"/>
          <w:sz w:val="24"/>
          <w:szCs w:val="24"/>
          <w:lang w:val="es-ES_tradnl"/>
        </w:rPr>
        <w:t xml:space="preserve">Primer  </w:t>
      </w:r>
      <w:r w:rsidRPr="0067615D">
        <w:rPr>
          <w:rFonts w:ascii="Times New Roman" w:hAnsi="Times New Roman"/>
          <w:sz w:val="24"/>
          <w:szCs w:val="24"/>
          <w:lang w:val="es-ES_tradnl"/>
        </w:rPr>
        <w:t>año.</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semanal</w:t>
      </w:r>
      <w:r w:rsidRPr="0067615D">
        <w:rPr>
          <w:rFonts w:ascii="Times New Roman" w:hAnsi="Times New Roman"/>
          <w:sz w:val="24"/>
          <w:szCs w:val="24"/>
          <w:lang w:val="es-ES_tradnl"/>
        </w:rPr>
        <w:t xml:space="preserve">: </w:t>
      </w:r>
      <w:r>
        <w:rPr>
          <w:rFonts w:ascii="Times New Roman" w:hAnsi="Times New Roman"/>
          <w:sz w:val="24"/>
          <w:szCs w:val="24"/>
          <w:lang w:val="es-ES_tradnl"/>
        </w:rPr>
        <w:t>4 hs. c</w:t>
      </w:r>
      <w:r w:rsidRPr="0067615D">
        <w:rPr>
          <w:rFonts w:ascii="Times New Roman" w:hAnsi="Times New Roman"/>
          <w:sz w:val="24"/>
          <w:szCs w:val="24"/>
          <w:lang w:val="es-ES_tradnl"/>
        </w:rPr>
        <w:t>átedra.</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total horas cátedra</w:t>
      </w:r>
      <w:r w:rsidRPr="0067615D">
        <w:rPr>
          <w:rFonts w:ascii="Times New Roman" w:hAnsi="Times New Roman"/>
          <w:sz w:val="24"/>
          <w:szCs w:val="24"/>
          <w:lang w:val="es-ES_tradnl"/>
        </w:rPr>
        <w:t xml:space="preserve">: </w:t>
      </w:r>
      <w:r>
        <w:rPr>
          <w:rFonts w:ascii="Times New Roman" w:hAnsi="Times New Roman"/>
          <w:sz w:val="24"/>
          <w:szCs w:val="24"/>
          <w:lang w:val="es-ES_tradnl"/>
        </w:rPr>
        <w:t>128 hs. c</w:t>
      </w:r>
      <w:r w:rsidRPr="0067615D">
        <w:rPr>
          <w:rFonts w:ascii="Times New Roman" w:hAnsi="Times New Roman"/>
          <w:sz w:val="24"/>
          <w:szCs w:val="24"/>
          <w:lang w:val="es-ES_tradnl"/>
        </w:rPr>
        <w:t>átedra.</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total horas reloj</w:t>
      </w:r>
      <w:r w:rsidRPr="0067615D">
        <w:rPr>
          <w:rFonts w:ascii="Times New Roman" w:hAnsi="Times New Roman"/>
          <w:sz w:val="24"/>
          <w:szCs w:val="24"/>
          <w:lang w:val="es-ES_tradnl"/>
        </w:rPr>
        <w:t xml:space="preserve">: </w:t>
      </w:r>
      <w:r>
        <w:rPr>
          <w:rFonts w:ascii="Times New Roman" w:hAnsi="Times New Roman"/>
          <w:sz w:val="24"/>
          <w:szCs w:val="24"/>
          <w:lang w:val="es-ES_tradnl"/>
        </w:rPr>
        <w:t>85 hs. reloj</w:t>
      </w:r>
      <w:r w:rsidRPr="0067615D">
        <w:rPr>
          <w:rFonts w:ascii="Times New Roman" w:hAnsi="Times New Roman"/>
          <w:sz w:val="24"/>
          <w:szCs w:val="24"/>
          <w:lang w:val="es-ES_tradnl"/>
        </w:rPr>
        <w:t>.</w:t>
      </w:r>
    </w:p>
    <w:p w:rsidR="00A3095B" w:rsidRPr="00272D4F" w:rsidRDefault="00A3095B" w:rsidP="00A3095B">
      <w:pPr>
        <w:pStyle w:val="Standard"/>
        <w:spacing w:after="0"/>
        <w:jc w:val="both"/>
        <w:rPr>
          <w:rFonts w:ascii="Times New Roman" w:hAnsi="Times New Roman" w:cs="Times New Roman"/>
          <w:sz w:val="24"/>
          <w:szCs w:val="24"/>
          <w:lang w:val="es-ES_tradnl"/>
        </w:rPr>
      </w:pPr>
    </w:p>
    <w:p w:rsidR="00A3095B" w:rsidRPr="00DF4661" w:rsidRDefault="00A3095B" w:rsidP="00A3095B">
      <w:pPr>
        <w:autoSpaceDE w:val="0"/>
        <w:autoSpaceDN w:val="0"/>
        <w:adjustRightInd w:val="0"/>
        <w:spacing w:after="0"/>
        <w:jc w:val="both"/>
        <w:rPr>
          <w:rFonts w:ascii="Times New Roman" w:hAnsi="Times New Roman"/>
          <w:b/>
          <w:sz w:val="32"/>
          <w:szCs w:val="32"/>
        </w:rPr>
      </w:pPr>
      <w:r w:rsidRPr="00DF4661">
        <w:rPr>
          <w:rFonts w:ascii="Times New Roman" w:hAnsi="Times New Roman"/>
          <w:b/>
          <w:sz w:val="32"/>
          <w:szCs w:val="32"/>
        </w:rPr>
        <w:t>Finalidades formativas</w:t>
      </w:r>
    </w:p>
    <w:p w:rsidR="00A3095B" w:rsidRPr="00272D4F" w:rsidRDefault="00A3095B" w:rsidP="00A3095B">
      <w:pPr>
        <w:autoSpaceDE w:val="0"/>
        <w:autoSpaceDN w:val="0"/>
        <w:adjustRightInd w:val="0"/>
        <w:spacing w:after="0"/>
        <w:ind w:firstLine="708"/>
        <w:jc w:val="both"/>
        <w:rPr>
          <w:rFonts w:ascii="Times New Roman" w:hAnsi="Times New Roman"/>
          <w:sz w:val="24"/>
          <w:szCs w:val="24"/>
        </w:rPr>
      </w:pPr>
      <w:r w:rsidRPr="00272D4F">
        <w:rPr>
          <w:rFonts w:ascii="Times New Roman" w:hAnsi="Times New Roman"/>
          <w:sz w:val="24"/>
          <w:szCs w:val="24"/>
        </w:rPr>
        <w:t>Esta unidad curricular abordará la complejidad de la educación inicial, atenderá problemáticas que se plantean en diversos contextos sociales, atravesados por profundos cambios y transformaciones en las sociedades contemporáneas.</w:t>
      </w:r>
    </w:p>
    <w:p w:rsidR="00A3095B" w:rsidRPr="00272D4F" w:rsidRDefault="00A3095B" w:rsidP="00A3095B">
      <w:pPr>
        <w:autoSpaceDE w:val="0"/>
        <w:autoSpaceDN w:val="0"/>
        <w:adjustRightInd w:val="0"/>
        <w:spacing w:after="0"/>
        <w:ind w:firstLine="708"/>
        <w:jc w:val="both"/>
        <w:rPr>
          <w:rFonts w:ascii="Times New Roman" w:hAnsi="Times New Roman"/>
          <w:sz w:val="24"/>
          <w:szCs w:val="24"/>
        </w:rPr>
      </w:pPr>
      <w:r w:rsidRPr="00272D4F">
        <w:rPr>
          <w:rFonts w:ascii="Times New Roman" w:hAnsi="Times New Roman"/>
          <w:sz w:val="24"/>
          <w:szCs w:val="24"/>
        </w:rPr>
        <w:t>Al ser la escuela el espacio social por excelencia, en donde a partir de las interacciones cotidianas, se constituye en una instancia importante de socialización, en estas interacciones -tanto entre docentes y alumnos y alumnas como entre los mismos pares- ponen en juego distintos supuestos y representaciones referidas a los modos de ser niña o niño.</w:t>
      </w:r>
    </w:p>
    <w:p w:rsidR="00A3095B" w:rsidRPr="00272D4F" w:rsidRDefault="00A3095B" w:rsidP="00A3095B">
      <w:pPr>
        <w:autoSpaceDE w:val="0"/>
        <w:autoSpaceDN w:val="0"/>
        <w:adjustRightInd w:val="0"/>
        <w:spacing w:after="0"/>
        <w:ind w:firstLine="708"/>
        <w:jc w:val="both"/>
        <w:rPr>
          <w:rFonts w:ascii="Times New Roman" w:hAnsi="Times New Roman"/>
          <w:sz w:val="24"/>
          <w:szCs w:val="24"/>
        </w:rPr>
      </w:pPr>
      <w:r w:rsidRPr="00272D4F">
        <w:rPr>
          <w:rFonts w:ascii="Times New Roman" w:hAnsi="Times New Roman"/>
          <w:sz w:val="24"/>
          <w:szCs w:val="24"/>
        </w:rPr>
        <w:t>La escuela es un ámbito donde se juegan diferencias, resultado de una construcción social, pero también es un territorio social de legitimación de relaciones de poder. Las diferencias no solo se manifiestan en los modos de ser niño o niña sino también en las valoraciones que los docentes otorgan a ciertas prácticas y en las expectativas que tienen sobre los alumnos y las alumnas.</w:t>
      </w:r>
    </w:p>
    <w:p w:rsidR="00A3095B" w:rsidRPr="00272D4F" w:rsidRDefault="00A3095B" w:rsidP="00A3095B">
      <w:pPr>
        <w:autoSpaceDE w:val="0"/>
        <w:autoSpaceDN w:val="0"/>
        <w:adjustRightInd w:val="0"/>
        <w:spacing w:after="0"/>
        <w:ind w:firstLine="708"/>
        <w:jc w:val="both"/>
        <w:rPr>
          <w:rFonts w:ascii="Times New Roman" w:hAnsi="Times New Roman"/>
          <w:sz w:val="24"/>
          <w:szCs w:val="24"/>
        </w:rPr>
      </w:pPr>
      <w:r w:rsidRPr="00272D4F">
        <w:rPr>
          <w:rFonts w:ascii="Times New Roman" w:hAnsi="Times New Roman"/>
          <w:sz w:val="24"/>
          <w:szCs w:val="24"/>
        </w:rPr>
        <w:t xml:space="preserve">Las representaciones y sentidos, operan en la valoración o desvalorización de las niñas y los niños, dado que, “...las representaciones y prácticas sociales asociadas a la diversidad / desigualdad socio-cultural no se construyen de manera aislada en los distintos ámbitos </w:t>
      </w:r>
      <w:proofErr w:type="spellStart"/>
      <w:r w:rsidRPr="00272D4F">
        <w:rPr>
          <w:rFonts w:ascii="Times New Roman" w:hAnsi="Times New Roman"/>
          <w:sz w:val="24"/>
          <w:szCs w:val="24"/>
        </w:rPr>
        <w:t>relacionales.Forman</w:t>
      </w:r>
      <w:proofErr w:type="spellEnd"/>
      <w:r w:rsidRPr="00272D4F">
        <w:rPr>
          <w:rFonts w:ascii="Times New Roman" w:hAnsi="Times New Roman"/>
          <w:sz w:val="24"/>
          <w:szCs w:val="24"/>
        </w:rPr>
        <w:t xml:space="preserve"> parte de configuraciones materiales y simbólicas que interceptan de diversas maneras dichos ámbitos. En este sentido, existen tanto continuidades como rupturas referidas a las producciones de sentidos y prácticas con relación al </w:t>
      </w:r>
      <w:r>
        <w:rPr>
          <w:rFonts w:ascii="Times New Roman" w:hAnsi="Times New Roman"/>
          <w:sz w:val="24"/>
          <w:szCs w:val="24"/>
        </w:rPr>
        <w:t>‘</w:t>
      </w:r>
      <w:r w:rsidRPr="00272D4F">
        <w:rPr>
          <w:rFonts w:ascii="Times New Roman" w:hAnsi="Times New Roman"/>
          <w:sz w:val="24"/>
          <w:szCs w:val="24"/>
        </w:rPr>
        <w:t>otro</w:t>
      </w:r>
      <w:r>
        <w:rPr>
          <w:rFonts w:ascii="Times New Roman" w:hAnsi="Times New Roman"/>
          <w:sz w:val="24"/>
          <w:szCs w:val="24"/>
        </w:rPr>
        <w:t>’</w:t>
      </w:r>
      <w:r w:rsidRPr="00272D4F">
        <w:rPr>
          <w:rFonts w:ascii="Times New Roman" w:hAnsi="Times New Roman"/>
          <w:sz w:val="24"/>
          <w:szCs w:val="24"/>
        </w:rPr>
        <w:t xml:space="preserve">”. (Montesinos y </w:t>
      </w:r>
      <w:proofErr w:type="spellStart"/>
      <w:r w:rsidRPr="00272D4F">
        <w:rPr>
          <w:rFonts w:ascii="Times New Roman" w:hAnsi="Times New Roman"/>
          <w:sz w:val="24"/>
          <w:szCs w:val="24"/>
        </w:rPr>
        <w:t>Pallma</w:t>
      </w:r>
      <w:proofErr w:type="spellEnd"/>
      <w:r w:rsidRPr="00272D4F">
        <w:rPr>
          <w:rFonts w:ascii="Times New Roman" w:hAnsi="Times New Roman"/>
          <w:sz w:val="24"/>
          <w:szCs w:val="24"/>
        </w:rPr>
        <w:t>, 1999).</w:t>
      </w:r>
    </w:p>
    <w:p w:rsidR="00A3095B" w:rsidRDefault="00A3095B" w:rsidP="00A3095B">
      <w:pPr>
        <w:autoSpaceDE w:val="0"/>
        <w:autoSpaceDN w:val="0"/>
        <w:adjustRightInd w:val="0"/>
        <w:spacing w:after="0"/>
        <w:jc w:val="both"/>
        <w:rPr>
          <w:rFonts w:ascii="Times New Roman" w:hAnsi="Times New Roman"/>
          <w:b/>
          <w:sz w:val="28"/>
          <w:szCs w:val="28"/>
          <w:highlight w:val="yellow"/>
        </w:rPr>
      </w:pPr>
    </w:p>
    <w:p w:rsidR="00A3095B" w:rsidRPr="00272D4F" w:rsidRDefault="00A3095B" w:rsidP="00A3095B">
      <w:pPr>
        <w:autoSpaceDE w:val="0"/>
        <w:autoSpaceDN w:val="0"/>
        <w:adjustRightInd w:val="0"/>
        <w:spacing w:after="0"/>
        <w:jc w:val="both"/>
        <w:rPr>
          <w:rFonts w:ascii="Times New Roman" w:hAnsi="Times New Roman"/>
          <w:b/>
          <w:sz w:val="28"/>
          <w:szCs w:val="28"/>
        </w:rPr>
      </w:pPr>
      <w:r w:rsidRPr="00484996">
        <w:rPr>
          <w:rFonts w:ascii="Times New Roman" w:hAnsi="Times New Roman"/>
          <w:b/>
          <w:sz w:val="28"/>
          <w:szCs w:val="28"/>
        </w:rPr>
        <w:t>Objetivos</w:t>
      </w:r>
    </w:p>
    <w:p w:rsidR="00A3095B" w:rsidRDefault="00A3095B" w:rsidP="00A3095B">
      <w:pPr>
        <w:autoSpaceDE w:val="0"/>
        <w:autoSpaceDN w:val="0"/>
        <w:adjustRightInd w:val="0"/>
        <w:spacing w:after="0"/>
        <w:jc w:val="both"/>
        <w:rPr>
          <w:rFonts w:ascii="Times New Roman" w:hAnsi="Times New Roman"/>
          <w:b/>
          <w:sz w:val="28"/>
          <w:szCs w:val="28"/>
        </w:rPr>
      </w:pPr>
    </w:p>
    <w:p w:rsidR="00A3095B" w:rsidRPr="00484996" w:rsidRDefault="00A3095B" w:rsidP="008901DA">
      <w:pPr>
        <w:pStyle w:val="Prrafodelista"/>
        <w:numPr>
          <w:ilvl w:val="0"/>
          <w:numId w:val="36"/>
        </w:numPr>
        <w:autoSpaceDE w:val="0"/>
        <w:autoSpaceDN w:val="0"/>
        <w:adjustRightInd w:val="0"/>
        <w:spacing w:after="0"/>
        <w:jc w:val="both"/>
        <w:rPr>
          <w:rFonts w:ascii="Times New Roman" w:hAnsi="Times New Roman"/>
          <w:sz w:val="24"/>
          <w:szCs w:val="24"/>
        </w:rPr>
      </w:pPr>
      <w:r w:rsidRPr="00484996">
        <w:rPr>
          <w:rFonts w:ascii="Times New Roman" w:hAnsi="Times New Roman"/>
          <w:sz w:val="24"/>
          <w:szCs w:val="24"/>
        </w:rPr>
        <w:t>Comprender la complejidad de la educación inicial en las sociedades contemporáneas.</w:t>
      </w:r>
    </w:p>
    <w:p w:rsidR="00A3095B" w:rsidRPr="00484996" w:rsidRDefault="00A3095B" w:rsidP="008901DA">
      <w:pPr>
        <w:pStyle w:val="Prrafodelista"/>
        <w:numPr>
          <w:ilvl w:val="0"/>
          <w:numId w:val="36"/>
        </w:numPr>
        <w:autoSpaceDE w:val="0"/>
        <w:autoSpaceDN w:val="0"/>
        <w:adjustRightInd w:val="0"/>
        <w:spacing w:after="0"/>
        <w:jc w:val="both"/>
        <w:rPr>
          <w:rFonts w:ascii="Times New Roman" w:hAnsi="Times New Roman"/>
          <w:sz w:val="24"/>
          <w:szCs w:val="24"/>
        </w:rPr>
      </w:pPr>
      <w:r w:rsidRPr="00484996">
        <w:rPr>
          <w:rFonts w:ascii="Times New Roman" w:hAnsi="Times New Roman"/>
          <w:sz w:val="24"/>
          <w:szCs w:val="24"/>
        </w:rPr>
        <w:t>Reconocer a los jardines de infantes como espacio social donde se legitiman relaciones de poder y diferencias que operan como rep</w:t>
      </w:r>
      <w:r>
        <w:rPr>
          <w:rFonts w:ascii="Times New Roman" w:hAnsi="Times New Roman"/>
          <w:sz w:val="24"/>
          <w:szCs w:val="24"/>
        </w:rPr>
        <w:t>resentaciones</w:t>
      </w:r>
      <w:r w:rsidRPr="00484996">
        <w:rPr>
          <w:rFonts w:ascii="Times New Roman" w:hAnsi="Times New Roman"/>
          <w:sz w:val="24"/>
          <w:szCs w:val="24"/>
        </w:rPr>
        <w:t>, positivas o negativas hacia los in</w:t>
      </w:r>
      <w:r>
        <w:rPr>
          <w:rFonts w:ascii="Times New Roman" w:hAnsi="Times New Roman"/>
          <w:sz w:val="24"/>
          <w:szCs w:val="24"/>
        </w:rPr>
        <w:t>fantes.</w:t>
      </w:r>
    </w:p>
    <w:p w:rsidR="00A3095B" w:rsidRPr="00484996" w:rsidRDefault="00A3095B" w:rsidP="008901DA">
      <w:pPr>
        <w:pStyle w:val="Prrafodelista"/>
        <w:numPr>
          <w:ilvl w:val="0"/>
          <w:numId w:val="36"/>
        </w:numPr>
        <w:autoSpaceDE w:val="0"/>
        <w:autoSpaceDN w:val="0"/>
        <w:adjustRightInd w:val="0"/>
        <w:spacing w:after="0"/>
        <w:jc w:val="both"/>
        <w:rPr>
          <w:rFonts w:ascii="Times New Roman" w:hAnsi="Times New Roman"/>
          <w:sz w:val="24"/>
          <w:szCs w:val="24"/>
        </w:rPr>
      </w:pPr>
      <w:r w:rsidRPr="00484996">
        <w:rPr>
          <w:rFonts w:ascii="Times New Roman" w:hAnsi="Times New Roman"/>
          <w:sz w:val="24"/>
          <w:szCs w:val="24"/>
        </w:rPr>
        <w:t>Desarrolla</w:t>
      </w:r>
      <w:r>
        <w:rPr>
          <w:rFonts w:ascii="Times New Roman" w:hAnsi="Times New Roman"/>
          <w:sz w:val="24"/>
          <w:szCs w:val="24"/>
        </w:rPr>
        <w:t xml:space="preserve">r </w:t>
      </w:r>
      <w:r w:rsidRPr="00484996">
        <w:rPr>
          <w:rFonts w:ascii="Times New Roman" w:hAnsi="Times New Roman"/>
          <w:sz w:val="24"/>
          <w:szCs w:val="24"/>
        </w:rPr>
        <w:t xml:space="preserve"> una postura de apertura y cr</w:t>
      </w:r>
      <w:r>
        <w:rPr>
          <w:rFonts w:ascii="Times New Roman" w:hAnsi="Times New Roman"/>
          <w:sz w:val="24"/>
          <w:szCs w:val="24"/>
        </w:rPr>
        <w:t>ítica</w:t>
      </w:r>
      <w:r w:rsidRPr="00484996">
        <w:rPr>
          <w:rFonts w:ascii="Times New Roman" w:hAnsi="Times New Roman"/>
          <w:sz w:val="24"/>
          <w:szCs w:val="24"/>
        </w:rPr>
        <w:t xml:space="preserve"> para su futuro rol doce</w:t>
      </w:r>
      <w:r>
        <w:rPr>
          <w:rFonts w:ascii="Times New Roman" w:hAnsi="Times New Roman"/>
          <w:sz w:val="24"/>
          <w:szCs w:val="24"/>
        </w:rPr>
        <w:t>n</w:t>
      </w:r>
      <w:r w:rsidRPr="00484996">
        <w:rPr>
          <w:rFonts w:ascii="Times New Roman" w:hAnsi="Times New Roman"/>
          <w:sz w:val="24"/>
          <w:szCs w:val="24"/>
        </w:rPr>
        <w:t xml:space="preserve">te. </w:t>
      </w:r>
    </w:p>
    <w:p w:rsidR="00A3095B" w:rsidRPr="00484996" w:rsidRDefault="00A3095B" w:rsidP="00A3095B">
      <w:pPr>
        <w:autoSpaceDE w:val="0"/>
        <w:autoSpaceDN w:val="0"/>
        <w:adjustRightInd w:val="0"/>
        <w:spacing w:after="0"/>
        <w:jc w:val="both"/>
        <w:rPr>
          <w:rFonts w:ascii="Times New Roman" w:hAnsi="Times New Roman"/>
          <w:b/>
          <w:sz w:val="24"/>
          <w:szCs w:val="24"/>
        </w:rPr>
      </w:pPr>
    </w:p>
    <w:p w:rsidR="00A3095B" w:rsidRPr="00272D4F" w:rsidRDefault="00A3095B" w:rsidP="00A3095B">
      <w:pPr>
        <w:autoSpaceDE w:val="0"/>
        <w:autoSpaceDN w:val="0"/>
        <w:adjustRightInd w:val="0"/>
        <w:spacing w:after="0"/>
        <w:jc w:val="both"/>
        <w:rPr>
          <w:rFonts w:ascii="Times New Roman" w:hAnsi="Times New Roman"/>
          <w:sz w:val="28"/>
          <w:szCs w:val="28"/>
        </w:rPr>
      </w:pPr>
      <w:r w:rsidRPr="00272D4F">
        <w:rPr>
          <w:rFonts w:ascii="Times New Roman" w:hAnsi="Times New Roman"/>
          <w:b/>
          <w:sz w:val="28"/>
          <w:szCs w:val="28"/>
        </w:rPr>
        <w:t>Contenidos</w:t>
      </w:r>
    </w:p>
    <w:p w:rsidR="00A3095B" w:rsidRPr="00272D4F" w:rsidRDefault="00A3095B" w:rsidP="00A3095B">
      <w:pPr>
        <w:autoSpaceDE w:val="0"/>
        <w:autoSpaceDN w:val="0"/>
        <w:adjustRightInd w:val="0"/>
        <w:spacing w:after="0"/>
        <w:jc w:val="both"/>
        <w:rPr>
          <w:rFonts w:ascii="Times New Roman" w:hAnsi="Times New Roman"/>
          <w:b/>
          <w:sz w:val="24"/>
          <w:szCs w:val="24"/>
        </w:rPr>
      </w:pPr>
      <w:r w:rsidRPr="00272D4F">
        <w:rPr>
          <w:rFonts w:ascii="Times New Roman" w:hAnsi="Times New Roman"/>
          <w:b/>
          <w:sz w:val="24"/>
          <w:szCs w:val="24"/>
        </w:rPr>
        <w:t xml:space="preserve">La educación inicial </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 xml:space="preserve">Antecedentes del nivel inicial: la “escuela maternal”: Salas de asilo: continuidades y rupturas. Comenio, Pestalozzi, Friedrich Froebel, </w:t>
      </w:r>
      <w:proofErr w:type="spellStart"/>
      <w:r w:rsidRPr="00272D4F">
        <w:rPr>
          <w:rFonts w:ascii="Times New Roman" w:hAnsi="Times New Roman"/>
          <w:sz w:val="24"/>
          <w:szCs w:val="24"/>
        </w:rPr>
        <w:t>FerrantiAporti</w:t>
      </w:r>
      <w:proofErr w:type="spellEnd"/>
      <w:r w:rsidRPr="00272D4F">
        <w:rPr>
          <w:rFonts w:ascii="Times New Roman" w:hAnsi="Times New Roman"/>
          <w:sz w:val="24"/>
          <w:szCs w:val="24"/>
        </w:rPr>
        <w:t>, Hermanas Agazzi, María Montessori; Ovidio Decroly.</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La Educación Inicial en Argentina. Construcción histórica del Nivel Inicial: leyes y normativas que lo regulan. Incorporación al sistema formal.</w:t>
      </w:r>
    </w:p>
    <w:p w:rsidR="00A3095B" w:rsidRDefault="00A3095B" w:rsidP="00A3095B">
      <w:pPr>
        <w:spacing w:after="0"/>
        <w:jc w:val="both"/>
        <w:rPr>
          <w:rFonts w:ascii="Times New Roman" w:hAnsi="Times New Roman"/>
          <w:sz w:val="24"/>
          <w:szCs w:val="24"/>
        </w:rPr>
      </w:pPr>
      <w:r w:rsidRPr="00272D4F">
        <w:rPr>
          <w:rFonts w:ascii="Times New Roman" w:hAnsi="Times New Roman"/>
          <w:sz w:val="24"/>
          <w:szCs w:val="24"/>
        </w:rPr>
        <w:t xml:space="preserve">Organización y estructura del </w:t>
      </w:r>
      <w:r>
        <w:rPr>
          <w:rFonts w:ascii="Times New Roman" w:hAnsi="Times New Roman"/>
          <w:sz w:val="24"/>
          <w:szCs w:val="24"/>
        </w:rPr>
        <w:t>N</w:t>
      </w:r>
      <w:r w:rsidRPr="00272D4F">
        <w:rPr>
          <w:rFonts w:ascii="Times New Roman" w:hAnsi="Times New Roman"/>
          <w:sz w:val="24"/>
          <w:szCs w:val="24"/>
        </w:rPr>
        <w:t>ivel Inicial: Jardín Maternal y Jardín de Infantes. Funciones del Nivel Inicial y de los ciclos que lo constituyen. La fragmentación de la regulación nacional, provincial y municipal de los Jardines Maternales. Problematización en relación a la ausencia de regulaciones. La diversidad de propuestas de Educación No-formal. Las ludotecas. Las salas maternales en sindicatos, en instituciones educativas de jóvenes y adultos, en cárceles, en centros comunitarios y barriales</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La implementación del nivel en Formosa. Políticas socioeducativas para el Nivel.</w:t>
      </w:r>
    </w:p>
    <w:p w:rsidR="00A3095B" w:rsidRPr="00272D4F" w:rsidRDefault="00A3095B" w:rsidP="00A3095B">
      <w:pPr>
        <w:autoSpaceDE w:val="0"/>
        <w:autoSpaceDN w:val="0"/>
        <w:adjustRightInd w:val="0"/>
        <w:spacing w:after="0"/>
        <w:jc w:val="both"/>
        <w:rPr>
          <w:rFonts w:ascii="Times New Roman" w:hAnsi="Times New Roman"/>
          <w:b/>
          <w:sz w:val="24"/>
          <w:szCs w:val="24"/>
        </w:rPr>
      </w:pPr>
      <w:r w:rsidRPr="00272D4F">
        <w:rPr>
          <w:rFonts w:ascii="Times New Roman" w:hAnsi="Times New Roman"/>
          <w:b/>
          <w:sz w:val="24"/>
          <w:szCs w:val="24"/>
        </w:rPr>
        <w:t>La infancia como construcción social</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Concepciones de infancia en distintas sociedades y épocas. Heterogeneidad de las representaciones sociales actuales y algunas de sus funciones sociales.</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lastRenderedPageBreak/>
        <w:t>Transformaciones en los espacios y procesos de socialización infantil: cambios en las constelaciones familiares y en las estrategias de crianza.</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Las figuras de infancia hoy y su impacto en los espacios familiares, escolares y mediáticos. Los productos culturales dedicados a la infancia.</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 xml:space="preserve">Lugar que ocuparon y ocupan los niños en la cultura: mitos, leyendas y cuentos Perspectivas psicológicas y </w:t>
      </w:r>
      <w:proofErr w:type="spellStart"/>
      <w:r w:rsidRPr="00272D4F">
        <w:rPr>
          <w:rFonts w:ascii="Times New Roman" w:hAnsi="Times New Roman"/>
          <w:sz w:val="24"/>
          <w:szCs w:val="24"/>
        </w:rPr>
        <w:t>socioantropológicas</w:t>
      </w:r>
      <w:proofErr w:type="spellEnd"/>
      <w:r w:rsidRPr="00272D4F">
        <w:rPr>
          <w:rFonts w:ascii="Times New Roman" w:hAnsi="Times New Roman"/>
          <w:sz w:val="24"/>
          <w:szCs w:val="24"/>
        </w:rPr>
        <w:t xml:space="preserve"> de la primera infancia Las infancias en diferentes grupos socioculturales.</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Representaciones sociales sobre infancia “normal” e infancia “anormal”: el sujeto con Necesidades Educativas Especiales. “El principio de normalización” y las estrategias de Integración escolar a la escolaridad común. Condiciones institucionales, posibilidades familiares, asesoramiento técnico especializado.</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Los procesos de medicalización en los escenarios escolares.</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Las infancias en las instituciones educativas del nivel: la diversidad como posibilidad. La heterogeneidad de los sujetos y sus contextos. La plena inclusión educativa. La inclusión desde una perspectiva didáctica: que contemple la diversidad. La infancia en riesgo: Violencia en las familias, maltrato infantil y abandono de la infancia.</w:t>
      </w:r>
    </w:p>
    <w:p w:rsidR="00A3095B" w:rsidRPr="00272D4F" w:rsidRDefault="00A3095B" w:rsidP="00A3095B">
      <w:pPr>
        <w:spacing w:after="0"/>
        <w:jc w:val="both"/>
        <w:rPr>
          <w:rFonts w:ascii="Times New Roman" w:hAnsi="Times New Roman"/>
          <w:sz w:val="24"/>
          <w:szCs w:val="24"/>
        </w:rPr>
      </w:pPr>
    </w:p>
    <w:p w:rsidR="00A3095B" w:rsidRPr="00272D4F" w:rsidRDefault="00A3095B" w:rsidP="00A3095B">
      <w:pPr>
        <w:autoSpaceDE w:val="0"/>
        <w:autoSpaceDN w:val="0"/>
        <w:adjustRightInd w:val="0"/>
        <w:spacing w:after="0"/>
        <w:jc w:val="both"/>
        <w:rPr>
          <w:rFonts w:ascii="Times New Roman" w:hAnsi="Times New Roman"/>
          <w:b/>
          <w:sz w:val="28"/>
          <w:szCs w:val="28"/>
        </w:rPr>
      </w:pPr>
      <w:r w:rsidRPr="00272D4F">
        <w:rPr>
          <w:rFonts w:ascii="Times New Roman" w:hAnsi="Times New Roman"/>
          <w:b/>
          <w:sz w:val="28"/>
          <w:szCs w:val="28"/>
        </w:rPr>
        <w:t xml:space="preserve">Bibliografía  </w:t>
      </w:r>
    </w:p>
    <w:p w:rsidR="00A3095B" w:rsidRPr="00272D4F" w:rsidRDefault="00A3095B" w:rsidP="00A3095B">
      <w:pPr>
        <w:pStyle w:val="Default"/>
        <w:spacing w:line="276" w:lineRule="auto"/>
        <w:rPr>
          <w:color w:val="auto"/>
        </w:rPr>
      </w:pPr>
      <w:r w:rsidRPr="00272D4F">
        <w:rPr>
          <w:color w:val="auto"/>
        </w:rPr>
        <w:t>APARICIO et Al. (2007)</w:t>
      </w:r>
      <w:r w:rsidRPr="001932B0">
        <w:rPr>
          <w:i/>
          <w:iCs/>
          <w:color w:val="auto"/>
        </w:rPr>
        <w:t>El Trabajo Infantil en la Argentina. Análisis y desafíos para la Política Pública</w:t>
      </w:r>
      <w:r w:rsidRPr="001932B0">
        <w:rPr>
          <w:i/>
          <w:color w:val="auto"/>
        </w:rPr>
        <w:t xml:space="preserve">. </w:t>
      </w:r>
      <w:r w:rsidRPr="00272D4F">
        <w:rPr>
          <w:color w:val="auto"/>
        </w:rPr>
        <w:t xml:space="preserve">Ministerio de Trabajo, Empleo y Seguridad Social-UNICEF, </w:t>
      </w:r>
      <w:proofErr w:type="spellStart"/>
      <w:r w:rsidRPr="00272D4F">
        <w:rPr>
          <w:color w:val="auto"/>
        </w:rPr>
        <w:t>UNGS</w:t>
      </w:r>
      <w:proofErr w:type="spellEnd"/>
      <w:r>
        <w:rPr>
          <w:color w:val="auto"/>
        </w:rPr>
        <w:t xml:space="preserve">. Buenos Aires. Disponible en </w:t>
      </w:r>
      <w:hyperlink r:id="rId12" w:history="1">
        <w:r w:rsidRPr="00B265F6">
          <w:rPr>
            <w:rStyle w:val="Hipervnculo"/>
          </w:rPr>
          <w:t>http://www.trabajo.gov.ar/left/estadisticas</w:t>
        </w:r>
      </w:hyperlink>
      <w:r>
        <w:rPr>
          <w:color w:val="auto"/>
        </w:rPr>
        <w:t xml:space="preserve">. </w:t>
      </w:r>
    </w:p>
    <w:p w:rsidR="00A3095B" w:rsidRPr="00272D4F" w:rsidRDefault="00A3095B" w:rsidP="00A3095B">
      <w:pPr>
        <w:pStyle w:val="Default"/>
        <w:spacing w:line="276" w:lineRule="auto"/>
        <w:jc w:val="both"/>
        <w:rPr>
          <w:color w:val="auto"/>
        </w:rPr>
      </w:pPr>
      <w:r w:rsidRPr="00272D4F">
        <w:rPr>
          <w:color w:val="auto"/>
        </w:rPr>
        <w:t xml:space="preserve">Arraigada, Irma (ed.) (2006). </w:t>
      </w:r>
      <w:r w:rsidRPr="00272D4F">
        <w:rPr>
          <w:iCs/>
          <w:color w:val="auto"/>
        </w:rPr>
        <w:t>Políticas hacia las familias, protección e inclusión social</w:t>
      </w:r>
      <w:r w:rsidRPr="00272D4F">
        <w:rPr>
          <w:color w:val="auto"/>
        </w:rPr>
        <w:t>. CEPAL/</w:t>
      </w:r>
      <w:proofErr w:type="spellStart"/>
      <w:r w:rsidRPr="00272D4F">
        <w:rPr>
          <w:color w:val="auto"/>
        </w:rPr>
        <w:t>UNFPA</w:t>
      </w:r>
      <w:proofErr w:type="spellEnd"/>
      <w:r w:rsidRPr="00272D4F">
        <w:rPr>
          <w:color w:val="auto"/>
        </w:rPr>
        <w:t xml:space="preserve">. </w:t>
      </w:r>
    </w:p>
    <w:p w:rsidR="00A3095B" w:rsidRPr="00272D4F" w:rsidRDefault="00A3095B" w:rsidP="00A3095B">
      <w:pPr>
        <w:autoSpaceDE w:val="0"/>
        <w:autoSpaceDN w:val="0"/>
        <w:adjustRightInd w:val="0"/>
        <w:spacing w:after="0"/>
        <w:jc w:val="both"/>
        <w:rPr>
          <w:rFonts w:ascii="Times New Roman" w:hAnsi="Times New Roman"/>
          <w:sz w:val="24"/>
          <w:szCs w:val="24"/>
        </w:rPr>
      </w:pPr>
      <w:r w:rsidRPr="00272D4F">
        <w:rPr>
          <w:rFonts w:ascii="Times New Roman" w:hAnsi="Times New Roman"/>
          <w:sz w:val="24"/>
          <w:szCs w:val="24"/>
        </w:rPr>
        <w:t>BOSCH, L</w:t>
      </w:r>
      <w:r>
        <w:rPr>
          <w:rFonts w:ascii="Times New Roman" w:hAnsi="Times New Roman"/>
          <w:sz w:val="24"/>
          <w:szCs w:val="24"/>
        </w:rPr>
        <w:t xml:space="preserve"> (1969). </w:t>
      </w:r>
      <w:r w:rsidRPr="001932B0">
        <w:rPr>
          <w:rFonts w:ascii="Times New Roman" w:hAnsi="Times New Roman"/>
          <w:i/>
          <w:iCs/>
          <w:sz w:val="24"/>
          <w:szCs w:val="24"/>
        </w:rPr>
        <w:t>El jardín de infantes, hoy</w:t>
      </w:r>
      <w:r w:rsidRPr="00272D4F">
        <w:rPr>
          <w:rFonts w:ascii="Times New Roman" w:hAnsi="Times New Roman"/>
          <w:iCs/>
          <w:sz w:val="24"/>
          <w:szCs w:val="24"/>
        </w:rPr>
        <w:t xml:space="preserve">, </w:t>
      </w:r>
      <w:r w:rsidRPr="00272D4F">
        <w:rPr>
          <w:rFonts w:ascii="Times New Roman" w:hAnsi="Times New Roman"/>
          <w:sz w:val="24"/>
          <w:szCs w:val="24"/>
        </w:rPr>
        <w:t>Buenos A</w:t>
      </w:r>
      <w:r>
        <w:rPr>
          <w:rFonts w:ascii="Times New Roman" w:hAnsi="Times New Roman"/>
          <w:sz w:val="24"/>
          <w:szCs w:val="24"/>
        </w:rPr>
        <w:t>ires: Librería del Colegio.</w:t>
      </w:r>
    </w:p>
    <w:p w:rsidR="00A3095B" w:rsidRPr="00272D4F" w:rsidRDefault="00A3095B" w:rsidP="00A3095B">
      <w:pPr>
        <w:spacing w:after="0"/>
        <w:jc w:val="both"/>
        <w:rPr>
          <w:rFonts w:ascii="Times New Roman" w:hAnsi="Times New Roman"/>
          <w:sz w:val="24"/>
          <w:szCs w:val="24"/>
        </w:rPr>
      </w:pPr>
      <w:proofErr w:type="spellStart"/>
      <w:r w:rsidRPr="00272D4F">
        <w:rPr>
          <w:rFonts w:ascii="Times New Roman" w:hAnsi="Times New Roman"/>
          <w:sz w:val="24"/>
          <w:szCs w:val="24"/>
        </w:rPr>
        <w:t>CARLI</w:t>
      </w:r>
      <w:proofErr w:type="spellEnd"/>
      <w:r w:rsidRPr="00272D4F">
        <w:rPr>
          <w:rFonts w:ascii="Times New Roman" w:hAnsi="Times New Roman"/>
          <w:sz w:val="24"/>
          <w:szCs w:val="24"/>
        </w:rPr>
        <w:t xml:space="preserve">, Sandra (1999) </w:t>
      </w:r>
      <w:r w:rsidRPr="001932B0">
        <w:rPr>
          <w:rFonts w:ascii="Times New Roman" w:hAnsi="Times New Roman"/>
          <w:i/>
          <w:sz w:val="24"/>
          <w:szCs w:val="24"/>
        </w:rPr>
        <w:t>La infancia como construcción social.</w:t>
      </w:r>
      <w:r w:rsidRPr="00272D4F">
        <w:rPr>
          <w:rFonts w:ascii="Times New Roman" w:hAnsi="Times New Roman"/>
          <w:sz w:val="24"/>
          <w:szCs w:val="24"/>
        </w:rPr>
        <w:t xml:space="preserve"> En: </w:t>
      </w:r>
      <w:proofErr w:type="spellStart"/>
      <w:r w:rsidRPr="00272D4F">
        <w:rPr>
          <w:rFonts w:ascii="Times New Roman" w:hAnsi="Times New Roman"/>
          <w:sz w:val="24"/>
          <w:szCs w:val="24"/>
        </w:rPr>
        <w:t>Carli</w:t>
      </w:r>
      <w:proofErr w:type="spellEnd"/>
      <w:r w:rsidRPr="00272D4F">
        <w:rPr>
          <w:rFonts w:ascii="Times New Roman" w:hAnsi="Times New Roman"/>
          <w:sz w:val="24"/>
          <w:szCs w:val="24"/>
        </w:rPr>
        <w:t>, Sandra y otras (Comp.) La infancia, socialización y subjetividad. Ed. Santillana</w:t>
      </w:r>
    </w:p>
    <w:p w:rsidR="00A3095B" w:rsidRPr="00272D4F" w:rsidRDefault="00A3095B" w:rsidP="00A3095B">
      <w:pPr>
        <w:pStyle w:val="Default"/>
        <w:spacing w:line="276" w:lineRule="auto"/>
        <w:jc w:val="both"/>
        <w:rPr>
          <w:color w:val="auto"/>
        </w:rPr>
      </w:pPr>
      <w:r w:rsidRPr="00272D4F">
        <w:rPr>
          <w:color w:val="auto"/>
        </w:rPr>
        <w:t>COLOM CAÑELLAS, Antonio (2005)</w:t>
      </w:r>
      <w:r w:rsidRPr="001932B0">
        <w:rPr>
          <w:i/>
          <w:color w:val="auto"/>
        </w:rPr>
        <w:t>Continuidad y Complementariedad entre la Educación Formal e Informal</w:t>
      </w:r>
      <w:r w:rsidRPr="00272D4F">
        <w:rPr>
          <w:color w:val="auto"/>
        </w:rPr>
        <w:t xml:space="preserve">. </w:t>
      </w:r>
      <w:r w:rsidRPr="00272D4F">
        <w:rPr>
          <w:iCs/>
          <w:color w:val="auto"/>
        </w:rPr>
        <w:t>Revista de Educación</w:t>
      </w:r>
      <w:r>
        <w:rPr>
          <w:color w:val="auto"/>
        </w:rPr>
        <w:t xml:space="preserve">, Nº </w:t>
      </w:r>
      <w:r w:rsidRPr="00272D4F">
        <w:rPr>
          <w:color w:val="auto"/>
        </w:rPr>
        <w:t>338, Cataluña. Disponible en: http://www.revistaeduc</w:t>
      </w:r>
      <w:r>
        <w:rPr>
          <w:color w:val="auto"/>
        </w:rPr>
        <w:t>acion.mec.es</w:t>
      </w:r>
    </w:p>
    <w:p w:rsidR="00A3095B" w:rsidRPr="00272D4F" w:rsidRDefault="00A3095B" w:rsidP="00A3095B">
      <w:pPr>
        <w:autoSpaceDE w:val="0"/>
        <w:autoSpaceDN w:val="0"/>
        <w:adjustRightInd w:val="0"/>
        <w:spacing w:after="0"/>
        <w:jc w:val="both"/>
        <w:rPr>
          <w:rFonts w:ascii="Times New Roman" w:hAnsi="Times New Roman"/>
          <w:b/>
          <w:sz w:val="24"/>
          <w:szCs w:val="24"/>
        </w:rPr>
      </w:pPr>
      <w:proofErr w:type="spellStart"/>
      <w:r w:rsidRPr="00272D4F">
        <w:rPr>
          <w:rFonts w:ascii="Times New Roman" w:hAnsi="Times New Roman"/>
          <w:sz w:val="24"/>
          <w:szCs w:val="24"/>
        </w:rPr>
        <w:t>FRITZSCHE</w:t>
      </w:r>
      <w:proofErr w:type="spellEnd"/>
      <w:r w:rsidRPr="00272D4F">
        <w:rPr>
          <w:rFonts w:ascii="Times New Roman" w:hAnsi="Times New Roman"/>
          <w:sz w:val="24"/>
          <w:szCs w:val="24"/>
        </w:rPr>
        <w:t>, C. y otros</w:t>
      </w:r>
      <w:r>
        <w:rPr>
          <w:rFonts w:ascii="Times New Roman" w:hAnsi="Times New Roman"/>
          <w:sz w:val="24"/>
          <w:szCs w:val="24"/>
        </w:rPr>
        <w:t xml:space="preserve"> (1967)</w:t>
      </w:r>
      <w:r w:rsidRPr="001932B0">
        <w:rPr>
          <w:rFonts w:ascii="Times New Roman" w:hAnsi="Times New Roman"/>
          <w:i/>
          <w:iCs/>
          <w:sz w:val="24"/>
          <w:szCs w:val="24"/>
        </w:rPr>
        <w:t xml:space="preserve">Cuadernillos </w:t>
      </w:r>
      <w:proofErr w:type="spellStart"/>
      <w:r w:rsidRPr="001932B0">
        <w:rPr>
          <w:rFonts w:ascii="Times New Roman" w:hAnsi="Times New Roman"/>
          <w:i/>
          <w:iCs/>
          <w:sz w:val="24"/>
          <w:szCs w:val="24"/>
        </w:rPr>
        <w:t>didácticosACME</w:t>
      </w:r>
      <w:proofErr w:type="spellEnd"/>
      <w:r w:rsidRPr="001932B0">
        <w:rPr>
          <w:rFonts w:ascii="Times New Roman" w:hAnsi="Times New Roman"/>
          <w:i/>
          <w:iCs/>
          <w:sz w:val="24"/>
          <w:szCs w:val="24"/>
        </w:rPr>
        <w:t xml:space="preserve"> para jardín de infantes</w:t>
      </w:r>
      <w:r>
        <w:rPr>
          <w:rFonts w:ascii="Times New Roman" w:hAnsi="Times New Roman"/>
          <w:i/>
          <w:iCs/>
          <w:sz w:val="24"/>
          <w:szCs w:val="24"/>
        </w:rPr>
        <w:t>.</w:t>
      </w:r>
      <w:r>
        <w:rPr>
          <w:rFonts w:ascii="Times New Roman" w:hAnsi="Times New Roman"/>
          <w:sz w:val="24"/>
          <w:szCs w:val="24"/>
        </w:rPr>
        <w:t xml:space="preserve"> Bs. As.</w:t>
      </w:r>
      <w:r w:rsidRPr="00272D4F">
        <w:rPr>
          <w:rFonts w:ascii="Times New Roman" w:hAnsi="Times New Roman"/>
          <w:sz w:val="24"/>
          <w:szCs w:val="24"/>
        </w:rPr>
        <w:t xml:space="preserve"> Invicta Graf.</w:t>
      </w:r>
    </w:p>
    <w:p w:rsidR="00A3095B" w:rsidRPr="00272D4F" w:rsidRDefault="00A3095B" w:rsidP="00A3095B">
      <w:pPr>
        <w:spacing w:after="0"/>
        <w:jc w:val="both"/>
        <w:rPr>
          <w:rFonts w:ascii="Times New Roman" w:hAnsi="Times New Roman"/>
          <w:sz w:val="24"/>
          <w:szCs w:val="24"/>
        </w:rPr>
      </w:pPr>
      <w:r w:rsidRPr="00272D4F">
        <w:rPr>
          <w:rFonts w:ascii="Times New Roman" w:hAnsi="Times New Roman"/>
          <w:sz w:val="24"/>
          <w:szCs w:val="24"/>
        </w:rPr>
        <w:t xml:space="preserve">GONZÁLEZ </w:t>
      </w:r>
      <w:proofErr w:type="spellStart"/>
      <w:r w:rsidRPr="00272D4F">
        <w:rPr>
          <w:rFonts w:ascii="Times New Roman" w:hAnsi="Times New Roman"/>
          <w:sz w:val="24"/>
          <w:szCs w:val="24"/>
        </w:rPr>
        <w:t>CUBERES</w:t>
      </w:r>
      <w:proofErr w:type="spellEnd"/>
      <w:r w:rsidRPr="00272D4F">
        <w:rPr>
          <w:rFonts w:ascii="Times New Roman" w:hAnsi="Times New Roman"/>
          <w:sz w:val="24"/>
          <w:szCs w:val="24"/>
        </w:rPr>
        <w:t xml:space="preserve">, Ma. Te. (1993) </w:t>
      </w:r>
      <w:r w:rsidRPr="001932B0">
        <w:rPr>
          <w:rFonts w:ascii="Times New Roman" w:hAnsi="Times New Roman"/>
          <w:i/>
          <w:sz w:val="24"/>
          <w:szCs w:val="24"/>
        </w:rPr>
        <w:t>Siempre quise trabajar con nenes chiquitos</w:t>
      </w:r>
      <w:r w:rsidRPr="00272D4F">
        <w:rPr>
          <w:rFonts w:ascii="Times New Roman" w:hAnsi="Times New Roman"/>
          <w:sz w:val="24"/>
          <w:szCs w:val="24"/>
        </w:rPr>
        <w:t>. En: Al borde de un ataque de prácticas. La enseñanza: construcción e interacción. Editorial Paidós.</w:t>
      </w:r>
    </w:p>
    <w:p w:rsidR="00A3095B" w:rsidRPr="00272D4F" w:rsidRDefault="00A3095B" w:rsidP="00A3095B">
      <w:pPr>
        <w:pStyle w:val="Default"/>
        <w:spacing w:line="276" w:lineRule="auto"/>
        <w:jc w:val="both"/>
        <w:rPr>
          <w:color w:val="auto"/>
        </w:rPr>
      </w:pPr>
      <w:r w:rsidRPr="00272D4F">
        <w:rPr>
          <w:color w:val="auto"/>
        </w:rPr>
        <w:t xml:space="preserve">MERCER, Raúl; </w:t>
      </w:r>
      <w:proofErr w:type="spellStart"/>
      <w:r w:rsidRPr="00272D4F">
        <w:rPr>
          <w:color w:val="auto"/>
        </w:rPr>
        <w:t>CARDARELLI</w:t>
      </w:r>
      <w:proofErr w:type="spellEnd"/>
      <w:r w:rsidRPr="00272D4F">
        <w:rPr>
          <w:color w:val="auto"/>
        </w:rPr>
        <w:t xml:space="preserve">, Graciela (2006). </w:t>
      </w:r>
      <w:r w:rsidRPr="001932B0">
        <w:rPr>
          <w:i/>
          <w:iCs/>
          <w:color w:val="auto"/>
        </w:rPr>
        <w:t xml:space="preserve">Una mirada detallada sobre la situación de la infancia. Desarrollo Infantil Temprano </w:t>
      </w:r>
      <w:proofErr w:type="spellStart"/>
      <w:r w:rsidRPr="001932B0">
        <w:rPr>
          <w:i/>
          <w:iCs/>
          <w:color w:val="auto"/>
        </w:rPr>
        <w:t>Integral</w:t>
      </w:r>
      <w:r w:rsidRPr="001932B0">
        <w:rPr>
          <w:i/>
          <w:color w:val="auto"/>
        </w:rPr>
        <w:t>.</w:t>
      </w:r>
      <w:r>
        <w:t>Bs</w:t>
      </w:r>
      <w:proofErr w:type="spellEnd"/>
      <w:r>
        <w:t xml:space="preserve">. As. </w:t>
      </w:r>
      <w:r>
        <w:rPr>
          <w:color w:val="auto"/>
        </w:rPr>
        <w:t>UNICEF</w:t>
      </w:r>
      <w:r w:rsidRPr="00272D4F">
        <w:rPr>
          <w:color w:val="auto"/>
        </w:rPr>
        <w:t xml:space="preserve">. </w:t>
      </w:r>
    </w:p>
    <w:p w:rsidR="00A3095B" w:rsidRPr="00272D4F" w:rsidRDefault="00A3095B" w:rsidP="00A3095B">
      <w:pPr>
        <w:pStyle w:val="Default"/>
        <w:spacing w:line="276" w:lineRule="auto"/>
        <w:jc w:val="both"/>
        <w:rPr>
          <w:color w:val="auto"/>
          <w:lang w:val="en-US"/>
        </w:rPr>
      </w:pPr>
      <w:r>
        <w:rPr>
          <w:color w:val="auto"/>
        </w:rPr>
        <w:t>MYERS, Robert (1993)</w:t>
      </w:r>
      <w:r w:rsidRPr="001932B0">
        <w:rPr>
          <w:i/>
          <w:iCs/>
          <w:color w:val="auto"/>
        </w:rPr>
        <w:t xml:space="preserve">Los 12 que </w:t>
      </w:r>
      <w:r>
        <w:rPr>
          <w:i/>
          <w:iCs/>
          <w:color w:val="auto"/>
        </w:rPr>
        <w:t>s</w:t>
      </w:r>
      <w:r w:rsidRPr="001932B0">
        <w:rPr>
          <w:i/>
          <w:iCs/>
          <w:color w:val="auto"/>
        </w:rPr>
        <w:t>obreviven</w:t>
      </w:r>
      <w:r w:rsidRPr="00272D4F">
        <w:rPr>
          <w:color w:val="auto"/>
        </w:rPr>
        <w:t xml:space="preserve">. </w:t>
      </w:r>
      <w:r w:rsidRPr="00272D4F">
        <w:rPr>
          <w:color w:val="auto"/>
          <w:lang w:val="en-US"/>
        </w:rPr>
        <w:t xml:space="preserve">OPS-UNICEF. </w:t>
      </w:r>
    </w:p>
    <w:p w:rsidR="00A3095B" w:rsidRPr="00272D4F" w:rsidRDefault="00A3095B" w:rsidP="00A3095B">
      <w:pPr>
        <w:spacing w:after="0"/>
        <w:jc w:val="both"/>
        <w:rPr>
          <w:rFonts w:ascii="Times New Roman" w:hAnsi="Times New Roman"/>
          <w:sz w:val="24"/>
          <w:szCs w:val="24"/>
        </w:rPr>
      </w:pPr>
      <w:r w:rsidRPr="00272D4F">
        <w:rPr>
          <w:rFonts w:ascii="Times New Roman" w:hAnsi="Times New Roman"/>
          <w:sz w:val="24"/>
          <w:szCs w:val="24"/>
          <w:lang w:val="en-US"/>
        </w:rPr>
        <w:t xml:space="preserve">NEUFELD, M. R.  </w:t>
      </w:r>
      <w:r w:rsidRPr="001932B0">
        <w:rPr>
          <w:rFonts w:ascii="Times New Roman" w:hAnsi="Times New Roman"/>
          <w:i/>
          <w:sz w:val="24"/>
          <w:szCs w:val="24"/>
        </w:rPr>
        <w:t>Familias y escuela: la perspectiva de la antropología social</w:t>
      </w:r>
      <w:r w:rsidRPr="00272D4F">
        <w:rPr>
          <w:rFonts w:ascii="Times New Roman" w:hAnsi="Times New Roman"/>
          <w:sz w:val="24"/>
          <w:szCs w:val="24"/>
        </w:rPr>
        <w:t>. En: Ensayos y Experiencias - Noviembre/diciembre de  2000. Año</w:t>
      </w:r>
      <w:r>
        <w:rPr>
          <w:rFonts w:ascii="Times New Roman" w:hAnsi="Times New Roman"/>
          <w:sz w:val="24"/>
          <w:szCs w:val="24"/>
        </w:rPr>
        <w:t xml:space="preserve"> 7.</w:t>
      </w:r>
      <w:r w:rsidRPr="00272D4F">
        <w:rPr>
          <w:rFonts w:ascii="Times New Roman" w:hAnsi="Times New Roman"/>
          <w:sz w:val="24"/>
          <w:szCs w:val="24"/>
        </w:rPr>
        <w:t xml:space="preserve"> Nº 36</w:t>
      </w:r>
      <w:r>
        <w:rPr>
          <w:rFonts w:ascii="Times New Roman" w:hAnsi="Times New Roman"/>
          <w:sz w:val="24"/>
          <w:szCs w:val="24"/>
        </w:rPr>
        <w:t>.</w:t>
      </w:r>
    </w:p>
    <w:p w:rsidR="00A3095B" w:rsidRPr="00272D4F" w:rsidRDefault="00A3095B" w:rsidP="00A3095B">
      <w:pPr>
        <w:pStyle w:val="Default"/>
        <w:spacing w:line="276" w:lineRule="auto"/>
        <w:jc w:val="both"/>
        <w:rPr>
          <w:color w:val="auto"/>
        </w:rPr>
      </w:pPr>
      <w:r>
        <w:rPr>
          <w:color w:val="auto"/>
        </w:rPr>
        <w:t xml:space="preserve">PETIT, </w:t>
      </w:r>
      <w:proofErr w:type="spellStart"/>
      <w:r>
        <w:rPr>
          <w:color w:val="auto"/>
        </w:rPr>
        <w:t>Michèle</w:t>
      </w:r>
      <w:proofErr w:type="spellEnd"/>
      <w:r>
        <w:rPr>
          <w:color w:val="auto"/>
        </w:rPr>
        <w:t xml:space="preserve"> (1999)</w:t>
      </w:r>
      <w:r w:rsidRPr="001932B0">
        <w:rPr>
          <w:i/>
          <w:iCs/>
          <w:color w:val="auto"/>
        </w:rPr>
        <w:t>Nuevos acercamientos a los jóvenes y la lectura</w:t>
      </w:r>
      <w:r w:rsidRPr="00272D4F">
        <w:rPr>
          <w:color w:val="auto"/>
        </w:rPr>
        <w:t xml:space="preserve">. </w:t>
      </w:r>
      <w:proofErr w:type="spellStart"/>
      <w:r w:rsidRPr="00272D4F">
        <w:rPr>
          <w:color w:val="auto"/>
        </w:rPr>
        <w:t>FCE</w:t>
      </w:r>
      <w:proofErr w:type="spellEnd"/>
      <w:r w:rsidRPr="00272D4F">
        <w:rPr>
          <w:color w:val="auto"/>
        </w:rPr>
        <w:t xml:space="preserve">: México. </w:t>
      </w:r>
    </w:p>
    <w:p w:rsidR="00A3095B" w:rsidRPr="00272D4F" w:rsidRDefault="00A3095B" w:rsidP="00A3095B">
      <w:pPr>
        <w:pStyle w:val="Default"/>
        <w:spacing w:line="276" w:lineRule="auto"/>
        <w:rPr>
          <w:color w:val="auto"/>
        </w:rPr>
      </w:pPr>
      <w:r w:rsidRPr="00272D4F">
        <w:rPr>
          <w:color w:val="auto"/>
        </w:rPr>
        <w:t xml:space="preserve">TENTI FANFANI, E. (2004) </w:t>
      </w:r>
      <w:r w:rsidRPr="001932B0">
        <w:rPr>
          <w:i/>
          <w:iCs/>
          <w:color w:val="auto"/>
        </w:rPr>
        <w:t>Notas sobre Escuela y Comunidad</w:t>
      </w:r>
      <w:r w:rsidRPr="00272D4F">
        <w:rPr>
          <w:color w:val="auto"/>
        </w:rPr>
        <w:t xml:space="preserve">. </w:t>
      </w:r>
      <w:proofErr w:type="spellStart"/>
      <w:r w:rsidRPr="00272D4F">
        <w:rPr>
          <w:color w:val="auto"/>
        </w:rPr>
        <w:t>IIPE</w:t>
      </w:r>
      <w:proofErr w:type="spellEnd"/>
      <w:r w:rsidRPr="00272D4F">
        <w:rPr>
          <w:color w:val="auto"/>
        </w:rPr>
        <w:t>/UNESCO, Buenos Aires. Disponible en</w:t>
      </w:r>
      <w:r>
        <w:rPr>
          <w:color w:val="auto"/>
        </w:rPr>
        <w:t xml:space="preserve">: </w:t>
      </w:r>
      <w:hyperlink r:id="rId13" w:history="1">
        <w:r w:rsidRPr="00B265F6">
          <w:rPr>
            <w:rStyle w:val="Hipervnculo"/>
          </w:rPr>
          <w:t>http://www.monografias.com</w:t>
        </w:r>
      </w:hyperlink>
      <w:r>
        <w:rPr>
          <w:color w:val="auto"/>
        </w:rPr>
        <w:t xml:space="preserve">. </w:t>
      </w:r>
    </w:p>
    <w:p w:rsidR="00A3095B" w:rsidRPr="00272D4F" w:rsidRDefault="00A3095B" w:rsidP="00A3095B">
      <w:pPr>
        <w:spacing w:after="0"/>
        <w:jc w:val="both"/>
        <w:rPr>
          <w:rFonts w:ascii="Times New Roman" w:hAnsi="Times New Roman"/>
          <w:sz w:val="24"/>
          <w:szCs w:val="24"/>
        </w:rPr>
      </w:pPr>
      <w:proofErr w:type="spellStart"/>
      <w:r w:rsidRPr="00272D4F">
        <w:rPr>
          <w:rFonts w:ascii="Times New Roman" w:hAnsi="Times New Roman"/>
          <w:sz w:val="24"/>
          <w:szCs w:val="24"/>
        </w:rPr>
        <w:t>UCA</w:t>
      </w:r>
      <w:proofErr w:type="spellEnd"/>
      <w:r w:rsidRPr="00272D4F">
        <w:rPr>
          <w:rFonts w:ascii="Times New Roman" w:hAnsi="Times New Roman"/>
          <w:sz w:val="24"/>
          <w:szCs w:val="24"/>
        </w:rPr>
        <w:t>/Fundación Arcor (2009</w:t>
      </w:r>
      <w:r w:rsidRPr="001932B0">
        <w:rPr>
          <w:rFonts w:ascii="Times New Roman" w:hAnsi="Times New Roman"/>
          <w:i/>
          <w:sz w:val="24"/>
          <w:szCs w:val="24"/>
        </w:rPr>
        <w:t>) Barómetro de la Deuda Social de la Infancia 2007-2008</w:t>
      </w:r>
      <w:r w:rsidRPr="00272D4F">
        <w:rPr>
          <w:rFonts w:ascii="Times New Roman" w:hAnsi="Times New Roman"/>
          <w:sz w:val="24"/>
          <w:szCs w:val="24"/>
        </w:rPr>
        <w:t xml:space="preserve">: </w:t>
      </w:r>
      <w:r w:rsidRPr="001932B0">
        <w:rPr>
          <w:rFonts w:ascii="Times New Roman" w:hAnsi="Times New Roman"/>
          <w:i/>
          <w:sz w:val="24"/>
          <w:szCs w:val="24"/>
        </w:rPr>
        <w:t>Condiciones de Exclusión y déficit educativo en las dos puntas del trayecto escolar.</w:t>
      </w:r>
      <w:r w:rsidRPr="00272D4F">
        <w:rPr>
          <w:rFonts w:ascii="Times New Roman" w:hAnsi="Times New Roman"/>
          <w:sz w:val="24"/>
          <w:szCs w:val="24"/>
        </w:rPr>
        <w:t xml:space="preserve"> Boletín Nº 1. Observatorio de la Deuda Social argentina. </w:t>
      </w: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Default="00A3095B" w:rsidP="00A3095B">
      <w:pPr>
        <w:pStyle w:val="Standard"/>
        <w:spacing w:after="0" w:line="240" w:lineRule="auto"/>
        <w:jc w:val="both"/>
        <w:rPr>
          <w:rFonts w:ascii="Arial" w:hAnsi="Arial" w:cs="Arial"/>
          <w:b/>
          <w:sz w:val="24"/>
          <w:szCs w:val="24"/>
        </w:rPr>
      </w:pPr>
    </w:p>
    <w:p w:rsidR="00A3095B" w:rsidRPr="00C9678C" w:rsidRDefault="00A3095B" w:rsidP="00A3095B">
      <w:pPr>
        <w:spacing w:after="0"/>
        <w:jc w:val="both"/>
        <w:rPr>
          <w:rFonts w:ascii="Times New Roman" w:hAnsi="Times New Roman"/>
          <w:b/>
          <w:sz w:val="28"/>
          <w:szCs w:val="28"/>
        </w:rPr>
      </w:pPr>
      <w:r w:rsidRPr="00C9678C">
        <w:rPr>
          <w:rFonts w:ascii="Times New Roman" w:hAnsi="Times New Roman"/>
          <w:b/>
          <w:sz w:val="28"/>
          <w:szCs w:val="28"/>
          <w:lang w:val="es-ES_tradnl"/>
        </w:rPr>
        <w:lastRenderedPageBreak/>
        <w:t>8.7- Unidad Curricular: LENGUAJE MUSICAL</w:t>
      </w:r>
    </w:p>
    <w:p w:rsidR="00A3095B" w:rsidRPr="00C9678C" w:rsidRDefault="00A3095B" w:rsidP="00A3095B">
      <w:pPr>
        <w:spacing w:after="0"/>
        <w:jc w:val="both"/>
        <w:rPr>
          <w:rFonts w:ascii="Times New Roman" w:hAnsi="Times New Roman"/>
          <w:sz w:val="24"/>
          <w:szCs w:val="24"/>
          <w:lang w:val="es-ES_tradnl"/>
        </w:rPr>
      </w:pPr>
      <w:r w:rsidRPr="00C9678C">
        <w:rPr>
          <w:rFonts w:ascii="Times New Roman" w:hAnsi="Times New Roman"/>
          <w:b/>
          <w:sz w:val="24"/>
          <w:szCs w:val="24"/>
          <w:lang w:val="es-ES_tradnl"/>
        </w:rPr>
        <w:t>Formato:</w:t>
      </w:r>
      <w:r w:rsidRPr="00C9678C">
        <w:rPr>
          <w:rFonts w:ascii="Times New Roman" w:hAnsi="Times New Roman"/>
          <w:sz w:val="24"/>
          <w:szCs w:val="24"/>
          <w:lang w:val="es-ES_tradnl"/>
        </w:rPr>
        <w:t xml:space="preserve"> Taller.</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Régimen de cursada</w:t>
      </w:r>
      <w:r w:rsidRPr="00C9678C">
        <w:rPr>
          <w:rFonts w:ascii="Times New Roman" w:hAnsi="Times New Roman"/>
          <w:sz w:val="24"/>
          <w:szCs w:val="24"/>
          <w:lang w:val="es-ES_tradnl"/>
        </w:rPr>
        <w:t>: Anual.</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 xml:space="preserve">Ubicación en el Diseño Curricular: </w:t>
      </w:r>
      <w:r w:rsidRPr="00C9678C">
        <w:rPr>
          <w:rFonts w:ascii="Times New Roman" w:hAnsi="Times New Roman"/>
          <w:sz w:val="24"/>
          <w:szCs w:val="24"/>
          <w:lang w:val="es-ES_tradnl"/>
        </w:rPr>
        <w:t>Primer  año.</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Carga horaria semanal</w:t>
      </w:r>
      <w:r w:rsidRPr="00C9678C">
        <w:rPr>
          <w:rFonts w:ascii="Times New Roman" w:hAnsi="Times New Roman"/>
          <w:sz w:val="24"/>
          <w:szCs w:val="24"/>
          <w:lang w:val="es-ES_tradnl"/>
        </w:rPr>
        <w:t>: 3 hs. cátedra.</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Carga horaria total horas cátedra</w:t>
      </w:r>
      <w:r w:rsidRPr="00C9678C">
        <w:rPr>
          <w:rFonts w:ascii="Times New Roman" w:hAnsi="Times New Roman"/>
          <w:sz w:val="24"/>
          <w:szCs w:val="24"/>
          <w:lang w:val="es-ES_tradnl"/>
        </w:rPr>
        <w:t>: 96 hs. cátedra.</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Carga horaria total horas reloj</w:t>
      </w:r>
      <w:r w:rsidRPr="00C9678C">
        <w:rPr>
          <w:rFonts w:ascii="Times New Roman" w:hAnsi="Times New Roman"/>
          <w:sz w:val="24"/>
          <w:szCs w:val="24"/>
          <w:lang w:val="es-ES_tradnl"/>
        </w:rPr>
        <w:t>: 64 hs. reloj.</w:t>
      </w:r>
    </w:p>
    <w:p w:rsidR="00A3095B" w:rsidRPr="00C9678C" w:rsidRDefault="00A3095B" w:rsidP="00A3095B">
      <w:pPr>
        <w:pStyle w:val="Standard"/>
        <w:spacing w:after="0" w:line="240" w:lineRule="auto"/>
        <w:jc w:val="both"/>
        <w:rPr>
          <w:rFonts w:ascii="Arial" w:hAnsi="Arial" w:cs="Arial"/>
          <w:b/>
          <w:sz w:val="24"/>
          <w:szCs w:val="24"/>
          <w:lang w:val="es-ES_tradnl"/>
        </w:rPr>
      </w:pPr>
    </w:p>
    <w:p w:rsidR="00A3095B" w:rsidRPr="00C9678C" w:rsidRDefault="00A3095B" w:rsidP="00A3095B">
      <w:pPr>
        <w:spacing w:after="0" w:line="240" w:lineRule="auto"/>
        <w:jc w:val="both"/>
        <w:rPr>
          <w:rFonts w:ascii="Times New Roman" w:hAnsi="Times New Roman"/>
          <w:b/>
          <w:sz w:val="28"/>
          <w:szCs w:val="28"/>
        </w:rPr>
      </w:pPr>
      <w:r w:rsidRPr="00C9678C">
        <w:rPr>
          <w:rFonts w:ascii="Times New Roman" w:hAnsi="Times New Roman"/>
          <w:b/>
          <w:sz w:val="28"/>
          <w:szCs w:val="28"/>
        </w:rPr>
        <w:t>Finalidades formativas</w:t>
      </w:r>
    </w:p>
    <w:p w:rsidR="00A3095B" w:rsidRPr="00C9678C" w:rsidRDefault="00A3095B" w:rsidP="00A3095B">
      <w:pPr>
        <w:autoSpaceDE w:val="0"/>
        <w:autoSpaceDN w:val="0"/>
        <w:adjustRightInd w:val="0"/>
        <w:spacing w:after="0" w:line="240" w:lineRule="auto"/>
        <w:ind w:firstLine="708"/>
        <w:jc w:val="both"/>
        <w:rPr>
          <w:rFonts w:ascii="Times New Roman" w:hAnsi="Times New Roman"/>
          <w:sz w:val="24"/>
          <w:szCs w:val="24"/>
        </w:rPr>
      </w:pPr>
      <w:r w:rsidRPr="00C9678C">
        <w:rPr>
          <w:rFonts w:ascii="Times New Roman" w:hAnsi="Times New Roman"/>
          <w:sz w:val="24"/>
          <w:szCs w:val="24"/>
        </w:rPr>
        <w:t>El sentir estético es una facultad del ser humano que debe ser cultivado tanto en la educación formal como en la no formal. Es un proceso envolvente y creciente que se produce a partir de los elementos que le brinda el medio para, desde ahí, conocer las expresiones artísticas de otros contextos.</w:t>
      </w:r>
    </w:p>
    <w:p w:rsidR="00A3095B" w:rsidRPr="00C9678C" w:rsidRDefault="00A3095B" w:rsidP="00A3095B">
      <w:pPr>
        <w:autoSpaceDE w:val="0"/>
        <w:autoSpaceDN w:val="0"/>
        <w:adjustRightInd w:val="0"/>
        <w:spacing w:after="0" w:line="240" w:lineRule="auto"/>
        <w:ind w:firstLine="708"/>
        <w:jc w:val="both"/>
        <w:rPr>
          <w:rFonts w:ascii="Times New Roman" w:hAnsi="Times New Roman"/>
          <w:sz w:val="24"/>
          <w:szCs w:val="24"/>
        </w:rPr>
      </w:pPr>
      <w:r w:rsidRPr="00C9678C">
        <w:rPr>
          <w:rFonts w:ascii="Times New Roman" w:hAnsi="Times New Roman"/>
          <w:sz w:val="24"/>
          <w:szCs w:val="24"/>
        </w:rPr>
        <w:t>Este proceso implica considerar al arte como lenguaje comunicacional, que produce significaciones y sentidos, transformaciones y un constante crecimiento personal e intersubjetivo para comprender y ser comprendido.</w:t>
      </w:r>
    </w:p>
    <w:p w:rsidR="00A3095B" w:rsidRPr="00C9678C" w:rsidRDefault="00A3095B" w:rsidP="00A3095B">
      <w:pPr>
        <w:autoSpaceDE w:val="0"/>
        <w:autoSpaceDN w:val="0"/>
        <w:adjustRightInd w:val="0"/>
        <w:spacing w:after="0" w:line="240" w:lineRule="auto"/>
        <w:ind w:firstLine="708"/>
        <w:jc w:val="both"/>
        <w:rPr>
          <w:rFonts w:ascii="Times New Roman" w:hAnsi="Times New Roman"/>
          <w:sz w:val="24"/>
          <w:szCs w:val="24"/>
        </w:rPr>
      </w:pPr>
      <w:r w:rsidRPr="00C9678C">
        <w:rPr>
          <w:rFonts w:ascii="Times New Roman" w:hAnsi="Times New Roman"/>
          <w:sz w:val="24"/>
          <w:szCs w:val="24"/>
        </w:rPr>
        <w:t>En este sentido, el arte, y la música en particular, tanto en su estado natural como en sus manifestaciones simbólicas construidas socialmente, debe estar incluido en los planes de estudio de la formación docente, ya que los contenidos le permitirán mejorar y enriquecer sus prácticas docentes. Asimismo, podrá disponer de una serie de estrategias que le brindarán un marco didáctico-pedagógico.</w:t>
      </w:r>
    </w:p>
    <w:p w:rsidR="00A3095B" w:rsidRPr="00C9678C" w:rsidRDefault="00A3095B" w:rsidP="00A3095B">
      <w:pPr>
        <w:autoSpaceDE w:val="0"/>
        <w:autoSpaceDN w:val="0"/>
        <w:adjustRightInd w:val="0"/>
        <w:spacing w:after="0" w:line="240" w:lineRule="auto"/>
        <w:ind w:firstLine="708"/>
        <w:jc w:val="both"/>
        <w:rPr>
          <w:rFonts w:ascii="Times New Roman" w:hAnsi="Times New Roman"/>
          <w:sz w:val="24"/>
          <w:szCs w:val="24"/>
        </w:rPr>
      </w:pPr>
      <w:r w:rsidRPr="00C9678C">
        <w:rPr>
          <w:rFonts w:ascii="Times New Roman" w:hAnsi="Times New Roman"/>
          <w:sz w:val="24"/>
          <w:szCs w:val="24"/>
        </w:rPr>
        <w:t>La experiencia artística, junto a la experiencia científica es uno de los caminos que conducen a la percepción del mundo. Es imprescindible entonces, desarrollar en los/las estudiantes, las posibilidades que le brinda la imaginación tanto como la capacidad de pensar con lucidez. Esta imaginación es uno de los disparadores de la invención científica y de la fuente de creación artística.</w:t>
      </w:r>
    </w:p>
    <w:p w:rsidR="00A3095B" w:rsidRPr="00C9678C" w:rsidRDefault="00A3095B" w:rsidP="00A3095B">
      <w:pPr>
        <w:autoSpaceDE w:val="0"/>
        <w:autoSpaceDN w:val="0"/>
        <w:adjustRightInd w:val="0"/>
        <w:spacing w:after="0" w:line="240" w:lineRule="auto"/>
        <w:ind w:firstLine="360"/>
        <w:jc w:val="both"/>
        <w:rPr>
          <w:rFonts w:ascii="Times New Roman" w:hAnsi="Times New Roman"/>
          <w:sz w:val="24"/>
          <w:szCs w:val="24"/>
        </w:rPr>
      </w:pPr>
      <w:r w:rsidRPr="00C9678C">
        <w:rPr>
          <w:rFonts w:ascii="Times New Roman" w:hAnsi="Times New Roman"/>
          <w:sz w:val="24"/>
          <w:szCs w:val="24"/>
        </w:rPr>
        <w:t>Esta alfabetización musical propuesta responde a los siguientes supuestos pedagógicos o principios generales:</w:t>
      </w:r>
    </w:p>
    <w:p w:rsidR="00A3095B" w:rsidRPr="00C9678C" w:rsidRDefault="00A3095B" w:rsidP="008901DA">
      <w:pPr>
        <w:pStyle w:val="Prrafodelista"/>
        <w:numPr>
          <w:ilvl w:val="0"/>
          <w:numId w:val="15"/>
        </w:num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 xml:space="preserve">Preocupación porque lo musical trascienda los límites de la escuela e interactúe con la realidad social que la circunda. </w:t>
      </w:r>
    </w:p>
    <w:p w:rsidR="00A3095B" w:rsidRPr="00C9678C" w:rsidRDefault="00A3095B" w:rsidP="008901DA">
      <w:pPr>
        <w:pStyle w:val="Prrafodelista"/>
        <w:numPr>
          <w:ilvl w:val="0"/>
          <w:numId w:val="15"/>
        </w:num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 xml:space="preserve">Debe tener un carácter progresivo y acompañar a los niños y las niñas a lo largo de su proceso evolutivo, contemplando cada momento de su desarrollo y adaptándose a sus capacidades e intereses específicos. </w:t>
      </w:r>
    </w:p>
    <w:p w:rsidR="00A3095B" w:rsidRPr="00C9678C" w:rsidRDefault="00A3095B" w:rsidP="008901DA">
      <w:pPr>
        <w:pStyle w:val="Prrafodelista"/>
        <w:numPr>
          <w:ilvl w:val="0"/>
          <w:numId w:val="15"/>
        </w:num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Debe tener un carácter integral para el desenvolvimiento de la personalidad, su finalidad es hacer nacer en el alma infantil emociones y vivencias estéticas, no formar artistas.</w:t>
      </w:r>
    </w:p>
    <w:p w:rsidR="00A3095B" w:rsidRPr="00C9678C" w:rsidRDefault="00A3095B" w:rsidP="00A3095B">
      <w:pPr>
        <w:autoSpaceDE w:val="0"/>
        <w:autoSpaceDN w:val="0"/>
        <w:adjustRightInd w:val="0"/>
        <w:spacing w:after="0" w:line="240" w:lineRule="auto"/>
        <w:ind w:firstLine="360"/>
        <w:jc w:val="both"/>
        <w:rPr>
          <w:rFonts w:ascii="Times New Roman" w:hAnsi="Times New Roman"/>
          <w:sz w:val="24"/>
          <w:szCs w:val="24"/>
        </w:rPr>
      </w:pPr>
      <w:r w:rsidRPr="00C9678C">
        <w:rPr>
          <w:rFonts w:ascii="Times New Roman" w:hAnsi="Times New Roman"/>
          <w:sz w:val="24"/>
          <w:szCs w:val="24"/>
        </w:rPr>
        <w:t>"La música aporta algo que otras asignaturas no pueden ofrecer: educa la sensibilidad, educa las emociones. Al educar la sensibilidad y la emoción preparamos el acceso al desarrollo de la conciencia y al goce de los sentidos y los sentimientos. Si desarrollamos la conciencia y promovemos el gozo de los sentidos, creamos las condiciones para la formación estética; no sólo con relación a la música sino con relación a todas las expresiones culturales. Esto se refleja e influye en el comportamiento humano, permitiéndole entrar en comunión consigo mismo, con otros seres humanos y con la naturaleza"</w:t>
      </w:r>
      <w:r w:rsidRPr="00C9678C">
        <w:rPr>
          <w:rStyle w:val="Refdenotaalpie"/>
          <w:rFonts w:ascii="Times New Roman" w:hAnsi="Times New Roman"/>
          <w:sz w:val="24"/>
          <w:szCs w:val="24"/>
        </w:rPr>
        <w:footnoteReference w:id="7"/>
      </w:r>
      <w:r w:rsidRPr="00C9678C">
        <w:rPr>
          <w:rFonts w:ascii="Times New Roman" w:hAnsi="Times New Roman"/>
          <w:sz w:val="24"/>
          <w:szCs w:val="24"/>
        </w:rPr>
        <w:t>.</w:t>
      </w:r>
    </w:p>
    <w:p w:rsidR="00A3095B" w:rsidRPr="00C9678C" w:rsidRDefault="00A3095B" w:rsidP="00A3095B">
      <w:pPr>
        <w:autoSpaceDE w:val="0"/>
        <w:autoSpaceDN w:val="0"/>
        <w:adjustRightInd w:val="0"/>
        <w:spacing w:after="0" w:line="240" w:lineRule="auto"/>
        <w:ind w:firstLine="360"/>
        <w:jc w:val="both"/>
        <w:rPr>
          <w:rFonts w:ascii="Times New Roman" w:hAnsi="Times New Roman"/>
          <w:sz w:val="24"/>
          <w:szCs w:val="24"/>
        </w:rPr>
      </w:pPr>
    </w:p>
    <w:p w:rsidR="00A3095B" w:rsidRPr="00C9678C" w:rsidRDefault="00A3095B" w:rsidP="00A3095B">
      <w:pPr>
        <w:autoSpaceDE w:val="0"/>
        <w:autoSpaceDN w:val="0"/>
        <w:adjustRightInd w:val="0"/>
        <w:spacing w:after="0" w:line="240" w:lineRule="auto"/>
        <w:jc w:val="both"/>
        <w:rPr>
          <w:rFonts w:ascii="Times New Roman" w:hAnsi="Times New Roman"/>
          <w:b/>
          <w:sz w:val="28"/>
          <w:szCs w:val="28"/>
        </w:rPr>
      </w:pPr>
      <w:r w:rsidRPr="00C9678C">
        <w:rPr>
          <w:rFonts w:ascii="Times New Roman" w:hAnsi="Times New Roman"/>
          <w:b/>
          <w:sz w:val="28"/>
          <w:szCs w:val="28"/>
        </w:rPr>
        <w:t>Objetivos</w:t>
      </w:r>
    </w:p>
    <w:p w:rsidR="00A3095B" w:rsidRPr="00C9678C" w:rsidRDefault="00A3095B" w:rsidP="008901DA">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 xml:space="preserve">Considerar el lenguaje musical como productor de sentidos y significaciones que impactarán en su futuro rol profesional. </w:t>
      </w:r>
    </w:p>
    <w:p w:rsidR="00A3095B" w:rsidRPr="00C9678C" w:rsidRDefault="00A3095B" w:rsidP="008901DA">
      <w:pPr>
        <w:pStyle w:val="Prrafodelista"/>
        <w:numPr>
          <w:ilvl w:val="0"/>
          <w:numId w:val="16"/>
        </w:num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Incorporar el lenguaje musical como una estrategia que enriquezca tanto la formación personal como profesional.</w:t>
      </w:r>
    </w:p>
    <w:p w:rsidR="00A3095B" w:rsidRPr="00C9678C" w:rsidRDefault="00A3095B" w:rsidP="00A3095B">
      <w:pPr>
        <w:autoSpaceDE w:val="0"/>
        <w:autoSpaceDN w:val="0"/>
        <w:adjustRightInd w:val="0"/>
        <w:spacing w:after="0" w:line="240" w:lineRule="auto"/>
        <w:jc w:val="both"/>
        <w:rPr>
          <w:rFonts w:ascii="Times New Roman" w:hAnsi="Times New Roman"/>
          <w:b/>
          <w:sz w:val="28"/>
          <w:szCs w:val="28"/>
        </w:rPr>
      </w:pPr>
    </w:p>
    <w:p w:rsidR="00A3095B" w:rsidRPr="00C9678C" w:rsidRDefault="00A3095B" w:rsidP="00A3095B">
      <w:pPr>
        <w:spacing w:after="0" w:line="240" w:lineRule="auto"/>
        <w:jc w:val="both"/>
        <w:rPr>
          <w:rFonts w:ascii="Times New Roman" w:hAnsi="Times New Roman"/>
          <w:b/>
          <w:sz w:val="28"/>
          <w:szCs w:val="28"/>
        </w:rPr>
      </w:pPr>
      <w:r w:rsidRPr="00C9678C">
        <w:rPr>
          <w:rFonts w:ascii="Times New Roman" w:hAnsi="Times New Roman"/>
          <w:b/>
          <w:sz w:val="28"/>
          <w:szCs w:val="28"/>
        </w:rPr>
        <w:t xml:space="preserve">Contenidos </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Sistema de relación de alturas.</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La altura y el intervalo.</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El modo y la escala.</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La música tonal.</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La melodía y la armonía.</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Ritmo.</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Ritmo uniforme y ritmo no uniforme.</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Ritmo libre y Ritmo pulsado.</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El acento.</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Formas Musicales.</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lastRenderedPageBreak/>
        <w:t>Funciones formales.</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El tema. El motivo.</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Criterios formales: permanencia, cambio y retorno</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Texturas.</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proofErr w:type="spellStart"/>
      <w:r w:rsidRPr="00C9678C">
        <w:rPr>
          <w:rFonts w:ascii="Times New Roman" w:hAnsi="Times New Roman"/>
          <w:sz w:val="24"/>
          <w:szCs w:val="24"/>
        </w:rPr>
        <w:t>Monodía</w:t>
      </w:r>
      <w:proofErr w:type="spellEnd"/>
      <w:r w:rsidRPr="00C9678C">
        <w:rPr>
          <w:rFonts w:ascii="Times New Roman" w:hAnsi="Times New Roman"/>
          <w:sz w:val="24"/>
          <w:szCs w:val="24"/>
        </w:rPr>
        <w:t>, Polifonía horizontal, Polifonía vertical, Melodía acompañada.</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Sonido.</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Cualidades perceptivas del sonido musical: altura, intensidad, timbre</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Fuentes sonoras.</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La voz humana.</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Los instrumentos musicales</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Conjuntos y agrupaciones musicales.</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Los ruidos, los timbres instrumentales no convencionales y los sonidos electrónicos</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 xml:space="preserve">Sintaxis </w:t>
      </w:r>
      <w:r>
        <w:rPr>
          <w:rFonts w:ascii="Times New Roman" w:hAnsi="Times New Roman"/>
          <w:sz w:val="24"/>
          <w:szCs w:val="24"/>
        </w:rPr>
        <w:t>m</w:t>
      </w:r>
      <w:r w:rsidRPr="00C9678C">
        <w:rPr>
          <w:rFonts w:ascii="Times New Roman" w:hAnsi="Times New Roman"/>
          <w:sz w:val="24"/>
          <w:szCs w:val="24"/>
        </w:rPr>
        <w:t>usical</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Las unidades sintácticas: oración, frase, miembro de frase, sección</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Representación</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 xml:space="preserve">Percepción </w:t>
      </w:r>
      <w:r>
        <w:rPr>
          <w:rFonts w:ascii="Times New Roman" w:hAnsi="Times New Roman"/>
          <w:sz w:val="24"/>
          <w:szCs w:val="24"/>
        </w:rPr>
        <w:t>m</w:t>
      </w:r>
      <w:r w:rsidRPr="00C9678C">
        <w:rPr>
          <w:rFonts w:ascii="Times New Roman" w:hAnsi="Times New Roman"/>
          <w:sz w:val="24"/>
          <w:szCs w:val="24"/>
        </w:rPr>
        <w:t>usical</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Géneros y estilos musicales</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Producciones s</w:t>
      </w:r>
      <w:r w:rsidRPr="00C9678C">
        <w:rPr>
          <w:rFonts w:ascii="Times New Roman" w:hAnsi="Times New Roman"/>
          <w:sz w:val="24"/>
          <w:szCs w:val="24"/>
        </w:rPr>
        <w:t>onoras</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Juegos orales sonorizados</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Sonorizaciones aplicadas a textos literarios</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Relato y cuento sonoro</w:t>
      </w:r>
      <w:r>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Producciones sonoras aplicadas a imágenes visuales.</w:t>
      </w:r>
    </w:p>
    <w:p w:rsidR="00A3095B" w:rsidRPr="00C9678C" w:rsidRDefault="00A3095B" w:rsidP="00A3095B">
      <w:pPr>
        <w:spacing w:after="0" w:line="240" w:lineRule="auto"/>
        <w:jc w:val="both"/>
        <w:rPr>
          <w:rFonts w:ascii="Times New Roman" w:hAnsi="Times New Roman"/>
          <w:sz w:val="24"/>
          <w:szCs w:val="24"/>
        </w:rPr>
      </w:pPr>
      <w:r w:rsidRPr="00C9678C">
        <w:rPr>
          <w:rFonts w:ascii="Times New Roman" w:hAnsi="Times New Roman"/>
          <w:sz w:val="24"/>
          <w:szCs w:val="24"/>
        </w:rPr>
        <w:t xml:space="preserve">Construcción de instrumentos </w:t>
      </w:r>
      <w:proofErr w:type="spellStart"/>
      <w:r w:rsidRPr="00C9678C">
        <w:rPr>
          <w:rFonts w:ascii="Times New Roman" w:hAnsi="Times New Roman"/>
          <w:sz w:val="24"/>
          <w:szCs w:val="24"/>
        </w:rPr>
        <w:t>cotidiáfonos</w:t>
      </w:r>
      <w:proofErr w:type="spellEnd"/>
      <w:r w:rsidRPr="00C9678C">
        <w:rPr>
          <w:rFonts w:ascii="Times New Roman" w:hAnsi="Times New Roman"/>
          <w:sz w:val="24"/>
          <w:szCs w:val="24"/>
        </w:rPr>
        <w:t>.</w:t>
      </w:r>
    </w:p>
    <w:p w:rsidR="00A3095B" w:rsidRPr="00C9678C" w:rsidRDefault="00A3095B" w:rsidP="00A3095B">
      <w:pPr>
        <w:autoSpaceDE w:val="0"/>
        <w:autoSpaceDN w:val="0"/>
        <w:adjustRightInd w:val="0"/>
        <w:spacing w:after="0" w:line="240" w:lineRule="auto"/>
        <w:jc w:val="both"/>
        <w:rPr>
          <w:rFonts w:ascii="Times New Roman" w:hAnsi="Times New Roman"/>
          <w:b/>
          <w:sz w:val="24"/>
          <w:szCs w:val="24"/>
        </w:rPr>
      </w:pPr>
    </w:p>
    <w:p w:rsidR="00A3095B" w:rsidRPr="00C9678C" w:rsidRDefault="00A3095B" w:rsidP="00A3095B">
      <w:pPr>
        <w:autoSpaceDE w:val="0"/>
        <w:autoSpaceDN w:val="0"/>
        <w:adjustRightInd w:val="0"/>
        <w:spacing w:after="0" w:line="240" w:lineRule="auto"/>
        <w:jc w:val="both"/>
        <w:rPr>
          <w:rFonts w:ascii="Times New Roman" w:hAnsi="Times New Roman"/>
          <w:b/>
          <w:sz w:val="28"/>
          <w:szCs w:val="28"/>
        </w:rPr>
      </w:pPr>
      <w:r w:rsidRPr="00C9678C">
        <w:rPr>
          <w:rFonts w:ascii="Times New Roman" w:hAnsi="Times New Roman"/>
          <w:b/>
          <w:sz w:val="28"/>
          <w:szCs w:val="28"/>
        </w:rPr>
        <w:t>Bibliografía</w:t>
      </w:r>
    </w:p>
    <w:p w:rsidR="00A3095B" w:rsidRPr="00C9678C" w:rsidRDefault="00A3095B" w:rsidP="00A3095B">
      <w:pPr>
        <w:pStyle w:val="Ttulo1"/>
        <w:rPr>
          <w:rFonts w:ascii="Times New Roman" w:hAnsi="Times New Roman"/>
          <w:b w:val="0"/>
        </w:rPr>
      </w:pPr>
      <w:r w:rsidRPr="00C9678C">
        <w:rPr>
          <w:rFonts w:ascii="Times New Roman" w:hAnsi="Times New Roman"/>
          <w:b w:val="0"/>
        </w:rPr>
        <w:t xml:space="preserve">ADORNO, Theodor W. (2000) </w:t>
      </w:r>
      <w:r w:rsidRPr="00C9678C">
        <w:rPr>
          <w:rFonts w:ascii="Times New Roman" w:hAnsi="Times New Roman"/>
          <w:b w:val="0"/>
          <w:i/>
        </w:rPr>
        <w:t>Sobre la Música</w:t>
      </w:r>
      <w:r w:rsidRPr="00C9678C">
        <w:rPr>
          <w:rFonts w:ascii="Times New Roman" w:hAnsi="Times New Roman"/>
          <w:b w:val="0"/>
        </w:rPr>
        <w:t xml:space="preserve">. España. </w:t>
      </w:r>
      <w:proofErr w:type="spellStart"/>
      <w:r w:rsidRPr="00C9678C">
        <w:rPr>
          <w:rFonts w:ascii="Times New Roman" w:hAnsi="Times New Roman"/>
          <w:b w:val="0"/>
        </w:rPr>
        <w:t>Novagrafik</w:t>
      </w:r>
      <w:proofErr w:type="spellEnd"/>
      <w:r w:rsidRPr="00C9678C">
        <w:rPr>
          <w:rFonts w:ascii="Times New Roman" w:hAnsi="Times New Roman"/>
          <w:b w:val="0"/>
        </w:rPr>
        <w:t>.</w:t>
      </w:r>
    </w:p>
    <w:p w:rsidR="00A3095B" w:rsidRPr="00C9678C" w:rsidRDefault="00A3095B" w:rsidP="00A3095B">
      <w:pPr>
        <w:pStyle w:val="Ttulo1"/>
        <w:rPr>
          <w:rFonts w:ascii="Times New Roman" w:hAnsi="Times New Roman"/>
          <w:b w:val="0"/>
        </w:rPr>
      </w:pPr>
      <w:proofErr w:type="spellStart"/>
      <w:r w:rsidRPr="00C9678C">
        <w:rPr>
          <w:rFonts w:ascii="Times New Roman" w:hAnsi="Times New Roman"/>
          <w:b w:val="0"/>
        </w:rPr>
        <w:t>FREGA</w:t>
      </w:r>
      <w:proofErr w:type="spellEnd"/>
      <w:r w:rsidRPr="00C9678C">
        <w:rPr>
          <w:rFonts w:ascii="Times New Roman" w:hAnsi="Times New Roman"/>
          <w:b w:val="0"/>
        </w:rPr>
        <w:t xml:space="preserve">, Ana L. (2006) </w:t>
      </w:r>
      <w:r w:rsidRPr="00C9678C">
        <w:rPr>
          <w:rFonts w:ascii="Times New Roman" w:hAnsi="Times New Roman"/>
          <w:b w:val="0"/>
          <w:i/>
        </w:rPr>
        <w:t>Pedagogía del Arte</w:t>
      </w:r>
      <w:r w:rsidRPr="00C9678C">
        <w:rPr>
          <w:rFonts w:ascii="Times New Roman" w:hAnsi="Times New Roman"/>
          <w:b w:val="0"/>
        </w:rPr>
        <w:t xml:space="preserve">. Buenos Aires. Ed. </w:t>
      </w:r>
      <w:proofErr w:type="spellStart"/>
      <w:r w:rsidRPr="00C9678C">
        <w:rPr>
          <w:rFonts w:ascii="Times New Roman" w:hAnsi="Times New Roman"/>
          <w:b w:val="0"/>
        </w:rPr>
        <w:t>Bonum</w:t>
      </w:r>
      <w:proofErr w:type="spellEnd"/>
    </w:p>
    <w:p w:rsidR="00A3095B" w:rsidRPr="00C9678C" w:rsidRDefault="00A3095B" w:rsidP="00A3095B">
      <w:pPr>
        <w:pStyle w:val="Ttulo1"/>
        <w:rPr>
          <w:rFonts w:ascii="Times New Roman" w:hAnsi="Times New Roman"/>
          <w:b w:val="0"/>
        </w:rPr>
      </w:pPr>
      <w:r w:rsidRPr="00C9678C">
        <w:rPr>
          <w:rFonts w:ascii="Times New Roman" w:hAnsi="Times New Roman"/>
          <w:b w:val="0"/>
        </w:rPr>
        <w:t xml:space="preserve">GAINZA, Violeta (1993) </w:t>
      </w:r>
      <w:r w:rsidRPr="00C9678C">
        <w:rPr>
          <w:rFonts w:ascii="Times New Roman" w:hAnsi="Times New Roman"/>
          <w:b w:val="0"/>
          <w:i/>
        </w:rPr>
        <w:t>La Educación Musical frente al futuro</w:t>
      </w:r>
      <w:r w:rsidRPr="00C9678C">
        <w:rPr>
          <w:rFonts w:ascii="Times New Roman" w:hAnsi="Times New Roman"/>
          <w:b w:val="0"/>
        </w:rPr>
        <w:t>. Buenos Aires.  Editorial Guadalupe.</w:t>
      </w:r>
    </w:p>
    <w:p w:rsidR="00A3095B" w:rsidRPr="00C9678C" w:rsidRDefault="00A3095B" w:rsidP="00A3095B">
      <w:pPr>
        <w:pStyle w:val="Ttulo1"/>
        <w:rPr>
          <w:rFonts w:ascii="Times New Roman" w:hAnsi="Times New Roman"/>
          <w:b w:val="0"/>
        </w:rPr>
      </w:pPr>
      <w:r w:rsidRPr="00C9678C">
        <w:rPr>
          <w:rFonts w:ascii="Times New Roman" w:hAnsi="Times New Roman"/>
          <w:b w:val="0"/>
        </w:rPr>
        <w:t xml:space="preserve">GAINZA, Violeta (1997) </w:t>
      </w:r>
      <w:r w:rsidRPr="00C9678C">
        <w:rPr>
          <w:rFonts w:ascii="Times New Roman" w:hAnsi="Times New Roman"/>
          <w:b w:val="0"/>
          <w:i/>
        </w:rPr>
        <w:t>La transformación de la Educación Musical a las puertas del siglo XXI.</w:t>
      </w:r>
      <w:r w:rsidRPr="00C9678C">
        <w:rPr>
          <w:rFonts w:ascii="Times New Roman" w:hAnsi="Times New Roman"/>
          <w:b w:val="0"/>
        </w:rPr>
        <w:t xml:space="preserve"> Buenos Aires. Editorial Guadalupe</w:t>
      </w:r>
    </w:p>
    <w:p w:rsidR="00A3095B" w:rsidRPr="00C9678C" w:rsidRDefault="00A3095B" w:rsidP="00A3095B">
      <w:pPr>
        <w:autoSpaceDE w:val="0"/>
        <w:autoSpaceDN w:val="0"/>
        <w:adjustRightInd w:val="0"/>
        <w:spacing w:after="0" w:line="240" w:lineRule="auto"/>
        <w:jc w:val="both"/>
        <w:rPr>
          <w:rFonts w:ascii="Times New Roman" w:hAnsi="Times New Roman"/>
          <w:sz w:val="24"/>
          <w:szCs w:val="24"/>
        </w:rPr>
      </w:pPr>
      <w:r w:rsidRPr="00C9678C">
        <w:rPr>
          <w:rFonts w:ascii="Times New Roman" w:hAnsi="Times New Roman"/>
          <w:sz w:val="24"/>
          <w:szCs w:val="24"/>
        </w:rPr>
        <w:t xml:space="preserve">GARDNER H. (1990) </w:t>
      </w:r>
      <w:r w:rsidRPr="00C9678C">
        <w:rPr>
          <w:rFonts w:ascii="Times New Roman" w:hAnsi="Times New Roman"/>
          <w:i/>
          <w:sz w:val="24"/>
          <w:szCs w:val="24"/>
        </w:rPr>
        <w:t>Educación Artística y Desarrollo Humano</w:t>
      </w:r>
      <w:r w:rsidRPr="00C9678C">
        <w:rPr>
          <w:rFonts w:ascii="Times New Roman" w:hAnsi="Times New Roman"/>
          <w:sz w:val="24"/>
          <w:szCs w:val="24"/>
        </w:rPr>
        <w:t>. Barcelona. Paidós Ibérica.</w:t>
      </w:r>
    </w:p>
    <w:p w:rsidR="00A3095B" w:rsidRPr="00C9678C" w:rsidRDefault="00A3095B" w:rsidP="00A3095B">
      <w:pPr>
        <w:pStyle w:val="Ttulo1"/>
        <w:rPr>
          <w:rFonts w:ascii="Times New Roman" w:hAnsi="Times New Roman"/>
          <w:b w:val="0"/>
        </w:rPr>
      </w:pPr>
      <w:r w:rsidRPr="00C9678C">
        <w:rPr>
          <w:rFonts w:ascii="Times New Roman" w:hAnsi="Times New Roman"/>
          <w:b w:val="0"/>
        </w:rPr>
        <w:t xml:space="preserve">GARMENDIA, Emma (1981) </w:t>
      </w:r>
      <w:r w:rsidRPr="00C9678C">
        <w:rPr>
          <w:rFonts w:ascii="Times New Roman" w:hAnsi="Times New Roman"/>
          <w:b w:val="0"/>
          <w:i/>
        </w:rPr>
        <w:t xml:space="preserve">Educación </w:t>
      </w:r>
      <w:proofErr w:type="spellStart"/>
      <w:r w:rsidRPr="00C9678C">
        <w:rPr>
          <w:rFonts w:ascii="Times New Roman" w:hAnsi="Times New Roman"/>
          <w:b w:val="0"/>
          <w:i/>
        </w:rPr>
        <w:t>audioperspectiva</w:t>
      </w:r>
      <w:proofErr w:type="spellEnd"/>
      <w:r w:rsidRPr="00C9678C">
        <w:rPr>
          <w:rFonts w:ascii="Times New Roman" w:hAnsi="Times New Roman"/>
          <w:b w:val="0"/>
          <w:i/>
        </w:rPr>
        <w:t xml:space="preserve">. </w:t>
      </w:r>
      <w:r w:rsidRPr="00C9678C">
        <w:rPr>
          <w:rFonts w:ascii="Times New Roman" w:hAnsi="Times New Roman"/>
          <w:b w:val="0"/>
        </w:rPr>
        <w:t>Bs. As. Ricordi Americana.</w:t>
      </w:r>
    </w:p>
    <w:p w:rsidR="00A3095B" w:rsidRPr="00C9678C" w:rsidRDefault="00A3095B" w:rsidP="00A3095B">
      <w:pPr>
        <w:pStyle w:val="Ttulo1"/>
        <w:rPr>
          <w:rFonts w:ascii="Times New Roman" w:hAnsi="Times New Roman"/>
          <w:b w:val="0"/>
        </w:rPr>
      </w:pPr>
      <w:proofErr w:type="spellStart"/>
      <w:r w:rsidRPr="00C9678C">
        <w:rPr>
          <w:rFonts w:ascii="Times New Roman" w:hAnsi="Times New Roman"/>
          <w:b w:val="0"/>
          <w:lang w:val="es-ES"/>
        </w:rPr>
        <w:t>LERDAHL</w:t>
      </w:r>
      <w:proofErr w:type="spellEnd"/>
      <w:r w:rsidRPr="00C9678C">
        <w:rPr>
          <w:rFonts w:ascii="Times New Roman" w:hAnsi="Times New Roman"/>
          <w:b w:val="0"/>
          <w:lang w:val="es-ES"/>
        </w:rPr>
        <w:t xml:space="preserve">, F. y </w:t>
      </w:r>
      <w:proofErr w:type="spellStart"/>
      <w:r w:rsidRPr="00C9678C">
        <w:rPr>
          <w:rFonts w:ascii="Times New Roman" w:hAnsi="Times New Roman"/>
          <w:b w:val="0"/>
          <w:lang w:val="es-ES"/>
        </w:rPr>
        <w:t>JACKENDOFF</w:t>
      </w:r>
      <w:proofErr w:type="spellEnd"/>
      <w:r w:rsidRPr="00C9678C">
        <w:rPr>
          <w:rFonts w:ascii="Times New Roman" w:hAnsi="Times New Roman"/>
          <w:b w:val="0"/>
          <w:lang w:val="es-ES"/>
        </w:rPr>
        <w:t xml:space="preserve">, R. (2003) </w:t>
      </w:r>
      <w:r w:rsidRPr="00C9678C">
        <w:rPr>
          <w:rFonts w:ascii="Times New Roman" w:hAnsi="Times New Roman"/>
          <w:b w:val="0"/>
          <w:i/>
        </w:rPr>
        <w:t>Teoría generativa de la música tonal</w:t>
      </w:r>
      <w:r w:rsidRPr="00C9678C">
        <w:rPr>
          <w:rFonts w:ascii="Times New Roman" w:hAnsi="Times New Roman"/>
          <w:b w:val="0"/>
        </w:rPr>
        <w:t>. Madrid. Ed. AKAL</w:t>
      </w:r>
    </w:p>
    <w:p w:rsidR="00A3095B" w:rsidRPr="00C9678C" w:rsidRDefault="00A3095B" w:rsidP="00A3095B">
      <w:pPr>
        <w:pStyle w:val="Ttulo1"/>
        <w:rPr>
          <w:rFonts w:ascii="Times New Roman" w:hAnsi="Times New Roman"/>
          <w:b w:val="0"/>
        </w:rPr>
      </w:pPr>
      <w:r w:rsidRPr="00C9678C">
        <w:rPr>
          <w:rFonts w:ascii="Times New Roman" w:hAnsi="Times New Roman"/>
          <w:b w:val="0"/>
        </w:rPr>
        <w:t xml:space="preserve">MALBRÁN, </w:t>
      </w:r>
      <w:proofErr w:type="spellStart"/>
      <w:r w:rsidRPr="00C9678C">
        <w:rPr>
          <w:rFonts w:ascii="Times New Roman" w:hAnsi="Times New Roman"/>
          <w:b w:val="0"/>
        </w:rPr>
        <w:t>FRUNÓ</w:t>
      </w:r>
      <w:proofErr w:type="spellEnd"/>
      <w:r w:rsidRPr="00C9678C">
        <w:rPr>
          <w:rFonts w:ascii="Times New Roman" w:hAnsi="Times New Roman"/>
          <w:b w:val="0"/>
        </w:rPr>
        <w:t xml:space="preserve">, ESPINOZA (1988) </w:t>
      </w:r>
      <w:r w:rsidRPr="00C9678C">
        <w:rPr>
          <w:rFonts w:ascii="Times New Roman" w:hAnsi="Times New Roman"/>
          <w:b w:val="0"/>
          <w:i/>
        </w:rPr>
        <w:t>Resonancias</w:t>
      </w:r>
      <w:r w:rsidRPr="00C9678C">
        <w:rPr>
          <w:rFonts w:ascii="Times New Roman" w:hAnsi="Times New Roman"/>
          <w:b w:val="0"/>
        </w:rPr>
        <w:t>. Buenos Aires. Ricordi Americana.</w:t>
      </w:r>
    </w:p>
    <w:p w:rsidR="00A3095B" w:rsidRPr="00C9678C" w:rsidRDefault="00A3095B" w:rsidP="00A3095B">
      <w:pPr>
        <w:autoSpaceDE w:val="0"/>
        <w:autoSpaceDN w:val="0"/>
        <w:adjustRightInd w:val="0"/>
        <w:spacing w:after="0" w:line="240" w:lineRule="auto"/>
        <w:jc w:val="both"/>
        <w:rPr>
          <w:rFonts w:ascii="Times New Roman" w:hAnsi="Times New Roman"/>
          <w:b/>
          <w:sz w:val="24"/>
          <w:szCs w:val="24"/>
        </w:rPr>
      </w:pPr>
      <w:r w:rsidRPr="00C9678C">
        <w:rPr>
          <w:rFonts w:ascii="Times New Roman" w:hAnsi="Times New Roman"/>
          <w:sz w:val="24"/>
          <w:szCs w:val="24"/>
        </w:rPr>
        <w:t xml:space="preserve">MALBRÁN, MARTÍNEZ, </w:t>
      </w:r>
      <w:proofErr w:type="spellStart"/>
      <w:r w:rsidRPr="00C9678C">
        <w:rPr>
          <w:rFonts w:ascii="Times New Roman" w:hAnsi="Times New Roman"/>
          <w:sz w:val="24"/>
          <w:szCs w:val="24"/>
        </w:rPr>
        <w:t>SEGALERBA</w:t>
      </w:r>
      <w:proofErr w:type="spellEnd"/>
      <w:r w:rsidRPr="00C9678C">
        <w:rPr>
          <w:rFonts w:ascii="Times New Roman" w:hAnsi="Times New Roman"/>
          <w:sz w:val="24"/>
          <w:szCs w:val="24"/>
        </w:rPr>
        <w:t xml:space="preserve"> (1994) </w:t>
      </w:r>
      <w:r w:rsidRPr="00C9678C">
        <w:rPr>
          <w:rFonts w:ascii="Times New Roman" w:hAnsi="Times New Roman"/>
          <w:i/>
          <w:sz w:val="24"/>
          <w:szCs w:val="24"/>
        </w:rPr>
        <w:t xml:space="preserve">Audiolibro </w:t>
      </w:r>
      <w:r w:rsidRPr="00C9678C">
        <w:rPr>
          <w:rFonts w:ascii="Times New Roman" w:hAnsi="Times New Roman"/>
          <w:sz w:val="24"/>
          <w:szCs w:val="24"/>
        </w:rPr>
        <w:t>I. La Plata. Las Musas Ediciones</w:t>
      </w:r>
      <w:r w:rsidRPr="00C9678C">
        <w:rPr>
          <w:rFonts w:ascii="Times New Roman" w:hAnsi="Times New Roman"/>
          <w:b/>
          <w:sz w:val="24"/>
          <w:szCs w:val="24"/>
        </w:rPr>
        <w:t>.</w:t>
      </w:r>
    </w:p>
    <w:p w:rsidR="00A3095B" w:rsidRPr="00C9678C" w:rsidRDefault="00A3095B" w:rsidP="00A3095B">
      <w:pPr>
        <w:pStyle w:val="Ttulo1"/>
        <w:rPr>
          <w:rFonts w:ascii="Times New Roman" w:hAnsi="Times New Roman"/>
          <w:b w:val="0"/>
        </w:rPr>
      </w:pPr>
      <w:r w:rsidRPr="00C9678C">
        <w:rPr>
          <w:rFonts w:ascii="Times New Roman" w:hAnsi="Times New Roman"/>
          <w:b w:val="0"/>
        </w:rPr>
        <w:t xml:space="preserve">MALBRÁN, Silvia (2004) </w:t>
      </w:r>
      <w:r w:rsidRPr="00C9678C">
        <w:rPr>
          <w:rFonts w:ascii="Times New Roman" w:hAnsi="Times New Roman"/>
          <w:b w:val="0"/>
          <w:i/>
        </w:rPr>
        <w:t>El oído de la mente.</w:t>
      </w:r>
      <w:r w:rsidRPr="00C9678C">
        <w:rPr>
          <w:rFonts w:ascii="Times New Roman" w:hAnsi="Times New Roman"/>
          <w:b w:val="0"/>
        </w:rPr>
        <w:t xml:space="preserve"> La Plata. Fundación para la Educación Musical.</w:t>
      </w:r>
    </w:p>
    <w:p w:rsidR="00A3095B" w:rsidRPr="00C9678C" w:rsidRDefault="00A3095B" w:rsidP="00A3095B">
      <w:pPr>
        <w:pStyle w:val="Ttulo1"/>
        <w:rPr>
          <w:rFonts w:ascii="Times New Roman" w:hAnsi="Times New Roman"/>
          <w:b w:val="0"/>
        </w:rPr>
      </w:pPr>
      <w:proofErr w:type="spellStart"/>
      <w:r w:rsidRPr="00C9678C">
        <w:rPr>
          <w:rFonts w:ascii="Times New Roman" w:hAnsi="Times New Roman"/>
          <w:b w:val="0"/>
        </w:rPr>
        <w:t>MONJEAU</w:t>
      </w:r>
      <w:proofErr w:type="spellEnd"/>
      <w:r w:rsidRPr="00C9678C">
        <w:rPr>
          <w:rFonts w:ascii="Times New Roman" w:hAnsi="Times New Roman"/>
          <w:b w:val="0"/>
        </w:rPr>
        <w:t xml:space="preserve">, Federico (2004) </w:t>
      </w:r>
      <w:r w:rsidRPr="00C9678C">
        <w:rPr>
          <w:rFonts w:ascii="Times New Roman" w:hAnsi="Times New Roman"/>
          <w:b w:val="0"/>
          <w:i/>
        </w:rPr>
        <w:t>La invención musical</w:t>
      </w:r>
      <w:r w:rsidRPr="00C9678C">
        <w:rPr>
          <w:rFonts w:ascii="Times New Roman" w:hAnsi="Times New Roman"/>
          <w:b w:val="0"/>
        </w:rPr>
        <w:t xml:space="preserve">. Avellaneda. </w:t>
      </w:r>
      <w:proofErr w:type="spellStart"/>
      <w:r w:rsidRPr="00C9678C">
        <w:rPr>
          <w:rFonts w:ascii="Times New Roman" w:hAnsi="Times New Roman"/>
          <w:b w:val="0"/>
        </w:rPr>
        <w:t>Verlap</w:t>
      </w:r>
      <w:proofErr w:type="spellEnd"/>
      <w:r w:rsidRPr="00C9678C">
        <w:rPr>
          <w:rFonts w:ascii="Times New Roman" w:hAnsi="Times New Roman"/>
          <w:b w:val="0"/>
        </w:rPr>
        <w:t xml:space="preserve"> S.A.</w:t>
      </w:r>
    </w:p>
    <w:p w:rsidR="00A3095B" w:rsidRPr="00C9678C" w:rsidRDefault="00A3095B" w:rsidP="00A3095B">
      <w:pPr>
        <w:pStyle w:val="Ttulo1"/>
        <w:rPr>
          <w:rFonts w:ascii="Times New Roman" w:hAnsi="Times New Roman"/>
          <w:b w:val="0"/>
        </w:rPr>
      </w:pPr>
      <w:proofErr w:type="spellStart"/>
      <w:r w:rsidRPr="00C9678C">
        <w:rPr>
          <w:rFonts w:ascii="Times New Roman" w:hAnsi="Times New Roman"/>
          <w:b w:val="0"/>
        </w:rPr>
        <w:t>SWANWICK</w:t>
      </w:r>
      <w:proofErr w:type="spellEnd"/>
      <w:r w:rsidRPr="00C9678C">
        <w:rPr>
          <w:rFonts w:ascii="Times New Roman" w:hAnsi="Times New Roman"/>
          <w:b w:val="0"/>
        </w:rPr>
        <w:t xml:space="preserve">, K. (1991)  </w:t>
      </w:r>
      <w:r w:rsidRPr="00C9678C">
        <w:rPr>
          <w:rFonts w:ascii="Times New Roman" w:hAnsi="Times New Roman"/>
          <w:b w:val="0"/>
          <w:i/>
        </w:rPr>
        <w:t>Música, pensamiento y educación</w:t>
      </w:r>
      <w:r w:rsidRPr="00C9678C">
        <w:rPr>
          <w:rFonts w:ascii="Times New Roman" w:hAnsi="Times New Roman"/>
          <w:b w:val="0"/>
        </w:rPr>
        <w:t xml:space="preserve">. Madrid. </w:t>
      </w:r>
      <w:proofErr w:type="spellStart"/>
      <w:r w:rsidRPr="00C9678C">
        <w:rPr>
          <w:rFonts w:ascii="Times New Roman" w:hAnsi="Times New Roman"/>
          <w:b w:val="0"/>
        </w:rPr>
        <w:t>LAVEL</w:t>
      </w:r>
      <w:proofErr w:type="spellEnd"/>
      <w:r w:rsidRPr="00C9678C">
        <w:rPr>
          <w:rFonts w:ascii="Times New Roman" w:hAnsi="Times New Roman"/>
          <w:b w:val="0"/>
        </w:rPr>
        <w:t>. Humanes</w:t>
      </w:r>
    </w:p>
    <w:p w:rsidR="00A3095B" w:rsidRPr="00C9678C" w:rsidRDefault="00A3095B" w:rsidP="00A3095B">
      <w:pPr>
        <w:pStyle w:val="Ttulo1"/>
        <w:rPr>
          <w:rFonts w:ascii="Times New Roman" w:hAnsi="Times New Roman"/>
          <w:b w:val="0"/>
          <w:lang w:val="en-US"/>
        </w:rPr>
      </w:pPr>
      <w:proofErr w:type="spellStart"/>
      <w:r w:rsidRPr="00C9678C">
        <w:rPr>
          <w:rFonts w:ascii="Times New Roman" w:hAnsi="Times New Roman"/>
          <w:b w:val="0"/>
        </w:rPr>
        <w:t>TELFER</w:t>
      </w:r>
      <w:proofErr w:type="spellEnd"/>
      <w:r w:rsidRPr="00C9678C">
        <w:rPr>
          <w:rFonts w:ascii="Times New Roman" w:hAnsi="Times New Roman"/>
          <w:b w:val="0"/>
        </w:rPr>
        <w:t xml:space="preserve">, Nancy (1995) </w:t>
      </w:r>
      <w:r w:rsidRPr="00C9678C">
        <w:rPr>
          <w:rFonts w:ascii="Times New Roman" w:hAnsi="Times New Roman"/>
          <w:b w:val="0"/>
          <w:i/>
        </w:rPr>
        <w:t>Lectura a primera vista</w:t>
      </w:r>
      <w:r w:rsidRPr="00C9678C">
        <w:rPr>
          <w:rFonts w:ascii="Times New Roman" w:hAnsi="Times New Roman"/>
          <w:b w:val="0"/>
        </w:rPr>
        <w:t xml:space="preserve">. </w:t>
      </w:r>
      <w:r w:rsidRPr="00C9678C">
        <w:rPr>
          <w:rFonts w:ascii="Times New Roman" w:hAnsi="Times New Roman"/>
          <w:b w:val="0"/>
          <w:lang w:val="en-US"/>
        </w:rPr>
        <w:t xml:space="preserve">California. Neil A. </w:t>
      </w:r>
      <w:proofErr w:type="spellStart"/>
      <w:r w:rsidRPr="00C9678C">
        <w:rPr>
          <w:rFonts w:ascii="Times New Roman" w:hAnsi="Times New Roman"/>
          <w:b w:val="0"/>
          <w:lang w:val="en-US"/>
        </w:rPr>
        <w:t>Kjos</w:t>
      </w:r>
      <w:proofErr w:type="spellEnd"/>
      <w:r w:rsidRPr="00C9678C">
        <w:rPr>
          <w:rFonts w:ascii="Times New Roman" w:hAnsi="Times New Roman"/>
          <w:b w:val="0"/>
          <w:lang w:val="en-US"/>
        </w:rPr>
        <w:t xml:space="preserve"> Music Company</w:t>
      </w:r>
    </w:p>
    <w:p w:rsidR="00A3095B" w:rsidRPr="00045508" w:rsidRDefault="00A3095B" w:rsidP="00A3095B">
      <w:pPr>
        <w:spacing w:after="0"/>
        <w:jc w:val="both"/>
        <w:rPr>
          <w:rFonts w:ascii="Times New Roman" w:hAnsi="Times New Roman"/>
          <w:b/>
          <w:sz w:val="24"/>
          <w:szCs w:val="24"/>
          <w:highlight w:val="yellow"/>
          <w:lang w:val="en-US"/>
        </w:rPr>
      </w:pPr>
    </w:p>
    <w:p w:rsidR="00A3095B" w:rsidRPr="00045508" w:rsidRDefault="00A3095B" w:rsidP="00A3095B">
      <w:pPr>
        <w:spacing w:after="0"/>
        <w:jc w:val="both"/>
        <w:rPr>
          <w:rFonts w:ascii="Times New Roman" w:hAnsi="Times New Roman"/>
          <w:b/>
          <w:sz w:val="24"/>
          <w:szCs w:val="24"/>
          <w:highlight w:val="yellow"/>
          <w:lang w:val="en-US"/>
        </w:rPr>
      </w:pPr>
    </w:p>
    <w:p w:rsidR="00A3095B" w:rsidRPr="00C9678C" w:rsidRDefault="00A3095B" w:rsidP="00A3095B">
      <w:pPr>
        <w:spacing w:after="0"/>
        <w:jc w:val="both"/>
        <w:rPr>
          <w:rFonts w:ascii="Times New Roman" w:hAnsi="Times New Roman"/>
          <w:b/>
          <w:sz w:val="28"/>
          <w:szCs w:val="28"/>
        </w:rPr>
      </w:pPr>
      <w:r w:rsidRPr="00C9678C">
        <w:rPr>
          <w:rFonts w:ascii="Times New Roman" w:hAnsi="Times New Roman"/>
          <w:b/>
          <w:sz w:val="28"/>
          <w:szCs w:val="28"/>
          <w:lang w:val="es-ES_tradnl"/>
        </w:rPr>
        <w:t>8.8.- Unidad Curricular: LENGUAJE VISUAL</w:t>
      </w:r>
    </w:p>
    <w:p w:rsidR="00A3095B" w:rsidRPr="00C9678C" w:rsidRDefault="00A3095B" w:rsidP="00A3095B">
      <w:pPr>
        <w:spacing w:after="0"/>
        <w:jc w:val="both"/>
        <w:rPr>
          <w:rFonts w:ascii="Times New Roman" w:hAnsi="Times New Roman"/>
          <w:sz w:val="24"/>
          <w:szCs w:val="24"/>
          <w:lang w:val="es-ES_tradnl"/>
        </w:rPr>
      </w:pPr>
      <w:r w:rsidRPr="00C9678C">
        <w:rPr>
          <w:rFonts w:ascii="Times New Roman" w:hAnsi="Times New Roman"/>
          <w:b/>
          <w:sz w:val="24"/>
          <w:szCs w:val="24"/>
          <w:lang w:val="es-ES_tradnl"/>
        </w:rPr>
        <w:t>Formato:</w:t>
      </w:r>
      <w:r w:rsidRPr="00C9678C">
        <w:rPr>
          <w:rFonts w:ascii="Times New Roman" w:hAnsi="Times New Roman"/>
          <w:sz w:val="24"/>
          <w:szCs w:val="24"/>
          <w:lang w:val="es-ES_tradnl"/>
        </w:rPr>
        <w:t xml:space="preserve"> Taller.</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Régimen de cursada</w:t>
      </w:r>
      <w:r w:rsidRPr="00C9678C">
        <w:rPr>
          <w:rFonts w:ascii="Times New Roman" w:hAnsi="Times New Roman"/>
          <w:sz w:val="24"/>
          <w:szCs w:val="24"/>
          <w:lang w:val="es-ES_tradnl"/>
        </w:rPr>
        <w:t>: Anual.</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 xml:space="preserve">Ubicación en el Diseño Curricular: </w:t>
      </w:r>
      <w:r w:rsidRPr="00C9678C">
        <w:rPr>
          <w:rFonts w:ascii="Times New Roman" w:hAnsi="Times New Roman"/>
          <w:sz w:val="24"/>
          <w:szCs w:val="24"/>
          <w:lang w:val="es-ES_tradnl"/>
        </w:rPr>
        <w:t>Primer  año.</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Carga horaria semanal</w:t>
      </w:r>
      <w:r w:rsidRPr="00C9678C">
        <w:rPr>
          <w:rFonts w:ascii="Times New Roman" w:hAnsi="Times New Roman"/>
          <w:sz w:val="24"/>
          <w:szCs w:val="24"/>
          <w:lang w:val="es-ES_tradnl"/>
        </w:rPr>
        <w:t>: 3 hs. cátedra.</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Carga horaria total horas cátedra</w:t>
      </w:r>
      <w:r w:rsidRPr="00C9678C">
        <w:rPr>
          <w:rFonts w:ascii="Times New Roman" w:hAnsi="Times New Roman"/>
          <w:sz w:val="24"/>
          <w:szCs w:val="24"/>
          <w:lang w:val="es-ES_tradnl"/>
        </w:rPr>
        <w:t>: 96 hs. cátedra.</w:t>
      </w:r>
    </w:p>
    <w:p w:rsidR="00A3095B" w:rsidRPr="00C9678C" w:rsidRDefault="00A3095B" w:rsidP="00A3095B">
      <w:pPr>
        <w:spacing w:after="0"/>
        <w:jc w:val="both"/>
        <w:outlineLvl w:val="0"/>
        <w:rPr>
          <w:rFonts w:ascii="Times New Roman" w:hAnsi="Times New Roman"/>
          <w:sz w:val="24"/>
          <w:szCs w:val="24"/>
          <w:lang w:val="es-ES_tradnl"/>
        </w:rPr>
      </w:pPr>
      <w:r w:rsidRPr="00C9678C">
        <w:rPr>
          <w:rFonts w:ascii="Times New Roman" w:hAnsi="Times New Roman"/>
          <w:b/>
          <w:sz w:val="24"/>
          <w:szCs w:val="24"/>
          <w:lang w:val="es-ES_tradnl"/>
        </w:rPr>
        <w:t>Carga horaria total horas reloj</w:t>
      </w:r>
      <w:r w:rsidRPr="00C9678C">
        <w:rPr>
          <w:rFonts w:ascii="Times New Roman" w:hAnsi="Times New Roman"/>
          <w:sz w:val="24"/>
          <w:szCs w:val="24"/>
          <w:lang w:val="es-ES_tradnl"/>
        </w:rPr>
        <w:t>: 64 hs. reloj.</w:t>
      </w:r>
    </w:p>
    <w:p w:rsidR="00A3095B" w:rsidRPr="00C9678C" w:rsidRDefault="00A3095B" w:rsidP="00A3095B">
      <w:pPr>
        <w:pStyle w:val="Standard"/>
        <w:spacing w:after="0"/>
        <w:jc w:val="both"/>
        <w:rPr>
          <w:rFonts w:ascii="Times New Roman" w:hAnsi="Times New Roman" w:cs="Times New Roman"/>
          <w:sz w:val="24"/>
          <w:szCs w:val="24"/>
          <w:lang w:val="es-ES_tradnl"/>
        </w:rPr>
      </w:pPr>
    </w:p>
    <w:p w:rsidR="00A3095B" w:rsidRPr="00C9678C" w:rsidRDefault="00A3095B" w:rsidP="00A3095B">
      <w:pPr>
        <w:spacing w:after="0"/>
        <w:jc w:val="both"/>
        <w:rPr>
          <w:rFonts w:ascii="Times New Roman" w:hAnsi="Times New Roman"/>
          <w:b/>
          <w:sz w:val="28"/>
          <w:szCs w:val="28"/>
        </w:rPr>
      </w:pPr>
      <w:r w:rsidRPr="00C9678C">
        <w:rPr>
          <w:rFonts w:ascii="Times New Roman" w:hAnsi="Times New Roman"/>
          <w:b/>
          <w:sz w:val="28"/>
          <w:szCs w:val="28"/>
        </w:rPr>
        <w:t>Finalidades formativas</w:t>
      </w:r>
    </w:p>
    <w:p w:rsidR="00A3095B" w:rsidRPr="00C9678C" w:rsidRDefault="00A3095B" w:rsidP="00A3095B">
      <w:pPr>
        <w:autoSpaceDE w:val="0"/>
        <w:autoSpaceDN w:val="0"/>
        <w:adjustRightInd w:val="0"/>
        <w:spacing w:after="0"/>
        <w:ind w:firstLine="708"/>
        <w:jc w:val="both"/>
        <w:rPr>
          <w:rFonts w:ascii="Times New Roman" w:hAnsi="Times New Roman"/>
          <w:sz w:val="24"/>
          <w:szCs w:val="24"/>
        </w:rPr>
      </w:pPr>
      <w:r w:rsidRPr="00C9678C">
        <w:rPr>
          <w:rFonts w:ascii="Times New Roman" w:hAnsi="Times New Roman"/>
          <w:sz w:val="24"/>
          <w:szCs w:val="24"/>
        </w:rPr>
        <w:t>Esta unidad curricular tiene como objetivo permitir al estudiante la aproximación crítica a los fundamentos del lenguaje visual, sus contenidos y técnicas. La inclusión de estos contenidos en la formación del docente de educación inicial busca brindar el conocimiento apropiado para el nivel inicial sobre los distintos componentes perceptivos, comunicativos y representacionales que entraña toda actividad artística y su aplicación didáctica y permite el uso idóneo e instrumental de técnicas y materiales del lenguaje visual en su trabajo docente, así como el conocimiento y la valoración adecuada de la educación artística en la formación de los niños y las niñas.</w:t>
      </w:r>
    </w:p>
    <w:p w:rsidR="00A3095B" w:rsidRPr="00C9678C" w:rsidRDefault="00A3095B" w:rsidP="00A3095B">
      <w:pPr>
        <w:autoSpaceDE w:val="0"/>
        <w:autoSpaceDN w:val="0"/>
        <w:adjustRightInd w:val="0"/>
        <w:spacing w:after="0"/>
        <w:ind w:firstLine="708"/>
        <w:jc w:val="both"/>
        <w:rPr>
          <w:rFonts w:ascii="Times New Roman" w:hAnsi="Times New Roman"/>
          <w:sz w:val="24"/>
          <w:szCs w:val="24"/>
        </w:rPr>
      </w:pPr>
      <w:r w:rsidRPr="00C9678C">
        <w:rPr>
          <w:rFonts w:ascii="Times New Roman" w:hAnsi="Times New Roman"/>
          <w:sz w:val="24"/>
          <w:szCs w:val="24"/>
        </w:rPr>
        <w:lastRenderedPageBreak/>
        <w:t>En concordancia con las recomendaciones curriculares para el nivel inicial, se considera el Área Estético Expresiva como uno de los pilares fundamentales en la Formación Docente para la educación inicial, dada la importancia que cobran los lenguajes artísticos tanto para los maestros como para los niños en sus primeros años de vida, en tanto favorecen la expresión, la comunicación y construyen cultura</w:t>
      </w:r>
      <w:r w:rsidRPr="00C9678C">
        <w:rPr>
          <w:rStyle w:val="Refdenotaalpie"/>
          <w:rFonts w:ascii="Times New Roman" w:hAnsi="Times New Roman"/>
          <w:sz w:val="24"/>
          <w:szCs w:val="24"/>
        </w:rPr>
        <w:footnoteReference w:id="8"/>
      </w:r>
      <w:r w:rsidRPr="00C9678C">
        <w:rPr>
          <w:rFonts w:ascii="Times New Roman" w:hAnsi="Times New Roman"/>
          <w:sz w:val="24"/>
          <w:szCs w:val="24"/>
        </w:rPr>
        <w:t>.</w:t>
      </w:r>
    </w:p>
    <w:p w:rsidR="00A3095B" w:rsidRPr="00C9678C" w:rsidRDefault="00A3095B" w:rsidP="00A3095B">
      <w:pPr>
        <w:autoSpaceDE w:val="0"/>
        <w:autoSpaceDN w:val="0"/>
        <w:adjustRightInd w:val="0"/>
        <w:spacing w:after="0"/>
        <w:ind w:firstLine="708"/>
        <w:jc w:val="both"/>
        <w:rPr>
          <w:rFonts w:ascii="Times New Roman" w:hAnsi="Times New Roman"/>
          <w:sz w:val="24"/>
          <w:szCs w:val="24"/>
        </w:rPr>
      </w:pPr>
      <w:r w:rsidRPr="00C9678C">
        <w:rPr>
          <w:rFonts w:ascii="Times New Roman" w:hAnsi="Times New Roman"/>
          <w:sz w:val="24"/>
          <w:szCs w:val="24"/>
        </w:rPr>
        <w:t>Es por ello que esta unidad curricular “provee un profundo conocimiento, tanto en las características madurativas, cognitivas, afectivas y psicológicas de esos sujetos como de los aspectos didácticos que adquieren particularidades para cada edad”</w:t>
      </w:r>
      <w:r w:rsidRPr="00C9678C">
        <w:rPr>
          <w:rStyle w:val="Refdenotaalpie"/>
          <w:rFonts w:ascii="Times New Roman" w:hAnsi="Times New Roman"/>
          <w:sz w:val="24"/>
          <w:szCs w:val="24"/>
        </w:rPr>
        <w:footnoteReference w:id="9"/>
      </w:r>
      <w:r w:rsidRPr="00C9678C">
        <w:rPr>
          <w:rFonts w:ascii="Times New Roman" w:hAnsi="Times New Roman"/>
          <w:sz w:val="24"/>
          <w:szCs w:val="24"/>
        </w:rPr>
        <w:t xml:space="preserve"> así como del manejo idóneo y apropiado de los fundamentos del lenguaje artístico visual, en el contexto del rango de las edades que atiende el nivel inicial.</w:t>
      </w:r>
    </w:p>
    <w:p w:rsidR="00C0133E" w:rsidRDefault="00C0133E" w:rsidP="00A3095B">
      <w:pPr>
        <w:autoSpaceDE w:val="0"/>
        <w:autoSpaceDN w:val="0"/>
        <w:adjustRightInd w:val="0"/>
        <w:spacing w:after="0"/>
        <w:jc w:val="both"/>
        <w:rPr>
          <w:rFonts w:ascii="Times New Roman" w:hAnsi="Times New Roman"/>
          <w:b/>
          <w:sz w:val="28"/>
          <w:szCs w:val="28"/>
        </w:rPr>
      </w:pPr>
    </w:p>
    <w:p w:rsidR="00A3095B" w:rsidRPr="00C9678C" w:rsidRDefault="00A3095B" w:rsidP="00A3095B">
      <w:pPr>
        <w:autoSpaceDE w:val="0"/>
        <w:autoSpaceDN w:val="0"/>
        <w:adjustRightInd w:val="0"/>
        <w:spacing w:after="0"/>
        <w:jc w:val="both"/>
        <w:rPr>
          <w:rFonts w:ascii="Times New Roman" w:hAnsi="Times New Roman"/>
          <w:b/>
          <w:sz w:val="28"/>
          <w:szCs w:val="28"/>
        </w:rPr>
      </w:pPr>
      <w:r w:rsidRPr="00C9678C">
        <w:rPr>
          <w:rFonts w:ascii="Times New Roman" w:hAnsi="Times New Roman"/>
          <w:b/>
          <w:sz w:val="28"/>
          <w:szCs w:val="28"/>
        </w:rPr>
        <w:t>Objetivos</w:t>
      </w:r>
    </w:p>
    <w:p w:rsidR="00A3095B" w:rsidRPr="00C9678C" w:rsidRDefault="00A3095B" w:rsidP="008901DA">
      <w:pPr>
        <w:pStyle w:val="Prrafodelista"/>
        <w:numPr>
          <w:ilvl w:val="0"/>
          <w:numId w:val="40"/>
        </w:num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Considerar el lenguaje visual como estrategia didáctica que potencia la creatividad en la formación de los infantes.</w:t>
      </w:r>
    </w:p>
    <w:p w:rsidR="00A3095B" w:rsidRPr="00C9678C" w:rsidRDefault="00A3095B" w:rsidP="008901DA">
      <w:pPr>
        <w:pStyle w:val="Prrafodelista"/>
        <w:numPr>
          <w:ilvl w:val="0"/>
          <w:numId w:val="40"/>
        </w:num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Reconocer al lenguaje artístico visual como conocimiento que aporta a la formación personal y profesional.</w:t>
      </w:r>
    </w:p>
    <w:p w:rsidR="00A3095B" w:rsidRDefault="00A3095B" w:rsidP="00A3095B">
      <w:pPr>
        <w:spacing w:after="0"/>
        <w:jc w:val="both"/>
        <w:rPr>
          <w:rFonts w:ascii="Times New Roman" w:hAnsi="Times New Roman"/>
          <w:b/>
          <w:sz w:val="28"/>
          <w:szCs w:val="28"/>
        </w:rPr>
      </w:pPr>
    </w:p>
    <w:p w:rsidR="00A3095B" w:rsidRPr="00C9678C" w:rsidRDefault="00A3095B" w:rsidP="00A3095B">
      <w:pPr>
        <w:spacing w:after="0"/>
        <w:jc w:val="both"/>
        <w:rPr>
          <w:rFonts w:ascii="Times New Roman" w:hAnsi="Times New Roman"/>
          <w:b/>
          <w:sz w:val="28"/>
          <w:szCs w:val="28"/>
        </w:rPr>
      </w:pPr>
      <w:r w:rsidRPr="00C9678C">
        <w:rPr>
          <w:rFonts w:ascii="Times New Roman" w:hAnsi="Times New Roman"/>
          <w:b/>
          <w:sz w:val="28"/>
          <w:szCs w:val="28"/>
        </w:rPr>
        <w:t xml:space="preserve">Contenidos </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El arte en la educación: historia, agentes, finalidades.</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Conceptos de arte a través de la historia. El arte en la posmodernidad. Historia de la educación artística. Paradigmas actuales. La cultura visual. La educación artística en contextos de diversidad cultural. El multiculturalismo.</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El sujeto de aprendizaje: características del niño y la niña en la educación artística La creatividad en la educación artística. La creatividad en el niño en la educación infantil.</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 xml:space="preserve">Revisión de las diversas teorías acerca del origen y sentido del dibujo y su estructuración por etapas. Revisión de autores clásicos: </w:t>
      </w:r>
      <w:proofErr w:type="spellStart"/>
      <w:r w:rsidRPr="00C9678C">
        <w:rPr>
          <w:rFonts w:ascii="Times New Roman" w:hAnsi="Times New Roman"/>
          <w:sz w:val="24"/>
          <w:szCs w:val="24"/>
        </w:rPr>
        <w:t>Lurçat</w:t>
      </w:r>
      <w:proofErr w:type="spellEnd"/>
      <w:r w:rsidRPr="00C9678C">
        <w:rPr>
          <w:rFonts w:ascii="Times New Roman" w:hAnsi="Times New Roman"/>
          <w:sz w:val="24"/>
          <w:szCs w:val="24"/>
        </w:rPr>
        <w:t xml:space="preserve">, </w:t>
      </w:r>
      <w:proofErr w:type="spellStart"/>
      <w:r w:rsidRPr="00C9678C">
        <w:rPr>
          <w:rFonts w:ascii="Times New Roman" w:hAnsi="Times New Roman"/>
          <w:sz w:val="24"/>
          <w:szCs w:val="24"/>
        </w:rPr>
        <w:t>Lowenfeld</w:t>
      </w:r>
      <w:proofErr w:type="spellEnd"/>
      <w:r w:rsidRPr="00C9678C">
        <w:rPr>
          <w:rFonts w:ascii="Times New Roman" w:hAnsi="Times New Roman"/>
          <w:sz w:val="24"/>
          <w:szCs w:val="24"/>
        </w:rPr>
        <w:t>, Luquet, etc. Autores actuales.</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El garabateo, importancia y características. El garabateo como mecanismo de producción simbólica. Análisis de un sistema de clasificación del alfabeto gráfico infantil; Rhoda Kellogg.</w:t>
      </w:r>
    </w:p>
    <w:p w:rsidR="00A3095B" w:rsidRPr="00C9678C" w:rsidRDefault="00A3095B" w:rsidP="00A3095B">
      <w:pPr>
        <w:spacing w:after="0"/>
        <w:jc w:val="both"/>
        <w:rPr>
          <w:rFonts w:ascii="Times New Roman" w:hAnsi="Times New Roman"/>
          <w:sz w:val="24"/>
          <w:szCs w:val="24"/>
        </w:rPr>
      </w:pPr>
      <w:r w:rsidRPr="00C9678C">
        <w:rPr>
          <w:rFonts w:ascii="Times New Roman" w:hAnsi="Times New Roman"/>
          <w:sz w:val="24"/>
          <w:szCs w:val="24"/>
        </w:rPr>
        <w:t>Etapas preesquemática y esquemática. La representación de la figura humana. Evolución y transformación. Representación del espacio. El color. El realismo visual. Aportes actuales a la investigación del desarrollo gráfico infantil. Revisión crítica de la secuencia de etapas. Contexto del estudio del dibujo infantil. Evolución histórica. Distintas orientaciones en el estudio del dibujo. Dibujo infantil y arte adulto.</w:t>
      </w:r>
    </w:p>
    <w:p w:rsidR="00A3095B" w:rsidRPr="00C9678C" w:rsidRDefault="00A3095B" w:rsidP="00A3095B">
      <w:pPr>
        <w:spacing w:after="0"/>
        <w:jc w:val="both"/>
        <w:rPr>
          <w:rFonts w:ascii="Times New Roman" w:hAnsi="Times New Roman"/>
          <w:sz w:val="24"/>
          <w:szCs w:val="24"/>
        </w:rPr>
      </w:pPr>
      <w:r w:rsidRPr="00C9678C">
        <w:rPr>
          <w:rFonts w:ascii="Times New Roman" w:hAnsi="Times New Roman"/>
          <w:sz w:val="24"/>
          <w:szCs w:val="24"/>
        </w:rPr>
        <w:t>La cultura visual y el mundo de las imágenes en niños y niñas. Los medios masivos de comunicación y las nuevas tecnologías en su relación con la educación artística. Problemas de la representación. Creatividad y dibujo. Creatividad y diversidad. El estereotipo. La motivación. La evaluación en educación artística.</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La apreciación de las diferentes manifestaciones artísticas: el criterio y la valoración estética; la lectura y el análisis de imágenes.</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Diseño, desarrollo y evaluación de propuestas didácticas para el nivel inicial que incluyan el lenguaje visual. Técnicas y materiales para el lenguaje visual.</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Percepción visual y representación. El mensaje visual: el signo visual. Connotación y denotación. El lenguaje de la imagen. Elementos sintácticos del lenguaje visual: punto, línea, mancha, color, textura, forma y volumen. Características y clasificación de líneas, formas, texturas. El círculo cromático. Mezclas ópticas y mezclas pigmentarias. Tipos de texturas. Materiales gráficos y del color: ceras, lápices, marcadores, bolígrafos, tizas, pinturas. La estampación. Procedimientos y herramientas. Trabajos en pequeño y gran formato.</w:t>
      </w:r>
    </w:p>
    <w:p w:rsidR="00A3095B" w:rsidRPr="00C9678C"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El collage: manipulación de papel, color, textura y forma.</w:t>
      </w:r>
    </w:p>
    <w:p w:rsidR="00A3095B" w:rsidRPr="00587157" w:rsidRDefault="00A3095B" w:rsidP="00A3095B">
      <w:pPr>
        <w:autoSpaceDE w:val="0"/>
        <w:autoSpaceDN w:val="0"/>
        <w:adjustRightInd w:val="0"/>
        <w:spacing w:after="0"/>
        <w:jc w:val="both"/>
        <w:rPr>
          <w:rFonts w:ascii="Times New Roman" w:hAnsi="Times New Roman"/>
          <w:sz w:val="24"/>
          <w:szCs w:val="24"/>
        </w:rPr>
      </w:pPr>
      <w:r w:rsidRPr="00C9678C">
        <w:rPr>
          <w:rFonts w:ascii="Times New Roman" w:hAnsi="Times New Roman"/>
          <w:sz w:val="24"/>
          <w:szCs w:val="24"/>
        </w:rPr>
        <w:t xml:space="preserve">Actividades en volumen: arcilla, pasta de papel, pasta de sal, pasta de pan, construcción, ambientación. Los materiales de desecho y los materiales del entorno natural. Narración con secuencia de </w:t>
      </w:r>
      <w:r w:rsidRPr="00587157">
        <w:rPr>
          <w:rFonts w:ascii="Times New Roman" w:hAnsi="Times New Roman"/>
          <w:sz w:val="24"/>
          <w:szCs w:val="24"/>
        </w:rPr>
        <w:t>imágenes.</w:t>
      </w:r>
    </w:p>
    <w:p w:rsidR="00A3095B" w:rsidRPr="00045508" w:rsidRDefault="00A3095B" w:rsidP="00A3095B">
      <w:pPr>
        <w:spacing w:after="0"/>
        <w:jc w:val="both"/>
        <w:rPr>
          <w:rFonts w:ascii="Times New Roman" w:hAnsi="Times New Roman"/>
          <w:b/>
          <w:sz w:val="24"/>
          <w:szCs w:val="24"/>
          <w:highlight w:val="yellow"/>
        </w:rPr>
      </w:pPr>
    </w:p>
    <w:p w:rsidR="00A3095B" w:rsidRPr="00C9678C" w:rsidRDefault="00A3095B" w:rsidP="00A3095B">
      <w:pPr>
        <w:pStyle w:val="Ttulo1"/>
        <w:spacing w:line="276" w:lineRule="auto"/>
        <w:rPr>
          <w:rFonts w:ascii="Times New Roman" w:hAnsi="Times New Roman"/>
          <w:sz w:val="28"/>
          <w:szCs w:val="28"/>
        </w:rPr>
      </w:pPr>
      <w:r w:rsidRPr="00C9678C">
        <w:rPr>
          <w:rFonts w:ascii="Times New Roman" w:hAnsi="Times New Roman"/>
          <w:sz w:val="28"/>
          <w:szCs w:val="28"/>
        </w:rPr>
        <w:lastRenderedPageBreak/>
        <w:t xml:space="preserve">Bibliografía </w:t>
      </w:r>
    </w:p>
    <w:p w:rsidR="00A3095B" w:rsidRPr="00C9678C" w:rsidRDefault="00A3095B" w:rsidP="00A3095B">
      <w:pPr>
        <w:pStyle w:val="Ttulo1"/>
        <w:spacing w:line="276" w:lineRule="auto"/>
        <w:rPr>
          <w:rFonts w:ascii="Times New Roman" w:hAnsi="Times New Roman"/>
          <w:b w:val="0"/>
        </w:rPr>
      </w:pPr>
      <w:proofErr w:type="spellStart"/>
      <w:r w:rsidRPr="00C9678C">
        <w:rPr>
          <w:rFonts w:ascii="Times New Roman" w:hAnsi="Times New Roman"/>
          <w:b w:val="0"/>
        </w:rPr>
        <w:t>AOSCHKY</w:t>
      </w:r>
      <w:proofErr w:type="spellEnd"/>
      <w:r w:rsidRPr="00C9678C">
        <w:rPr>
          <w:rFonts w:ascii="Times New Roman" w:hAnsi="Times New Roman"/>
          <w:b w:val="0"/>
        </w:rPr>
        <w:t xml:space="preserve">, Judith y otros. (1999)  </w:t>
      </w:r>
      <w:r w:rsidRPr="00C9678C">
        <w:rPr>
          <w:rFonts w:ascii="Times New Roman" w:hAnsi="Times New Roman"/>
          <w:b w:val="0"/>
          <w:i/>
        </w:rPr>
        <w:t>Artes y escuela: Aspectos curriculares y didácticos de la educación artística.</w:t>
      </w:r>
      <w:r w:rsidRPr="00C9678C">
        <w:rPr>
          <w:rFonts w:ascii="Times New Roman" w:hAnsi="Times New Roman"/>
          <w:b w:val="0"/>
        </w:rPr>
        <w:t xml:space="preserve"> Buenos Aires. </w:t>
      </w:r>
      <w:proofErr w:type="spellStart"/>
      <w:r w:rsidRPr="00C9678C">
        <w:rPr>
          <w:rFonts w:ascii="Times New Roman" w:hAnsi="Times New Roman"/>
          <w:b w:val="0"/>
        </w:rPr>
        <w:t>Paidos</w:t>
      </w:r>
      <w:proofErr w:type="spellEnd"/>
      <w:r w:rsidRPr="00C9678C">
        <w:rPr>
          <w:rFonts w:ascii="Times New Roman" w:hAnsi="Times New Roman"/>
          <w:b w:val="0"/>
        </w:rPr>
        <w:t xml:space="preserve">. </w:t>
      </w:r>
    </w:p>
    <w:p w:rsidR="00A3095B" w:rsidRPr="00C9678C" w:rsidRDefault="00A3095B" w:rsidP="00A3095B">
      <w:pPr>
        <w:pStyle w:val="Ttulo1"/>
        <w:spacing w:line="276" w:lineRule="auto"/>
        <w:rPr>
          <w:rFonts w:ascii="Times New Roman" w:hAnsi="Times New Roman"/>
          <w:b w:val="0"/>
        </w:rPr>
      </w:pPr>
      <w:proofErr w:type="spellStart"/>
      <w:r w:rsidRPr="00C9678C">
        <w:rPr>
          <w:rFonts w:ascii="Times New Roman" w:hAnsi="Times New Roman"/>
          <w:b w:val="0"/>
        </w:rPr>
        <w:t>ARNHEIM</w:t>
      </w:r>
      <w:proofErr w:type="spellEnd"/>
      <w:r w:rsidRPr="00C9678C">
        <w:rPr>
          <w:rFonts w:ascii="Times New Roman" w:hAnsi="Times New Roman"/>
          <w:b w:val="0"/>
        </w:rPr>
        <w:t xml:space="preserve">, Rudolf. (1993) </w:t>
      </w:r>
      <w:r w:rsidRPr="00C9678C">
        <w:rPr>
          <w:rFonts w:ascii="Times New Roman" w:hAnsi="Times New Roman"/>
          <w:b w:val="0"/>
          <w:i/>
        </w:rPr>
        <w:t>Consideraciones sobre la educación artística.</w:t>
      </w:r>
      <w:r w:rsidRPr="00C9678C">
        <w:rPr>
          <w:rFonts w:ascii="Times New Roman" w:hAnsi="Times New Roman"/>
          <w:b w:val="0"/>
        </w:rPr>
        <w:t xml:space="preserve"> Barcelona. Paidós. </w:t>
      </w:r>
    </w:p>
    <w:p w:rsidR="00A3095B" w:rsidRPr="00C9678C" w:rsidRDefault="00A3095B" w:rsidP="00A3095B">
      <w:pPr>
        <w:pStyle w:val="Ttulo1"/>
        <w:spacing w:line="276" w:lineRule="auto"/>
        <w:rPr>
          <w:rFonts w:ascii="Times New Roman" w:hAnsi="Times New Roman"/>
          <w:b w:val="0"/>
        </w:rPr>
      </w:pPr>
      <w:proofErr w:type="spellStart"/>
      <w:r w:rsidRPr="00C9678C">
        <w:rPr>
          <w:rFonts w:ascii="Times New Roman" w:hAnsi="Times New Roman"/>
          <w:b w:val="0"/>
        </w:rPr>
        <w:t>BARTOLOMEIS</w:t>
      </w:r>
      <w:proofErr w:type="spellEnd"/>
      <w:r w:rsidRPr="00C9678C">
        <w:rPr>
          <w:rFonts w:ascii="Times New Roman" w:hAnsi="Times New Roman"/>
          <w:b w:val="0"/>
        </w:rPr>
        <w:t xml:space="preserve">, Francesco de (1994) </w:t>
      </w:r>
      <w:r w:rsidRPr="00C9678C">
        <w:rPr>
          <w:rFonts w:ascii="Times New Roman" w:hAnsi="Times New Roman"/>
          <w:b w:val="0"/>
          <w:i/>
        </w:rPr>
        <w:t>El color de los pensamientos y de los sentimientos</w:t>
      </w:r>
      <w:r w:rsidRPr="00C9678C">
        <w:rPr>
          <w:rFonts w:ascii="Times New Roman" w:hAnsi="Times New Roman"/>
          <w:b w:val="0"/>
        </w:rPr>
        <w:t xml:space="preserve">: </w:t>
      </w:r>
      <w:r w:rsidRPr="00C9678C">
        <w:rPr>
          <w:rFonts w:ascii="Times New Roman" w:hAnsi="Times New Roman"/>
          <w:b w:val="0"/>
          <w:i/>
        </w:rPr>
        <w:t>Nueva experiencia de educación artística</w:t>
      </w:r>
      <w:r w:rsidRPr="00C9678C">
        <w:rPr>
          <w:rFonts w:ascii="Times New Roman" w:hAnsi="Times New Roman"/>
          <w:b w:val="0"/>
        </w:rPr>
        <w:t xml:space="preserve">. Barcelona. Octaedro. </w:t>
      </w:r>
    </w:p>
    <w:p w:rsidR="00A3095B" w:rsidRPr="00C9678C" w:rsidRDefault="00A3095B" w:rsidP="00A3095B">
      <w:pPr>
        <w:pStyle w:val="Ttulo1"/>
        <w:spacing w:line="276" w:lineRule="auto"/>
        <w:rPr>
          <w:rFonts w:ascii="Times New Roman" w:hAnsi="Times New Roman"/>
          <w:b w:val="0"/>
        </w:rPr>
      </w:pPr>
      <w:r w:rsidRPr="00C9678C">
        <w:rPr>
          <w:rFonts w:ascii="Times New Roman" w:hAnsi="Times New Roman"/>
          <w:b w:val="0"/>
        </w:rPr>
        <w:t xml:space="preserve">EISNER, Elliot  W.  (1995)  </w:t>
      </w:r>
      <w:r w:rsidRPr="00C9678C">
        <w:rPr>
          <w:rFonts w:ascii="Times New Roman" w:hAnsi="Times New Roman"/>
          <w:b w:val="0"/>
          <w:i/>
        </w:rPr>
        <w:t>Educar la visión artística</w:t>
      </w:r>
      <w:r w:rsidRPr="00C9678C">
        <w:rPr>
          <w:rFonts w:ascii="Times New Roman" w:hAnsi="Times New Roman"/>
          <w:b w:val="0"/>
        </w:rPr>
        <w:t>. Barcelona. Paidós.</w:t>
      </w:r>
    </w:p>
    <w:p w:rsidR="00A3095B" w:rsidRPr="00C9678C" w:rsidRDefault="00A3095B" w:rsidP="00A3095B">
      <w:pPr>
        <w:pStyle w:val="Ttulo1"/>
        <w:spacing w:line="276" w:lineRule="auto"/>
        <w:rPr>
          <w:rFonts w:ascii="Times New Roman" w:hAnsi="Times New Roman"/>
          <w:b w:val="0"/>
        </w:rPr>
      </w:pPr>
      <w:r w:rsidRPr="00C9678C">
        <w:rPr>
          <w:rFonts w:ascii="Times New Roman" w:hAnsi="Times New Roman"/>
          <w:b w:val="0"/>
        </w:rPr>
        <w:t xml:space="preserve">EISNER, Elliot  W. (1998) </w:t>
      </w:r>
      <w:r w:rsidRPr="00C9678C">
        <w:rPr>
          <w:rFonts w:ascii="Times New Roman" w:hAnsi="Times New Roman"/>
          <w:b w:val="0"/>
          <w:i/>
        </w:rPr>
        <w:t xml:space="preserve">Cognición y </w:t>
      </w:r>
      <w:proofErr w:type="spellStart"/>
      <w:r w:rsidRPr="00C9678C">
        <w:rPr>
          <w:rFonts w:ascii="Times New Roman" w:hAnsi="Times New Roman"/>
          <w:b w:val="0"/>
          <w:i/>
        </w:rPr>
        <w:t>curriculum</w:t>
      </w:r>
      <w:proofErr w:type="spellEnd"/>
      <w:r w:rsidRPr="00C9678C">
        <w:rPr>
          <w:rFonts w:ascii="Times New Roman" w:hAnsi="Times New Roman"/>
          <w:b w:val="0"/>
          <w:i/>
        </w:rPr>
        <w:t>.</w:t>
      </w:r>
      <w:r w:rsidRPr="00C9678C">
        <w:rPr>
          <w:rFonts w:ascii="Times New Roman" w:hAnsi="Times New Roman"/>
          <w:b w:val="0"/>
        </w:rPr>
        <w:t xml:space="preserve"> Avellaneda. Paidós.</w:t>
      </w:r>
    </w:p>
    <w:p w:rsidR="00A3095B" w:rsidRPr="00C9678C" w:rsidRDefault="00A3095B" w:rsidP="00A3095B">
      <w:pPr>
        <w:pStyle w:val="Ttulo1"/>
        <w:spacing w:line="276" w:lineRule="auto"/>
        <w:rPr>
          <w:rFonts w:ascii="Times New Roman" w:hAnsi="Times New Roman"/>
          <w:b w:val="0"/>
        </w:rPr>
      </w:pPr>
      <w:proofErr w:type="spellStart"/>
      <w:r w:rsidRPr="00C9678C">
        <w:rPr>
          <w:rFonts w:ascii="Times New Roman" w:hAnsi="Times New Roman"/>
          <w:b w:val="0"/>
        </w:rPr>
        <w:t>FERNANDEZ</w:t>
      </w:r>
      <w:proofErr w:type="spellEnd"/>
      <w:r w:rsidRPr="00C9678C">
        <w:rPr>
          <w:rFonts w:ascii="Times New Roman" w:hAnsi="Times New Roman"/>
          <w:b w:val="0"/>
        </w:rPr>
        <w:t xml:space="preserve">, Lidia. (1999)  </w:t>
      </w:r>
      <w:r w:rsidRPr="00C9678C">
        <w:rPr>
          <w:rFonts w:ascii="Times New Roman" w:hAnsi="Times New Roman"/>
          <w:b w:val="0"/>
          <w:i/>
        </w:rPr>
        <w:t>Las Instituciones Educativas.</w:t>
      </w:r>
      <w:r w:rsidRPr="00C9678C">
        <w:rPr>
          <w:rFonts w:ascii="Times New Roman" w:hAnsi="Times New Roman"/>
          <w:b w:val="0"/>
        </w:rPr>
        <w:t xml:space="preserve"> Editorial Paidós. </w:t>
      </w:r>
    </w:p>
    <w:p w:rsidR="00A3095B" w:rsidRPr="00C9678C" w:rsidRDefault="00A3095B" w:rsidP="00A3095B">
      <w:pPr>
        <w:pStyle w:val="Ttulo1"/>
        <w:spacing w:line="276" w:lineRule="auto"/>
        <w:rPr>
          <w:rFonts w:ascii="Times New Roman" w:hAnsi="Times New Roman"/>
          <w:b w:val="0"/>
        </w:rPr>
      </w:pPr>
      <w:r w:rsidRPr="00C9678C">
        <w:rPr>
          <w:rFonts w:ascii="Times New Roman" w:hAnsi="Times New Roman"/>
          <w:b w:val="0"/>
        </w:rPr>
        <w:t>GARDNER, Howard. (2000</w:t>
      </w:r>
      <w:r w:rsidRPr="00C9678C">
        <w:rPr>
          <w:rFonts w:ascii="Times New Roman" w:hAnsi="Times New Roman"/>
          <w:b w:val="0"/>
          <w:i/>
        </w:rPr>
        <w:t>) Educación artística y desarrollo humano</w:t>
      </w:r>
      <w:r w:rsidRPr="00C9678C">
        <w:rPr>
          <w:rFonts w:ascii="Times New Roman" w:hAnsi="Times New Roman"/>
          <w:b w:val="0"/>
        </w:rPr>
        <w:t>. Buenos Aires. Paidós.</w:t>
      </w:r>
    </w:p>
    <w:p w:rsidR="00A3095B" w:rsidRPr="00C9678C" w:rsidRDefault="00A3095B" w:rsidP="00A3095B">
      <w:pPr>
        <w:pStyle w:val="Ttulo1"/>
        <w:spacing w:line="276" w:lineRule="auto"/>
        <w:rPr>
          <w:rFonts w:ascii="Times New Roman" w:hAnsi="Times New Roman"/>
          <w:b w:val="0"/>
        </w:rPr>
      </w:pPr>
      <w:proofErr w:type="spellStart"/>
      <w:r w:rsidRPr="00C9678C">
        <w:rPr>
          <w:rFonts w:ascii="Times New Roman" w:hAnsi="Times New Roman"/>
          <w:b w:val="0"/>
        </w:rPr>
        <w:t>GUBERN</w:t>
      </w:r>
      <w:proofErr w:type="spellEnd"/>
      <w:r w:rsidRPr="00C9678C">
        <w:rPr>
          <w:rFonts w:ascii="Times New Roman" w:hAnsi="Times New Roman"/>
          <w:b w:val="0"/>
        </w:rPr>
        <w:t xml:space="preserve">, Román. (2000)  </w:t>
      </w:r>
      <w:r w:rsidRPr="00C9678C">
        <w:rPr>
          <w:rFonts w:ascii="Times New Roman" w:hAnsi="Times New Roman"/>
          <w:b w:val="0"/>
          <w:i/>
        </w:rPr>
        <w:t>Del bisonte a la realidad virtual</w:t>
      </w:r>
      <w:r w:rsidRPr="00C9678C">
        <w:rPr>
          <w:rFonts w:ascii="Times New Roman" w:hAnsi="Times New Roman"/>
          <w:b w:val="0"/>
        </w:rPr>
        <w:t xml:space="preserve">. Barcelona. Anagrama. </w:t>
      </w:r>
    </w:p>
    <w:p w:rsidR="00A3095B" w:rsidRPr="00C9678C" w:rsidRDefault="00A3095B" w:rsidP="00A3095B">
      <w:pPr>
        <w:pStyle w:val="Ttulo1"/>
        <w:spacing w:line="276" w:lineRule="auto"/>
        <w:rPr>
          <w:rFonts w:ascii="Times New Roman" w:hAnsi="Times New Roman"/>
          <w:b w:val="0"/>
        </w:rPr>
      </w:pPr>
      <w:r w:rsidRPr="00C9678C">
        <w:rPr>
          <w:rFonts w:ascii="Times New Roman" w:hAnsi="Times New Roman"/>
          <w:b w:val="0"/>
        </w:rPr>
        <w:t xml:space="preserve">HARGREAVES, David J. (2000) </w:t>
      </w:r>
      <w:r w:rsidRPr="00C9678C">
        <w:rPr>
          <w:rFonts w:ascii="Times New Roman" w:hAnsi="Times New Roman"/>
          <w:b w:val="0"/>
          <w:i/>
        </w:rPr>
        <w:t>Infancia y educación artística</w:t>
      </w:r>
      <w:r w:rsidRPr="00C9678C">
        <w:rPr>
          <w:rFonts w:ascii="Times New Roman" w:hAnsi="Times New Roman"/>
          <w:b w:val="0"/>
        </w:rPr>
        <w:t>. Madrid. Morata.</w:t>
      </w:r>
    </w:p>
    <w:p w:rsidR="00A3095B" w:rsidRPr="00C9678C" w:rsidRDefault="00A3095B" w:rsidP="00A3095B">
      <w:pPr>
        <w:pStyle w:val="Ttulo1"/>
        <w:spacing w:line="276" w:lineRule="auto"/>
        <w:rPr>
          <w:rFonts w:ascii="Times New Roman" w:hAnsi="Times New Roman"/>
          <w:b w:val="0"/>
        </w:rPr>
      </w:pPr>
      <w:proofErr w:type="spellStart"/>
      <w:r w:rsidRPr="00C9678C">
        <w:rPr>
          <w:rFonts w:ascii="Times New Roman" w:hAnsi="Times New Roman"/>
          <w:b w:val="0"/>
        </w:rPr>
        <w:t>OBILIOS</w:t>
      </w:r>
      <w:proofErr w:type="spellEnd"/>
      <w:r w:rsidRPr="00C9678C">
        <w:rPr>
          <w:rFonts w:ascii="Times New Roman" w:hAnsi="Times New Roman"/>
          <w:b w:val="0"/>
        </w:rPr>
        <w:t xml:space="preserve">. G. y otros. (2000) </w:t>
      </w:r>
      <w:r w:rsidRPr="00C9678C">
        <w:rPr>
          <w:rFonts w:ascii="Times New Roman" w:hAnsi="Times New Roman"/>
          <w:b w:val="0"/>
          <w:i/>
        </w:rPr>
        <w:t>Adolescencia, Posmodernidad y escuelas secundarias</w:t>
      </w:r>
      <w:r w:rsidRPr="00C9678C">
        <w:rPr>
          <w:rFonts w:ascii="Times New Roman" w:hAnsi="Times New Roman"/>
          <w:b w:val="0"/>
        </w:rPr>
        <w:t xml:space="preserve">. </w:t>
      </w:r>
      <w:r w:rsidRPr="00C9678C">
        <w:rPr>
          <w:rFonts w:ascii="Times New Roman" w:hAnsi="Times New Roman"/>
          <w:b w:val="0"/>
          <w:color w:val="000000"/>
        </w:rPr>
        <w:t>Bs. As.</w:t>
      </w:r>
      <w:r w:rsidRPr="00C9678C">
        <w:rPr>
          <w:rFonts w:ascii="Times New Roman" w:hAnsi="Times New Roman"/>
          <w:b w:val="0"/>
        </w:rPr>
        <w:t xml:space="preserve"> Editorial </w:t>
      </w:r>
      <w:proofErr w:type="spellStart"/>
      <w:r w:rsidRPr="00C9678C">
        <w:rPr>
          <w:rFonts w:ascii="Times New Roman" w:hAnsi="Times New Roman"/>
          <w:b w:val="0"/>
        </w:rPr>
        <w:t>Kapeluz</w:t>
      </w:r>
      <w:proofErr w:type="spellEnd"/>
      <w:r w:rsidRPr="00C9678C">
        <w:rPr>
          <w:rFonts w:ascii="Times New Roman" w:hAnsi="Times New Roman"/>
          <w:b w:val="0"/>
        </w:rPr>
        <w:t>.</w:t>
      </w:r>
    </w:p>
    <w:p w:rsidR="00A3095B" w:rsidRDefault="00A3095B" w:rsidP="00A3095B">
      <w:pPr>
        <w:pStyle w:val="Ttulo1"/>
        <w:spacing w:line="276" w:lineRule="auto"/>
        <w:rPr>
          <w:rFonts w:ascii="Times New Roman" w:hAnsi="Times New Roman"/>
          <w:b w:val="0"/>
        </w:rPr>
      </w:pPr>
      <w:r w:rsidRPr="00C9678C">
        <w:rPr>
          <w:rFonts w:ascii="Times New Roman" w:hAnsi="Times New Roman"/>
          <w:b w:val="0"/>
        </w:rPr>
        <w:t xml:space="preserve">PIAGET, Jean. (2000) </w:t>
      </w:r>
      <w:r w:rsidRPr="00C9678C">
        <w:rPr>
          <w:rFonts w:ascii="Times New Roman" w:hAnsi="Times New Roman"/>
          <w:b w:val="0"/>
          <w:i/>
        </w:rPr>
        <w:t>El lenguaje y el pensamiento en el niño</w:t>
      </w:r>
      <w:r w:rsidRPr="00C9678C">
        <w:rPr>
          <w:rFonts w:ascii="Times New Roman" w:hAnsi="Times New Roman"/>
          <w:b w:val="0"/>
        </w:rPr>
        <w:t>. Estudio sobre Lógica del Niño. Editorial Guadalupe.</w:t>
      </w:r>
    </w:p>
    <w:p w:rsidR="00A3095B" w:rsidRDefault="00A3095B" w:rsidP="00A3095B">
      <w:pPr>
        <w:spacing w:after="0"/>
        <w:jc w:val="both"/>
        <w:rPr>
          <w:rFonts w:ascii="Times New Roman" w:hAnsi="Times New Roman"/>
          <w:b/>
          <w:sz w:val="28"/>
          <w:szCs w:val="28"/>
          <w:lang w:val="es-ES_tradnl"/>
        </w:rPr>
      </w:pPr>
    </w:p>
    <w:p w:rsidR="00A3095B" w:rsidRPr="00361D4A" w:rsidRDefault="00A3095B" w:rsidP="00A3095B">
      <w:pPr>
        <w:spacing w:after="0"/>
        <w:jc w:val="both"/>
        <w:rPr>
          <w:rFonts w:ascii="Times New Roman" w:hAnsi="Times New Roman"/>
          <w:b/>
          <w:sz w:val="28"/>
          <w:szCs w:val="28"/>
        </w:rPr>
      </w:pPr>
      <w:r>
        <w:rPr>
          <w:rFonts w:ascii="Times New Roman" w:hAnsi="Times New Roman"/>
          <w:b/>
          <w:sz w:val="28"/>
          <w:szCs w:val="28"/>
          <w:lang w:val="es-ES_tradnl"/>
        </w:rPr>
        <w:t>8</w:t>
      </w:r>
      <w:r w:rsidRPr="00361D4A">
        <w:rPr>
          <w:rFonts w:ascii="Times New Roman" w:hAnsi="Times New Roman"/>
          <w:b/>
          <w:sz w:val="28"/>
          <w:szCs w:val="28"/>
          <w:lang w:val="es-ES_tradnl"/>
        </w:rPr>
        <w:t xml:space="preserve">.9.- Unidad Curricular: SUJETO DE LA EDUCACIÓN INICIAL </w:t>
      </w:r>
    </w:p>
    <w:p w:rsidR="00A3095B" w:rsidRPr="0067615D" w:rsidRDefault="00A3095B" w:rsidP="00A3095B">
      <w:pPr>
        <w:spacing w:after="0"/>
        <w:jc w:val="both"/>
        <w:rPr>
          <w:rFonts w:ascii="Times New Roman" w:hAnsi="Times New Roman"/>
          <w:sz w:val="24"/>
          <w:szCs w:val="24"/>
          <w:lang w:val="es-ES_tradnl"/>
        </w:rPr>
      </w:pPr>
      <w:proofErr w:type="spellStart"/>
      <w:r w:rsidRPr="0067615D">
        <w:rPr>
          <w:rFonts w:ascii="Times New Roman" w:hAnsi="Times New Roman"/>
          <w:b/>
          <w:sz w:val="24"/>
          <w:szCs w:val="24"/>
          <w:lang w:val="es-ES_tradnl"/>
        </w:rPr>
        <w:t>Formato:</w:t>
      </w:r>
      <w:r>
        <w:rPr>
          <w:rFonts w:ascii="Times New Roman" w:hAnsi="Times New Roman"/>
          <w:sz w:val="24"/>
          <w:szCs w:val="24"/>
          <w:lang w:val="es-ES_tradnl"/>
        </w:rPr>
        <w:t>Asignatura</w:t>
      </w:r>
      <w:proofErr w:type="spellEnd"/>
      <w:r w:rsidRPr="0067615D">
        <w:rPr>
          <w:rFonts w:ascii="Times New Roman" w:hAnsi="Times New Roman"/>
          <w:sz w:val="24"/>
          <w:szCs w:val="24"/>
          <w:lang w:val="es-ES_tradnl"/>
        </w:rPr>
        <w:t>.</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Régimen de cursada</w:t>
      </w:r>
      <w:r w:rsidRPr="0067615D">
        <w:rPr>
          <w:rFonts w:ascii="Times New Roman" w:hAnsi="Times New Roman"/>
          <w:sz w:val="24"/>
          <w:szCs w:val="24"/>
          <w:lang w:val="es-ES_tradnl"/>
        </w:rPr>
        <w:t xml:space="preserve">: </w:t>
      </w:r>
      <w:r>
        <w:rPr>
          <w:rFonts w:ascii="Times New Roman" w:hAnsi="Times New Roman"/>
          <w:sz w:val="24"/>
          <w:szCs w:val="24"/>
          <w:lang w:val="es-ES_tradnl"/>
        </w:rPr>
        <w:t>Anual.</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 xml:space="preserve">Ubicación en el Diseño Curricular: </w:t>
      </w:r>
      <w:r>
        <w:rPr>
          <w:rFonts w:ascii="Times New Roman" w:hAnsi="Times New Roman"/>
          <w:sz w:val="24"/>
          <w:szCs w:val="24"/>
          <w:lang w:val="es-ES_tradnl"/>
        </w:rPr>
        <w:t xml:space="preserve">Primer </w:t>
      </w:r>
      <w:r w:rsidRPr="0067615D">
        <w:rPr>
          <w:rFonts w:ascii="Times New Roman" w:hAnsi="Times New Roman"/>
          <w:sz w:val="24"/>
          <w:szCs w:val="24"/>
          <w:lang w:val="es-ES_tradnl"/>
        </w:rPr>
        <w:t>año.</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semanal</w:t>
      </w:r>
      <w:r w:rsidRPr="0067615D">
        <w:rPr>
          <w:rFonts w:ascii="Times New Roman" w:hAnsi="Times New Roman"/>
          <w:sz w:val="24"/>
          <w:szCs w:val="24"/>
          <w:lang w:val="es-ES_tradnl"/>
        </w:rPr>
        <w:t xml:space="preserve">: </w:t>
      </w:r>
      <w:r>
        <w:rPr>
          <w:rFonts w:ascii="Times New Roman" w:hAnsi="Times New Roman"/>
          <w:sz w:val="24"/>
          <w:szCs w:val="24"/>
          <w:lang w:val="es-ES_tradnl"/>
        </w:rPr>
        <w:t>5 hs. c</w:t>
      </w:r>
      <w:r w:rsidRPr="0067615D">
        <w:rPr>
          <w:rFonts w:ascii="Times New Roman" w:hAnsi="Times New Roman"/>
          <w:sz w:val="24"/>
          <w:szCs w:val="24"/>
          <w:lang w:val="es-ES_tradnl"/>
        </w:rPr>
        <w:t>átedra.</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total horas cátedra</w:t>
      </w:r>
      <w:r w:rsidRPr="0067615D">
        <w:rPr>
          <w:rFonts w:ascii="Times New Roman" w:hAnsi="Times New Roman"/>
          <w:sz w:val="24"/>
          <w:szCs w:val="24"/>
          <w:lang w:val="es-ES_tradnl"/>
        </w:rPr>
        <w:t xml:space="preserve">: </w:t>
      </w:r>
      <w:r>
        <w:rPr>
          <w:rFonts w:ascii="Times New Roman" w:hAnsi="Times New Roman"/>
          <w:sz w:val="24"/>
          <w:szCs w:val="24"/>
          <w:lang w:val="es-ES_tradnl"/>
        </w:rPr>
        <w:t>160 hs. c</w:t>
      </w:r>
      <w:r w:rsidRPr="0067615D">
        <w:rPr>
          <w:rFonts w:ascii="Times New Roman" w:hAnsi="Times New Roman"/>
          <w:sz w:val="24"/>
          <w:szCs w:val="24"/>
          <w:lang w:val="es-ES_tradnl"/>
        </w:rPr>
        <w:t>átedra.</w:t>
      </w:r>
    </w:p>
    <w:p w:rsidR="00A3095B" w:rsidRPr="0067615D" w:rsidRDefault="00A3095B" w:rsidP="00A3095B">
      <w:pPr>
        <w:spacing w:after="0"/>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total horas reloj</w:t>
      </w:r>
      <w:r w:rsidRPr="0067615D">
        <w:rPr>
          <w:rFonts w:ascii="Times New Roman" w:hAnsi="Times New Roman"/>
          <w:sz w:val="24"/>
          <w:szCs w:val="24"/>
          <w:lang w:val="es-ES_tradnl"/>
        </w:rPr>
        <w:t xml:space="preserve">: </w:t>
      </w:r>
      <w:r>
        <w:rPr>
          <w:rFonts w:ascii="Times New Roman" w:hAnsi="Times New Roman"/>
          <w:sz w:val="24"/>
          <w:szCs w:val="24"/>
          <w:lang w:val="es-ES_tradnl"/>
        </w:rPr>
        <w:t>107 hs. reloj</w:t>
      </w:r>
      <w:r w:rsidRPr="0067615D">
        <w:rPr>
          <w:rFonts w:ascii="Times New Roman" w:hAnsi="Times New Roman"/>
          <w:sz w:val="24"/>
          <w:szCs w:val="24"/>
          <w:lang w:val="es-ES_tradnl"/>
        </w:rPr>
        <w:t>.</w:t>
      </w:r>
    </w:p>
    <w:p w:rsidR="00A3095B" w:rsidRPr="00272D4F" w:rsidRDefault="00A3095B" w:rsidP="00A3095B">
      <w:pPr>
        <w:pStyle w:val="Standard"/>
        <w:spacing w:after="0"/>
        <w:jc w:val="both"/>
        <w:rPr>
          <w:rFonts w:ascii="Times New Roman" w:hAnsi="Times New Roman" w:cs="Times New Roman"/>
          <w:sz w:val="24"/>
          <w:szCs w:val="24"/>
          <w:lang w:val="es-ES_tradnl"/>
        </w:rPr>
      </w:pPr>
    </w:p>
    <w:p w:rsidR="00A3095B" w:rsidRPr="0003142A" w:rsidRDefault="00A3095B" w:rsidP="00A3095B">
      <w:pPr>
        <w:autoSpaceDE w:val="0"/>
        <w:autoSpaceDN w:val="0"/>
        <w:adjustRightInd w:val="0"/>
        <w:spacing w:after="0"/>
        <w:jc w:val="both"/>
        <w:rPr>
          <w:rFonts w:ascii="Times New Roman" w:hAnsi="Times New Roman"/>
          <w:b/>
          <w:sz w:val="28"/>
          <w:szCs w:val="28"/>
        </w:rPr>
      </w:pPr>
      <w:r w:rsidRPr="0003142A">
        <w:rPr>
          <w:rFonts w:ascii="Times New Roman" w:hAnsi="Times New Roman"/>
          <w:b/>
          <w:sz w:val="28"/>
          <w:szCs w:val="28"/>
        </w:rPr>
        <w:t>Finalidades formativas</w:t>
      </w:r>
    </w:p>
    <w:p w:rsidR="00A3095B" w:rsidRPr="005F2466" w:rsidRDefault="00A3095B" w:rsidP="00A3095B">
      <w:pPr>
        <w:autoSpaceDE w:val="0"/>
        <w:autoSpaceDN w:val="0"/>
        <w:adjustRightInd w:val="0"/>
        <w:spacing w:after="0"/>
        <w:ind w:firstLine="708"/>
        <w:jc w:val="both"/>
        <w:rPr>
          <w:rFonts w:ascii="Times New Roman" w:hAnsi="Times New Roman"/>
          <w:sz w:val="24"/>
          <w:szCs w:val="24"/>
        </w:rPr>
      </w:pPr>
      <w:r w:rsidRPr="005F2466">
        <w:rPr>
          <w:rFonts w:ascii="Times New Roman" w:hAnsi="Times New Roman"/>
          <w:sz w:val="24"/>
          <w:szCs w:val="24"/>
        </w:rPr>
        <w:t>El sujeto que aprende, constituye el objeto de conocimiento de esta unidad curricular, las perspectivas teóricas que aquí se presentan, abordan desde una perspectiva interdisciplinar, cuestiones clásicas – también las más básicas- que se suelen plantear como ser la reflexión sobre el papel de desarrollo cognitivo, lúdico, social y moral y sus implicancias en el aprendizaje.</w:t>
      </w:r>
    </w:p>
    <w:p w:rsidR="00A3095B" w:rsidRPr="005F2466" w:rsidRDefault="00A3095B" w:rsidP="00A3095B">
      <w:pPr>
        <w:autoSpaceDE w:val="0"/>
        <w:autoSpaceDN w:val="0"/>
        <w:adjustRightInd w:val="0"/>
        <w:spacing w:after="0"/>
        <w:ind w:firstLine="708"/>
        <w:jc w:val="both"/>
        <w:rPr>
          <w:rFonts w:ascii="Times New Roman" w:hAnsi="Times New Roman"/>
          <w:sz w:val="24"/>
          <w:szCs w:val="24"/>
        </w:rPr>
      </w:pPr>
      <w:r w:rsidRPr="005F2466">
        <w:rPr>
          <w:rFonts w:ascii="Times New Roman" w:hAnsi="Times New Roman"/>
          <w:sz w:val="24"/>
          <w:szCs w:val="24"/>
        </w:rPr>
        <w:t>Estos tópicos no se producen en el vacío cultural ni son neutrales respecto de las interacciones sociales. Ello implica atender a la consideración del sujeto que aprende, desde múltiples perspectivas, las cuales han brindado espacios de conocimiento e intervención que nos permiten adoptar normas que puedan guiar nuestra acción docente.</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Todo cuanto acontece tiene unas claves que pueden conocerse para potenciar o inhibir los efectos que puedan producirse. Se intentará mostrar el estado de la cuestión en lo referente al desarrollo como proceso de construcción psico-socio-pedagógica, superando posiciones genetistas y ambientalistas.</w:t>
      </w:r>
    </w:p>
    <w:p w:rsidR="00A3095B" w:rsidRPr="005F2466" w:rsidRDefault="00A3095B" w:rsidP="00A3095B">
      <w:pPr>
        <w:autoSpaceDE w:val="0"/>
        <w:autoSpaceDN w:val="0"/>
        <w:adjustRightInd w:val="0"/>
        <w:spacing w:after="0"/>
        <w:ind w:firstLine="708"/>
        <w:jc w:val="both"/>
        <w:rPr>
          <w:rFonts w:ascii="Times New Roman" w:hAnsi="Times New Roman"/>
          <w:sz w:val="24"/>
          <w:szCs w:val="24"/>
        </w:rPr>
      </w:pPr>
      <w:r w:rsidRPr="005F2466">
        <w:rPr>
          <w:rFonts w:ascii="Times New Roman" w:hAnsi="Times New Roman"/>
          <w:sz w:val="24"/>
          <w:szCs w:val="24"/>
        </w:rPr>
        <w:t>El conocimiento de las nuevas perspectivas teóricas que abordan los procesos de construcción de subjetividad infantil posibilitará un análisis crítico de los procesos que configuran las identidades de los niños y las niñas, sus docentes y las culturas escolares. Conocer y apropiarse de las características generales y específicas del desarrollo psicomotriz, cognitivo, socio-afectivo y lingüístico en las distintas etapas evolutivas contribuye a la construcción de múltiples miradas sobre la infancia.</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El conocimiento de la génesis y el desarrollo psicosocial del ser humano constituye un soporte fundamental para la toma de decisiones y la intervención docente. Dado que la educación, es un proceso que se introduce sistemáticamente en el desarrollo y evolución del ser humano, precisamente para intervenir y propiciar de manera constante y progresiva en dichos procesos de desarrollo.</w:t>
      </w:r>
    </w:p>
    <w:p w:rsidR="00A3095B" w:rsidRDefault="00A3095B" w:rsidP="00A3095B">
      <w:pPr>
        <w:autoSpaceDE w:val="0"/>
        <w:autoSpaceDN w:val="0"/>
        <w:adjustRightInd w:val="0"/>
        <w:spacing w:after="0"/>
        <w:jc w:val="both"/>
        <w:rPr>
          <w:rFonts w:ascii="Times New Roman" w:hAnsi="Times New Roman"/>
          <w:b/>
          <w:sz w:val="28"/>
          <w:szCs w:val="28"/>
        </w:rPr>
      </w:pPr>
    </w:p>
    <w:p w:rsidR="00A3095B" w:rsidRDefault="00A3095B" w:rsidP="00A3095B">
      <w:pPr>
        <w:autoSpaceDE w:val="0"/>
        <w:autoSpaceDN w:val="0"/>
        <w:adjustRightInd w:val="0"/>
        <w:spacing w:after="0"/>
        <w:jc w:val="both"/>
        <w:rPr>
          <w:rFonts w:ascii="Times New Roman" w:hAnsi="Times New Roman"/>
          <w:b/>
          <w:sz w:val="28"/>
          <w:szCs w:val="28"/>
        </w:rPr>
      </w:pPr>
      <w:r w:rsidRPr="0003142A">
        <w:rPr>
          <w:rFonts w:ascii="Times New Roman" w:hAnsi="Times New Roman"/>
          <w:b/>
          <w:sz w:val="28"/>
          <w:szCs w:val="28"/>
        </w:rPr>
        <w:t>Objetivos</w:t>
      </w:r>
    </w:p>
    <w:p w:rsidR="00A3095B" w:rsidRPr="005913E0" w:rsidRDefault="00A3095B" w:rsidP="008901DA">
      <w:pPr>
        <w:pStyle w:val="Prrafodelista"/>
        <w:numPr>
          <w:ilvl w:val="0"/>
          <w:numId w:val="39"/>
        </w:numPr>
        <w:autoSpaceDE w:val="0"/>
        <w:autoSpaceDN w:val="0"/>
        <w:adjustRightInd w:val="0"/>
        <w:spacing w:after="0"/>
        <w:jc w:val="both"/>
        <w:rPr>
          <w:rFonts w:ascii="Times New Roman" w:hAnsi="Times New Roman"/>
          <w:sz w:val="24"/>
          <w:szCs w:val="24"/>
        </w:rPr>
      </w:pPr>
      <w:r w:rsidRPr="005913E0">
        <w:rPr>
          <w:rFonts w:ascii="Times New Roman" w:hAnsi="Times New Roman"/>
          <w:sz w:val="24"/>
          <w:szCs w:val="24"/>
        </w:rPr>
        <w:t>Interpretar el desarrollo del sujeto que aprende desde perspectivas teóricas interdisciplinarias.</w:t>
      </w:r>
    </w:p>
    <w:p w:rsidR="00A3095B" w:rsidRPr="005913E0" w:rsidRDefault="00A3095B" w:rsidP="008901DA">
      <w:pPr>
        <w:pStyle w:val="Prrafodelista"/>
        <w:numPr>
          <w:ilvl w:val="0"/>
          <w:numId w:val="39"/>
        </w:numPr>
        <w:autoSpaceDE w:val="0"/>
        <w:autoSpaceDN w:val="0"/>
        <w:adjustRightInd w:val="0"/>
        <w:spacing w:after="0"/>
        <w:jc w:val="both"/>
        <w:rPr>
          <w:rFonts w:ascii="Times New Roman" w:hAnsi="Times New Roman"/>
          <w:sz w:val="24"/>
          <w:szCs w:val="24"/>
        </w:rPr>
      </w:pPr>
      <w:r w:rsidRPr="005913E0">
        <w:rPr>
          <w:rFonts w:ascii="Times New Roman" w:hAnsi="Times New Roman"/>
          <w:sz w:val="24"/>
          <w:szCs w:val="24"/>
        </w:rPr>
        <w:t>Reflexionar sobre los procesos implicados en la construcción de la subjetividad infantil.</w:t>
      </w:r>
    </w:p>
    <w:p w:rsidR="00A3095B" w:rsidRPr="0024126A" w:rsidRDefault="00A3095B" w:rsidP="00A3095B">
      <w:pPr>
        <w:autoSpaceDE w:val="0"/>
        <w:autoSpaceDN w:val="0"/>
        <w:adjustRightInd w:val="0"/>
        <w:spacing w:after="0"/>
        <w:jc w:val="both"/>
        <w:rPr>
          <w:rFonts w:ascii="Times New Roman" w:hAnsi="Times New Roman"/>
          <w:sz w:val="28"/>
          <w:szCs w:val="28"/>
        </w:rPr>
      </w:pPr>
    </w:p>
    <w:p w:rsidR="00A3095B" w:rsidRPr="005F2466" w:rsidRDefault="00A3095B" w:rsidP="00A3095B">
      <w:pPr>
        <w:autoSpaceDE w:val="0"/>
        <w:autoSpaceDN w:val="0"/>
        <w:adjustRightInd w:val="0"/>
        <w:spacing w:after="0"/>
        <w:jc w:val="both"/>
        <w:rPr>
          <w:rFonts w:ascii="Times New Roman" w:hAnsi="Times New Roman"/>
          <w:b/>
          <w:sz w:val="28"/>
          <w:szCs w:val="28"/>
        </w:rPr>
      </w:pPr>
      <w:r w:rsidRPr="005F2466">
        <w:rPr>
          <w:rFonts w:ascii="Times New Roman" w:hAnsi="Times New Roman"/>
          <w:b/>
          <w:sz w:val="28"/>
          <w:szCs w:val="28"/>
        </w:rPr>
        <w:t>Contenidos</w:t>
      </w:r>
    </w:p>
    <w:p w:rsidR="00A3095B" w:rsidRPr="005F2466" w:rsidRDefault="00A3095B" w:rsidP="00A3095B">
      <w:pPr>
        <w:spacing w:after="0"/>
        <w:jc w:val="both"/>
        <w:rPr>
          <w:rFonts w:ascii="Times New Roman" w:hAnsi="Times New Roman"/>
          <w:b/>
          <w:sz w:val="24"/>
          <w:szCs w:val="24"/>
        </w:rPr>
      </w:pPr>
      <w:r w:rsidRPr="005F2466">
        <w:rPr>
          <w:rFonts w:ascii="Times New Roman" w:hAnsi="Times New Roman"/>
          <w:b/>
          <w:sz w:val="24"/>
          <w:szCs w:val="24"/>
        </w:rPr>
        <w:t>La psicología evolutiva</w:t>
      </w:r>
    </w:p>
    <w:p w:rsidR="00A3095B" w:rsidRPr="005F2466" w:rsidRDefault="00A3095B" w:rsidP="00A3095B">
      <w:pPr>
        <w:spacing w:after="0"/>
        <w:jc w:val="both"/>
        <w:rPr>
          <w:rFonts w:ascii="Times New Roman" w:hAnsi="Times New Roman"/>
          <w:sz w:val="24"/>
          <w:szCs w:val="24"/>
        </w:rPr>
      </w:pPr>
      <w:r w:rsidRPr="005F2466">
        <w:rPr>
          <w:rFonts w:ascii="Times New Roman" w:hAnsi="Times New Roman"/>
          <w:sz w:val="24"/>
          <w:szCs w:val="24"/>
        </w:rPr>
        <w:t xml:space="preserve">Concepto, enfoque. Controversias y métodos. El desarrollo psicológico y sus determinantes fundamentales.  </w:t>
      </w:r>
    </w:p>
    <w:p w:rsidR="00A3095B" w:rsidRPr="005F2466" w:rsidRDefault="00A3095B" w:rsidP="00A3095B">
      <w:pPr>
        <w:autoSpaceDE w:val="0"/>
        <w:autoSpaceDN w:val="0"/>
        <w:adjustRightInd w:val="0"/>
        <w:spacing w:after="0"/>
        <w:jc w:val="both"/>
        <w:rPr>
          <w:rFonts w:ascii="Times New Roman" w:hAnsi="Times New Roman"/>
          <w:b/>
          <w:sz w:val="24"/>
          <w:szCs w:val="24"/>
        </w:rPr>
      </w:pPr>
      <w:r w:rsidRPr="005F2466">
        <w:rPr>
          <w:rFonts w:ascii="Times New Roman" w:hAnsi="Times New Roman"/>
          <w:b/>
          <w:sz w:val="24"/>
          <w:szCs w:val="24"/>
        </w:rPr>
        <w:t>El primer año de vida</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Embarazo. Parto y nacimiento. Características biológicas. Psiquismo fetal.</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El neonato: caracterización. Aspectos biológicos. El psiquismo en el primer mes de vida. Las relaciones con el medio. Vínculos parentales: proceso de individuación-separación.</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 xml:space="preserve">La organización mental precoz. La perspectiva psicoanalítica. Las relaciones </w:t>
      </w:r>
      <w:proofErr w:type="spellStart"/>
      <w:r w:rsidRPr="005F2466">
        <w:rPr>
          <w:rFonts w:ascii="Times New Roman" w:hAnsi="Times New Roman"/>
          <w:sz w:val="24"/>
          <w:szCs w:val="24"/>
        </w:rPr>
        <w:t>objetales</w:t>
      </w:r>
      <w:proofErr w:type="spellEnd"/>
      <w:r w:rsidRPr="005F2466">
        <w:rPr>
          <w:rFonts w:ascii="Times New Roman" w:hAnsi="Times New Roman"/>
          <w:sz w:val="24"/>
          <w:szCs w:val="24"/>
        </w:rPr>
        <w:t>, su génesis e importancia. Los organizadores.</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Organizadores del desarrollo psicomotor: apego, exploración, comunicación y equilibrio, en la constitución del esquema corporal y la diferenciación yo-otros.</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La evolución de la persona en el primer año. Importancia del estadio emocional.</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Caracterización del periodo de la inteligencia sensorio-motriz.</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Aprendizaje por descubrimiento. Representación y lenguaje.</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b/>
          <w:sz w:val="24"/>
          <w:szCs w:val="24"/>
        </w:rPr>
        <w:t>La persona entre uno a tres años</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Los primeros pasos hacia la diferenciación yo-otros. Del gesto a la palabra. Características generales del psiquismo. El papel de la actividad sensoria motriz y su incidencia en el desarrollo de la autonomía.</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Estadio sensorio motriz según H. Wallon. La necesidad de organización y estructuración de las relaciones con los otros y con los objetos.</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 xml:space="preserve">Sincretismo indiferenciado y diferenciado. </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Etapa del desarrollo afectivo.</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 xml:space="preserve">El desarrollo intelectual: la representación, el pensamiento, la función semiótica o simbólica. </w:t>
      </w:r>
      <w:proofErr w:type="spellStart"/>
      <w:r w:rsidRPr="005F2466">
        <w:rPr>
          <w:rFonts w:ascii="Times New Roman" w:hAnsi="Times New Roman"/>
          <w:sz w:val="24"/>
          <w:szCs w:val="24"/>
        </w:rPr>
        <w:t>Sub-periodo</w:t>
      </w:r>
      <w:proofErr w:type="spellEnd"/>
      <w:r w:rsidRPr="005F2466">
        <w:rPr>
          <w:rFonts w:ascii="Times New Roman" w:hAnsi="Times New Roman"/>
          <w:sz w:val="24"/>
          <w:szCs w:val="24"/>
        </w:rPr>
        <w:t xml:space="preserve"> preoperatorio. Fase </w:t>
      </w:r>
      <w:proofErr w:type="spellStart"/>
      <w:r w:rsidRPr="005F2466">
        <w:rPr>
          <w:rFonts w:ascii="Times New Roman" w:hAnsi="Times New Roman"/>
          <w:sz w:val="24"/>
          <w:szCs w:val="24"/>
        </w:rPr>
        <w:t>pre-conceptual</w:t>
      </w:r>
      <w:proofErr w:type="spellEnd"/>
      <w:r w:rsidRPr="005F2466">
        <w:rPr>
          <w:rFonts w:ascii="Times New Roman" w:hAnsi="Times New Roman"/>
          <w:sz w:val="24"/>
          <w:szCs w:val="24"/>
        </w:rPr>
        <w:t xml:space="preserve"> y fase del pensamiento intuitivo.</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El lenguaje como instrumento regulador de la conducta.</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El dibujo infantil niveles de desarrollo.</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b/>
          <w:sz w:val="24"/>
          <w:szCs w:val="24"/>
        </w:rPr>
        <w:t>La persona entre tres y cinco años</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La crisis de los tres años. El afianzamiento de la autonomía.</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Condiciones psicogenéticas que posibilitan la crisis. Fin de las alternancias, egocentrismo. Caracterización general del psiquismo.</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 xml:space="preserve">Edad de los complejos. Caracterización de H. Wallon: distintos momentos en el proceso hacia la apropiación de sí mismo. Función del juego y la imitación en el proceso de diferenciación mi-otro. Papel de la conciencia corporal y la conciencia social en la aparición de la conciencia de sí. Concomitantes intelectuales de la crisis de los tres años. Evolución de la inteligencia y el pensamiento: animismo, </w:t>
      </w:r>
      <w:proofErr w:type="spellStart"/>
      <w:r w:rsidRPr="005F2466">
        <w:rPr>
          <w:rFonts w:ascii="Times New Roman" w:hAnsi="Times New Roman"/>
          <w:sz w:val="24"/>
          <w:szCs w:val="24"/>
        </w:rPr>
        <w:t>artificialismo</w:t>
      </w:r>
      <w:proofErr w:type="spellEnd"/>
      <w:r w:rsidRPr="005F2466">
        <w:rPr>
          <w:rFonts w:ascii="Times New Roman" w:hAnsi="Times New Roman"/>
          <w:sz w:val="24"/>
          <w:szCs w:val="24"/>
        </w:rPr>
        <w:t>, egocentrismo, transducción, inducción. Génesis de las operaciones concretas. El pasaje hacia la reversibilidad. Juego y dibujo. Pruebas operatorias y preoperatorias.</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 xml:space="preserve">La resolución de la crisis. Disgregación del egocentrismo. </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La perspectiva psicoanalítica en el análisis de la crisis. El desarrollo psicosexual del niño: etapa fálica.</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Estructuración del psiquismo y conflictiva-edípica.</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El dibujo infantil niveles de desarrollo.</w:t>
      </w:r>
    </w:p>
    <w:p w:rsidR="00A3095B" w:rsidRPr="005F2466" w:rsidRDefault="00A3095B" w:rsidP="00A3095B">
      <w:pPr>
        <w:autoSpaceDE w:val="0"/>
        <w:autoSpaceDN w:val="0"/>
        <w:adjustRightInd w:val="0"/>
        <w:spacing w:after="0"/>
        <w:jc w:val="both"/>
        <w:rPr>
          <w:rFonts w:ascii="Times New Roman" w:hAnsi="Times New Roman"/>
          <w:sz w:val="24"/>
          <w:szCs w:val="24"/>
        </w:rPr>
      </w:pPr>
    </w:p>
    <w:p w:rsidR="00A3095B" w:rsidRPr="0003142A" w:rsidRDefault="00A3095B" w:rsidP="00A3095B">
      <w:pPr>
        <w:spacing w:after="0"/>
        <w:jc w:val="both"/>
        <w:rPr>
          <w:rFonts w:ascii="Times New Roman" w:hAnsi="Times New Roman"/>
          <w:b/>
          <w:sz w:val="28"/>
          <w:szCs w:val="28"/>
        </w:rPr>
      </w:pPr>
      <w:r w:rsidRPr="0003142A">
        <w:rPr>
          <w:rFonts w:ascii="Times New Roman" w:hAnsi="Times New Roman"/>
          <w:b/>
          <w:sz w:val="28"/>
          <w:szCs w:val="28"/>
        </w:rPr>
        <w:t xml:space="preserve">Bibliografía   </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BRUNER, J. (1990)</w:t>
      </w:r>
      <w:r w:rsidRPr="0003142A">
        <w:rPr>
          <w:rFonts w:ascii="Times New Roman" w:hAnsi="Times New Roman"/>
          <w:i/>
          <w:sz w:val="24"/>
          <w:szCs w:val="24"/>
        </w:rPr>
        <w:t>El habla del niño</w:t>
      </w:r>
      <w:r w:rsidRPr="005F2466">
        <w:rPr>
          <w:rFonts w:ascii="Times New Roman" w:hAnsi="Times New Roman"/>
          <w:sz w:val="24"/>
          <w:szCs w:val="24"/>
        </w:rPr>
        <w:t xml:space="preserve">. </w:t>
      </w:r>
      <w:r>
        <w:rPr>
          <w:rFonts w:ascii="Times New Roman" w:hAnsi="Times New Roman"/>
          <w:sz w:val="24"/>
          <w:szCs w:val="24"/>
        </w:rPr>
        <w:t xml:space="preserve">Madrid. </w:t>
      </w:r>
      <w:r w:rsidRPr="005F2466">
        <w:rPr>
          <w:rFonts w:ascii="Times New Roman" w:hAnsi="Times New Roman"/>
          <w:sz w:val="24"/>
          <w:szCs w:val="24"/>
        </w:rPr>
        <w:t xml:space="preserve">Paidós. </w:t>
      </w:r>
    </w:p>
    <w:p w:rsidR="00A3095B" w:rsidRPr="005F2466" w:rsidRDefault="00A3095B" w:rsidP="00A3095B">
      <w:pPr>
        <w:spacing w:after="0"/>
        <w:jc w:val="both"/>
        <w:rPr>
          <w:rFonts w:ascii="Times New Roman" w:hAnsi="Times New Roman"/>
          <w:sz w:val="24"/>
          <w:szCs w:val="24"/>
        </w:rPr>
      </w:pPr>
      <w:proofErr w:type="spellStart"/>
      <w:r w:rsidRPr="005F2466">
        <w:rPr>
          <w:rFonts w:ascii="Times New Roman" w:hAnsi="Times New Roman"/>
          <w:sz w:val="24"/>
          <w:szCs w:val="24"/>
        </w:rPr>
        <w:t>CHOKLER</w:t>
      </w:r>
      <w:proofErr w:type="spellEnd"/>
      <w:r w:rsidRPr="005F2466">
        <w:rPr>
          <w:rFonts w:ascii="Times New Roman" w:hAnsi="Times New Roman"/>
          <w:sz w:val="24"/>
          <w:szCs w:val="24"/>
        </w:rPr>
        <w:t xml:space="preserve">, Myrtha H. (1999) </w:t>
      </w:r>
      <w:r w:rsidRPr="0003142A">
        <w:rPr>
          <w:rFonts w:ascii="Times New Roman" w:hAnsi="Times New Roman"/>
          <w:i/>
          <w:sz w:val="24"/>
          <w:szCs w:val="24"/>
        </w:rPr>
        <w:t xml:space="preserve">Los </w:t>
      </w:r>
      <w:proofErr w:type="spellStart"/>
      <w:r w:rsidRPr="0003142A">
        <w:rPr>
          <w:rFonts w:ascii="Times New Roman" w:hAnsi="Times New Roman"/>
          <w:i/>
          <w:sz w:val="24"/>
          <w:szCs w:val="24"/>
        </w:rPr>
        <w:t>organizadoresdel</w:t>
      </w:r>
      <w:proofErr w:type="spellEnd"/>
      <w:r w:rsidRPr="0003142A">
        <w:rPr>
          <w:rFonts w:ascii="Times New Roman" w:hAnsi="Times New Roman"/>
          <w:i/>
          <w:sz w:val="24"/>
          <w:szCs w:val="24"/>
        </w:rPr>
        <w:t xml:space="preserve"> desarrollo </w:t>
      </w:r>
      <w:proofErr w:type="spellStart"/>
      <w:r w:rsidRPr="0003142A">
        <w:rPr>
          <w:rFonts w:ascii="Times New Roman" w:hAnsi="Times New Roman"/>
          <w:i/>
          <w:sz w:val="24"/>
          <w:szCs w:val="24"/>
        </w:rPr>
        <w:t>psicomotor.</w:t>
      </w:r>
      <w:r w:rsidRPr="00822A33">
        <w:rPr>
          <w:rFonts w:ascii="Times New Roman" w:hAnsi="Times New Roman"/>
          <w:i/>
          <w:sz w:val="24"/>
          <w:szCs w:val="24"/>
        </w:rPr>
        <w:t>Del</w:t>
      </w:r>
      <w:proofErr w:type="spellEnd"/>
      <w:r w:rsidRPr="00822A33">
        <w:rPr>
          <w:rFonts w:ascii="Times New Roman" w:hAnsi="Times New Roman"/>
          <w:i/>
          <w:sz w:val="24"/>
          <w:szCs w:val="24"/>
        </w:rPr>
        <w:t xml:space="preserve"> mecanismo a la psicomotricidad operativa.</w:t>
      </w:r>
      <w:r w:rsidRPr="005F2466">
        <w:rPr>
          <w:rFonts w:ascii="Times New Roman" w:hAnsi="Times New Roman"/>
          <w:sz w:val="24"/>
          <w:szCs w:val="24"/>
        </w:rPr>
        <w:t xml:space="preserve"> Ediciones </w:t>
      </w:r>
      <w:proofErr w:type="spellStart"/>
      <w:r w:rsidRPr="005F2466">
        <w:rPr>
          <w:rFonts w:ascii="Times New Roman" w:hAnsi="Times New Roman"/>
          <w:sz w:val="24"/>
          <w:szCs w:val="24"/>
        </w:rPr>
        <w:t>Cirico</w:t>
      </w:r>
      <w:proofErr w:type="spellEnd"/>
      <w:r w:rsidRPr="005F2466">
        <w:rPr>
          <w:rFonts w:ascii="Times New Roman" w:hAnsi="Times New Roman"/>
          <w:sz w:val="24"/>
          <w:szCs w:val="24"/>
        </w:rPr>
        <w:t xml:space="preserve">. </w:t>
      </w:r>
    </w:p>
    <w:p w:rsidR="00A3095B" w:rsidRDefault="00A3095B" w:rsidP="00A3095B">
      <w:pPr>
        <w:spacing w:after="0"/>
        <w:jc w:val="both"/>
        <w:rPr>
          <w:rFonts w:ascii="Times New Roman" w:hAnsi="Times New Roman"/>
          <w:sz w:val="24"/>
          <w:szCs w:val="24"/>
        </w:rPr>
      </w:pPr>
      <w:r w:rsidRPr="005F2466">
        <w:rPr>
          <w:rFonts w:ascii="Times New Roman" w:hAnsi="Times New Roman"/>
          <w:sz w:val="24"/>
          <w:szCs w:val="24"/>
        </w:rPr>
        <w:t>DELVAL, Juan</w:t>
      </w:r>
      <w:r w:rsidRPr="0003142A">
        <w:rPr>
          <w:rFonts w:ascii="Times New Roman" w:hAnsi="Times New Roman"/>
          <w:i/>
          <w:sz w:val="24"/>
          <w:szCs w:val="24"/>
        </w:rPr>
        <w:t>. El desarrollo humano</w:t>
      </w:r>
      <w:r w:rsidRPr="005F2466">
        <w:rPr>
          <w:rFonts w:ascii="Times New Roman" w:hAnsi="Times New Roman"/>
          <w:sz w:val="24"/>
          <w:szCs w:val="24"/>
        </w:rPr>
        <w:t>.</w:t>
      </w:r>
      <w:r>
        <w:rPr>
          <w:rFonts w:ascii="Times New Roman" w:hAnsi="Times New Roman"/>
          <w:sz w:val="24"/>
          <w:szCs w:val="24"/>
        </w:rPr>
        <w:t xml:space="preserve"> Madrid. </w:t>
      </w:r>
      <w:r w:rsidRPr="005F2466">
        <w:rPr>
          <w:rFonts w:ascii="Times New Roman" w:hAnsi="Times New Roman"/>
          <w:sz w:val="24"/>
          <w:szCs w:val="24"/>
        </w:rPr>
        <w:t xml:space="preserve">Ed. Siglo XXI. </w:t>
      </w:r>
    </w:p>
    <w:p w:rsidR="00A3095B" w:rsidRPr="005F2466" w:rsidRDefault="00A3095B" w:rsidP="00A3095B">
      <w:pPr>
        <w:spacing w:after="0"/>
        <w:jc w:val="both"/>
        <w:rPr>
          <w:rFonts w:ascii="Times New Roman" w:hAnsi="Times New Roman"/>
          <w:sz w:val="24"/>
          <w:szCs w:val="24"/>
        </w:rPr>
      </w:pPr>
      <w:r>
        <w:rPr>
          <w:rFonts w:ascii="Times New Roman" w:hAnsi="Times New Roman"/>
          <w:sz w:val="24"/>
          <w:szCs w:val="24"/>
        </w:rPr>
        <w:t>FLAVELL, J. H. (1981)</w:t>
      </w:r>
      <w:r w:rsidRPr="00822A33">
        <w:rPr>
          <w:rFonts w:ascii="Times New Roman" w:hAnsi="Times New Roman"/>
          <w:i/>
          <w:sz w:val="24"/>
          <w:szCs w:val="24"/>
        </w:rPr>
        <w:t>La psicología evolutiva de Jean Piaget</w:t>
      </w:r>
      <w:r w:rsidRPr="005F2466">
        <w:rPr>
          <w:rFonts w:ascii="Times New Roman" w:hAnsi="Times New Roman"/>
          <w:sz w:val="24"/>
          <w:szCs w:val="24"/>
        </w:rPr>
        <w:t xml:space="preserve">. </w:t>
      </w:r>
      <w:r>
        <w:rPr>
          <w:rFonts w:ascii="Times New Roman" w:hAnsi="Times New Roman"/>
          <w:sz w:val="24"/>
          <w:szCs w:val="24"/>
        </w:rPr>
        <w:t xml:space="preserve">Barcelona. Ed. </w:t>
      </w:r>
      <w:r w:rsidRPr="005F2466">
        <w:rPr>
          <w:rFonts w:ascii="Times New Roman" w:hAnsi="Times New Roman"/>
          <w:sz w:val="24"/>
          <w:szCs w:val="24"/>
        </w:rPr>
        <w:t xml:space="preserve">Paidós. </w:t>
      </w:r>
    </w:p>
    <w:p w:rsidR="00A3095B" w:rsidRPr="005F2466" w:rsidRDefault="00A3095B" w:rsidP="00A3095B">
      <w:pPr>
        <w:spacing w:after="0"/>
        <w:jc w:val="both"/>
        <w:rPr>
          <w:rFonts w:ascii="Times New Roman" w:hAnsi="Times New Roman"/>
          <w:sz w:val="24"/>
          <w:szCs w:val="24"/>
        </w:rPr>
      </w:pPr>
      <w:r w:rsidRPr="005F2466">
        <w:rPr>
          <w:rFonts w:ascii="Times New Roman" w:hAnsi="Times New Roman"/>
          <w:sz w:val="24"/>
          <w:szCs w:val="24"/>
        </w:rPr>
        <w:t xml:space="preserve">ORTIZ Ma. José y otros. </w:t>
      </w:r>
      <w:r w:rsidRPr="00822A33">
        <w:rPr>
          <w:rFonts w:ascii="Times New Roman" w:hAnsi="Times New Roman"/>
          <w:i/>
          <w:sz w:val="24"/>
          <w:szCs w:val="24"/>
        </w:rPr>
        <w:t>Desarrollo socioafectivo en la primera infancia</w:t>
      </w:r>
      <w:r w:rsidRPr="005F2466">
        <w:rPr>
          <w:rFonts w:ascii="Times New Roman" w:hAnsi="Times New Roman"/>
          <w:sz w:val="24"/>
          <w:szCs w:val="24"/>
        </w:rPr>
        <w:t>. En: Palacios, J. MARCHESI, A. COLL, C.</w:t>
      </w:r>
      <w:r>
        <w:rPr>
          <w:rFonts w:ascii="Times New Roman" w:hAnsi="Times New Roman"/>
          <w:sz w:val="24"/>
          <w:szCs w:val="24"/>
        </w:rPr>
        <w:t xml:space="preserve"> (1998)</w:t>
      </w:r>
      <w:r w:rsidRPr="00822A33">
        <w:rPr>
          <w:rFonts w:ascii="Times New Roman" w:hAnsi="Times New Roman"/>
          <w:i/>
          <w:sz w:val="24"/>
          <w:szCs w:val="24"/>
        </w:rPr>
        <w:t>Desarrollo psicológico y educación</w:t>
      </w:r>
      <w:r w:rsidRPr="005F2466">
        <w:rPr>
          <w:rFonts w:ascii="Times New Roman" w:hAnsi="Times New Roman"/>
          <w:sz w:val="24"/>
          <w:szCs w:val="24"/>
        </w:rPr>
        <w:t xml:space="preserve">. Tomo 1.Psicología evolutiva. Psicología y educación. Alianza editorial. </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lastRenderedPageBreak/>
        <w:t>PAPALIA</w:t>
      </w:r>
      <w:r>
        <w:rPr>
          <w:rFonts w:ascii="Times New Roman" w:hAnsi="Times New Roman"/>
          <w:sz w:val="24"/>
          <w:szCs w:val="24"/>
        </w:rPr>
        <w:t>, D. E. Y WENDKOS, O. S. (1992)</w:t>
      </w:r>
      <w:r w:rsidRPr="00822A33">
        <w:rPr>
          <w:rFonts w:ascii="Times New Roman" w:hAnsi="Times New Roman"/>
          <w:i/>
          <w:sz w:val="24"/>
          <w:szCs w:val="24"/>
        </w:rPr>
        <w:t xml:space="preserve">Psicología del Desarrollo. De la infancia a la </w:t>
      </w:r>
      <w:proofErr w:type="spellStart"/>
      <w:r w:rsidRPr="00822A33">
        <w:rPr>
          <w:rFonts w:ascii="Times New Roman" w:hAnsi="Times New Roman"/>
          <w:i/>
          <w:sz w:val="24"/>
          <w:szCs w:val="24"/>
        </w:rPr>
        <w:t>adolescencia.</w:t>
      </w:r>
      <w:r>
        <w:rPr>
          <w:rFonts w:ascii="Times New Roman" w:hAnsi="Times New Roman"/>
          <w:sz w:val="24"/>
          <w:szCs w:val="24"/>
        </w:rPr>
        <w:t>México</w:t>
      </w:r>
      <w:proofErr w:type="spellEnd"/>
      <w:r>
        <w:rPr>
          <w:rFonts w:ascii="Times New Roman" w:hAnsi="Times New Roman"/>
          <w:sz w:val="24"/>
          <w:szCs w:val="24"/>
        </w:rPr>
        <w:t xml:space="preserve">. </w:t>
      </w:r>
      <w:r w:rsidRPr="005F2466">
        <w:rPr>
          <w:rFonts w:ascii="Times New Roman" w:hAnsi="Times New Roman"/>
          <w:sz w:val="24"/>
          <w:szCs w:val="24"/>
        </w:rPr>
        <w:t xml:space="preserve">McGraw Hill. </w:t>
      </w:r>
    </w:p>
    <w:p w:rsidR="00A3095B" w:rsidRPr="005F2466"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PIAGET, J. (1983)</w:t>
      </w:r>
      <w:r w:rsidRPr="00822A33">
        <w:rPr>
          <w:rFonts w:ascii="Times New Roman" w:hAnsi="Times New Roman"/>
          <w:i/>
          <w:sz w:val="24"/>
          <w:szCs w:val="24"/>
        </w:rPr>
        <w:t xml:space="preserve">Seis estudios de psicología. </w:t>
      </w:r>
      <w:proofErr w:type="spellStart"/>
      <w:r w:rsidRPr="00C9678C">
        <w:rPr>
          <w:rFonts w:ascii="Times New Roman" w:hAnsi="Times New Roman"/>
          <w:sz w:val="24"/>
          <w:szCs w:val="24"/>
        </w:rPr>
        <w:t>Madrid.</w:t>
      </w:r>
      <w:r w:rsidRPr="005F2466">
        <w:rPr>
          <w:rFonts w:ascii="Times New Roman" w:hAnsi="Times New Roman"/>
          <w:sz w:val="24"/>
          <w:szCs w:val="24"/>
        </w:rPr>
        <w:t>Ariel</w:t>
      </w:r>
      <w:proofErr w:type="spellEnd"/>
      <w:r w:rsidRPr="005F2466">
        <w:rPr>
          <w:rFonts w:ascii="Times New Roman" w:hAnsi="Times New Roman"/>
          <w:sz w:val="24"/>
          <w:szCs w:val="24"/>
        </w:rPr>
        <w:t xml:space="preserve">.  </w:t>
      </w:r>
    </w:p>
    <w:p w:rsidR="00A3095B" w:rsidRPr="005F2466" w:rsidRDefault="00A3095B" w:rsidP="00A3095B">
      <w:pPr>
        <w:spacing w:after="0"/>
        <w:jc w:val="both"/>
        <w:rPr>
          <w:rFonts w:ascii="Times New Roman" w:hAnsi="Times New Roman"/>
          <w:sz w:val="24"/>
          <w:szCs w:val="24"/>
        </w:rPr>
      </w:pPr>
      <w:r w:rsidRPr="005F2466">
        <w:rPr>
          <w:rFonts w:ascii="Times New Roman" w:hAnsi="Times New Roman"/>
          <w:sz w:val="24"/>
          <w:szCs w:val="24"/>
        </w:rPr>
        <w:t xml:space="preserve">PIAGET, J. E INHELDER B. (1977) </w:t>
      </w:r>
      <w:r w:rsidRPr="00822A33">
        <w:rPr>
          <w:rFonts w:ascii="Times New Roman" w:hAnsi="Times New Roman"/>
          <w:i/>
          <w:sz w:val="24"/>
          <w:szCs w:val="24"/>
        </w:rPr>
        <w:t>Psicología del niño</w:t>
      </w:r>
      <w:r w:rsidRPr="005F2466">
        <w:rPr>
          <w:rFonts w:ascii="Times New Roman" w:hAnsi="Times New Roman"/>
          <w:sz w:val="24"/>
          <w:szCs w:val="24"/>
        </w:rPr>
        <w:t>. Editorial Paidós.</w:t>
      </w:r>
    </w:p>
    <w:p w:rsidR="00A3095B" w:rsidRPr="005F2466" w:rsidRDefault="00A3095B" w:rsidP="00A3095B">
      <w:pPr>
        <w:autoSpaceDE w:val="0"/>
        <w:autoSpaceDN w:val="0"/>
        <w:adjustRightInd w:val="0"/>
        <w:spacing w:after="0"/>
        <w:jc w:val="both"/>
        <w:rPr>
          <w:rFonts w:ascii="Times New Roman" w:hAnsi="Times New Roman"/>
          <w:sz w:val="24"/>
          <w:szCs w:val="24"/>
        </w:rPr>
      </w:pPr>
      <w:r w:rsidRPr="005F2466">
        <w:rPr>
          <w:rFonts w:ascii="Times New Roman" w:hAnsi="Times New Roman"/>
          <w:sz w:val="24"/>
          <w:szCs w:val="24"/>
        </w:rPr>
        <w:t>SPITZ, R. (1973)</w:t>
      </w:r>
      <w:r w:rsidRPr="00822A33">
        <w:rPr>
          <w:rFonts w:ascii="Times New Roman" w:hAnsi="Times New Roman"/>
          <w:i/>
          <w:sz w:val="24"/>
          <w:szCs w:val="24"/>
        </w:rPr>
        <w:t>El primer año de vida del niño</w:t>
      </w:r>
      <w:r w:rsidRPr="005F2466">
        <w:rPr>
          <w:rFonts w:ascii="Times New Roman" w:hAnsi="Times New Roman"/>
          <w:sz w:val="24"/>
          <w:szCs w:val="24"/>
        </w:rPr>
        <w:t xml:space="preserve">. </w:t>
      </w:r>
      <w:r>
        <w:rPr>
          <w:rFonts w:ascii="Times New Roman" w:hAnsi="Times New Roman"/>
          <w:sz w:val="24"/>
          <w:szCs w:val="24"/>
        </w:rPr>
        <w:t xml:space="preserve">Madrid. </w:t>
      </w:r>
      <w:r w:rsidRPr="005F2466">
        <w:rPr>
          <w:rFonts w:ascii="Times New Roman" w:hAnsi="Times New Roman"/>
          <w:sz w:val="24"/>
          <w:szCs w:val="24"/>
        </w:rPr>
        <w:t xml:space="preserve">Aguilar.   </w:t>
      </w:r>
    </w:p>
    <w:p w:rsidR="00A3095B" w:rsidRPr="005F2466" w:rsidRDefault="00A3095B" w:rsidP="00A3095B">
      <w:pPr>
        <w:pStyle w:val="Prrafodelista"/>
        <w:spacing w:after="0"/>
        <w:ind w:left="0"/>
        <w:jc w:val="both"/>
        <w:rPr>
          <w:rFonts w:ascii="Times New Roman" w:hAnsi="Times New Roman"/>
          <w:sz w:val="24"/>
          <w:szCs w:val="24"/>
        </w:rPr>
      </w:pPr>
      <w:proofErr w:type="spellStart"/>
      <w:r w:rsidRPr="005F2466">
        <w:rPr>
          <w:rFonts w:ascii="Times New Roman" w:hAnsi="Times New Roman"/>
          <w:sz w:val="24"/>
          <w:szCs w:val="24"/>
        </w:rPr>
        <w:t>TALAFERRO</w:t>
      </w:r>
      <w:proofErr w:type="spellEnd"/>
      <w:r w:rsidRPr="005F2466">
        <w:rPr>
          <w:rFonts w:ascii="Times New Roman" w:hAnsi="Times New Roman"/>
          <w:sz w:val="24"/>
          <w:szCs w:val="24"/>
        </w:rPr>
        <w:t xml:space="preserve">, A. (1998)  </w:t>
      </w:r>
      <w:r w:rsidRPr="00822A33">
        <w:rPr>
          <w:rFonts w:ascii="Times New Roman" w:hAnsi="Times New Roman"/>
          <w:i/>
          <w:sz w:val="24"/>
          <w:szCs w:val="24"/>
        </w:rPr>
        <w:t>Curso básico de psicoanálisis</w:t>
      </w:r>
      <w:r w:rsidRPr="005F2466">
        <w:rPr>
          <w:rFonts w:ascii="Times New Roman" w:hAnsi="Times New Roman"/>
          <w:sz w:val="24"/>
          <w:szCs w:val="24"/>
        </w:rPr>
        <w:t xml:space="preserve">. Editorial Paidós. </w:t>
      </w:r>
    </w:p>
    <w:p w:rsidR="00A3095B" w:rsidRPr="005F2466" w:rsidRDefault="00A3095B" w:rsidP="00A3095B">
      <w:pPr>
        <w:spacing w:after="0"/>
        <w:jc w:val="both"/>
        <w:rPr>
          <w:rFonts w:ascii="Times New Roman" w:hAnsi="Times New Roman"/>
          <w:b/>
          <w:sz w:val="24"/>
          <w:szCs w:val="24"/>
        </w:rPr>
      </w:pPr>
    </w:p>
    <w:p w:rsidR="00A3095B" w:rsidRDefault="00A3095B" w:rsidP="00A3095B">
      <w:pPr>
        <w:pStyle w:val="Standard"/>
        <w:spacing w:after="0"/>
        <w:jc w:val="both"/>
        <w:rPr>
          <w:rFonts w:ascii="Times New Roman" w:hAnsi="Times New Roman" w:cs="Times New Roman"/>
          <w:b/>
          <w:sz w:val="24"/>
          <w:szCs w:val="24"/>
        </w:rPr>
      </w:pPr>
    </w:p>
    <w:p w:rsidR="00A3095B" w:rsidRDefault="00A3095B" w:rsidP="00A3095B">
      <w:pPr>
        <w:pStyle w:val="Standard"/>
        <w:spacing w:after="0"/>
        <w:jc w:val="both"/>
        <w:rPr>
          <w:rFonts w:ascii="Times New Roman" w:hAnsi="Times New Roman" w:cs="Times New Roman"/>
          <w:b/>
          <w:sz w:val="24"/>
          <w:szCs w:val="24"/>
        </w:rPr>
      </w:pPr>
    </w:p>
    <w:p w:rsidR="00A3095B" w:rsidRDefault="00A3095B" w:rsidP="00A3095B">
      <w:pPr>
        <w:pStyle w:val="Standard"/>
        <w:spacing w:after="0"/>
        <w:jc w:val="both"/>
        <w:rPr>
          <w:rFonts w:ascii="Times New Roman" w:hAnsi="Times New Roman" w:cs="Times New Roman"/>
          <w:b/>
          <w:sz w:val="24"/>
          <w:szCs w:val="24"/>
        </w:rPr>
      </w:pPr>
    </w:p>
    <w:p w:rsidR="00A3095B" w:rsidRDefault="00A3095B" w:rsidP="00A3095B">
      <w:pPr>
        <w:pStyle w:val="Standard"/>
        <w:spacing w:after="0"/>
        <w:jc w:val="both"/>
        <w:rPr>
          <w:rFonts w:ascii="Times New Roman" w:hAnsi="Times New Roman" w:cs="Times New Roman"/>
          <w:b/>
          <w:sz w:val="24"/>
          <w:szCs w:val="24"/>
        </w:rPr>
      </w:pPr>
    </w:p>
    <w:p w:rsidR="00A3095B" w:rsidRDefault="00A3095B" w:rsidP="00A3095B">
      <w:pPr>
        <w:pStyle w:val="Standard"/>
        <w:spacing w:after="0"/>
        <w:jc w:val="both"/>
        <w:rPr>
          <w:rFonts w:ascii="Times New Roman" w:hAnsi="Times New Roman" w:cs="Times New Roman"/>
          <w:b/>
          <w:sz w:val="24"/>
          <w:szCs w:val="24"/>
        </w:rPr>
      </w:pPr>
    </w:p>
    <w:p w:rsidR="00A3095B" w:rsidRDefault="00A3095B" w:rsidP="00A3095B">
      <w:pPr>
        <w:pStyle w:val="Standard"/>
        <w:spacing w:after="0"/>
        <w:jc w:val="both"/>
        <w:rPr>
          <w:rFonts w:ascii="Times New Roman" w:hAnsi="Times New Roman" w:cs="Times New Roman"/>
          <w:b/>
          <w:sz w:val="24"/>
          <w:szCs w:val="24"/>
        </w:rPr>
      </w:pPr>
    </w:p>
    <w:p w:rsidR="00A3095B" w:rsidRDefault="00A3095B" w:rsidP="00A3095B">
      <w:pPr>
        <w:pStyle w:val="Standard"/>
        <w:spacing w:after="0"/>
        <w:jc w:val="both"/>
        <w:rPr>
          <w:rFonts w:ascii="Times New Roman" w:hAnsi="Times New Roman" w:cs="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after="0" w:line="360" w:lineRule="auto"/>
        <w:jc w:val="both"/>
        <w:rPr>
          <w:rFonts w:ascii="Times New Roman" w:hAnsi="Times New Roman"/>
          <w:b/>
          <w:sz w:val="24"/>
          <w:szCs w:val="24"/>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Pr="00E33EE6" w:rsidRDefault="00A3095B" w:rsidP="00A3095B">
      <w:pPr>
        <w:spacing w:before="120" w:after="120" w:line="360" w:lineRule="auto"/>
        <w:ind w:firstLine="709"/>
        <w:jc w:val="center"/>
        <w:rPr>
          <w:rFonts w:ascii="Times New Roman" w:hAnsi="Times New Roman"/>
          <w:b/>
          <w:i/>
          <w:sz w:val="72"/>
          <w:szCs w:val="72"/>
        </w:rPr>
      </w:pPr>
      <w:r w:rsidRPr="00E33EE6">
        <w:rPr>
          <w:rFonts w:ascii="Times New Roman" w:hAnsi="Times New Roman"/>
          <w:b/>
          <w:i/>
          <w:sz w:val="72"/>
          <w:szCs w:val="72"/>
        </w:rPr>
        <w:t>Segundo Año</w:t>
      </w:r>
    </w:p>
    <w:p w:rsidR="00A3095B" w:rsidRPr="00E33EE6" w:rsidRDefault="00A3095B" w:rsidP="00A3095B">
      <w:pPr>
        <w:spacing w:before="120" w:after="120" w:line="360" w:lineRule="auto"/>
        <w:ind w:firstLine="709"/>
        <w:jc w:val="center"/>
        <w:rPr>
          <w:rFonts w:ascii="Times New Roman" w:hAnsi="Times New Roman"/>
          <w:b/>
          <w:sz w:val="72"/>
          <w:szCs w:val="72"/>
        </w:rPr>
      </w:pPr>
    </w:p>
    <w:p w:rsidR="00A3095B" w:rsidRPr="00E33EE6" w:rsidRDefault="00A3095B" w:rsidP="00A3095B">
      <w:pPr>
        <w:spacing w:before="120" w:after="120" w:line="360" w:lineRule="auto"/>
        <w:ind w:firstLine="709"/>
        <w:jc w:val="center"/>
        <w:rPr>
          <w:rFonts w:ascii="Times New Roman" w:hAnsi="Times New Roman"/>
          <w:b/>
          <w:sz w:val="72"/>
          <w:szCs w:val="72"/>
        </w:rPr>
      </w:pPr>
    </w:p>
    <w:p w:rsidR="00A3095B" w:rsidRPr="00E33EE6" w:rsidRDefault="00A3095B" w:rsidP="00A3095B">
      <w:pPr>
        <w:spacing w:before="120" w:after="120" w:line="360" w:lineRule="auto"/>
        <w:ind w:firstLine="709"/>
        <w:jc w:val="center"/>
        <w:rPr>
          <w:rFonts w:ascii="Times New Roman" w:hAnsi="Times New Roman"/>
          <w:b/>
          <w:sz w:val="72"/>
          <w:szCs w:val="72"/>
        </w:rPr>
      </w:pPr>
    </w:p>
    <w:p w:rsidR="00A3095B" w:rsidRPr="00E33EE6" w:rsidRDefault="00A3095B" w:rsidP="00A3095B">
      <w:pPr>
        <w:spacing w:before="120" w:after="120" w:line="360" w:lineRule="auto"/>
        <w:ind w:firstLine="709"/>
        <w:jc w:val="center"/>
        <w:rPr>
          <w:rFonts w:ascii="Times New Roman" w:hAnsi="Times New Roman"/>
          <w:b/>
          <w:sz w:val="72"/>
          <w:szCs w:val="72"/>
        </w:rPr>
      </w:pPr>
    </w:p>
    <w:p w:rsidR="00A3095B" w:rsidRPr="00E33EE6" w:rsidRDefault="00A3095B" w:rsidP="00A3095B">
      <w:pPr>
        <w:spacing w:before="120" w:after="120" w:line="360" w:lineRule="auto"/>
        <w:ind w:firstLine="709"/>
        <w:jc w:val="center"/>
        <w:rPr>
          <w:rFonts w:ascii="Times New Roman" w:hAnsi="Times New Roman"/>
          <w:b/>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C0133E" w:rsidRDefault="00C0133E" w:rsidP="00A3095B">
      <w:pPr>
        <w:spacing w:before="120" w:after="120" w:line="360" w:lineRule="auto"/>
        <w:ind w:firstLine="709"/>
        <w:jc w:val="center"/>
        <w:rPr>
          <w:rFonts w:ascii="Times New Roman" w:hAnsi="Times New Roman"/>
          <w:b/>
          <w:i/>
          <w:sz w:val="72"/>
          <w:szCs w:val="72"/>
        </w:rPr>
      </w:pPr>
    </w:p>
    <w:p w:rsidR="00A3095B" w:rsidRPr="00C16D2A" w:rsidRDefault="00A3095B" w:rsidP="00A3095B">
      <w:pPr>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Campo d</w:t>
      </w:r>
      <w:r w:rsidRPr="00C16D2A">
        <w:rPr>
          <w:rFonts w:ascii="Times New Roman" w:hAnsi="Times New Roman"/>
          <w:b/>
          <w:i/>
          <w:sz w:val="72"/>
          <w:szCs w:val="72"/>
        </w:rPr>
        <w:t xml:space="preserve">e </w:t>
      </w:r>
      <w:r>
        <w:rPr>
          <w:rFonts w:ascii="Times New Roman" w:hAnsi="Times New Roman"/>
          <w:b/>
          <w:i/>
          <w:sz w:val="72"/>
          <w:szCs w:val="72"/>
        </w:rPr>
        <w:t>l</w:t>
      </w:r>
      <w:r w:rsidRPr="00C16D2A">
        <w:rPr>
          <w:rFonts w:ascii="Times New Roman" w:hAnsi="Times New Roman"/>
          <w:b/>
          <w:i/>
          <w:sz w:val="72"/>
          <w:szCs w:val="72"/>
        </w:rPr>
        <w:t>a</w:t>
      </w:r>
    </w:p>
    <w:p w:rsidR="00A3095B" w:rsidRPr="00C16D2A" w:rsidRDefault="00A3095B" w:rsidP="00A3095B">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Formación General</w:t>
      </w: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Pr="003B2741" w:rsidRDefault="00A3095B" w:rsidP="00A3095B">
      <w:pPr>
        <w:spacing w:after="0"/>
        <w:jc w:val="both"/>
        <w:rPr>
          <w:rFonts w:ascii="Times New Roman" w:hAnsi="Times New Roman"/>
          <w:b/>
          <w:sz w:val="24"/>
          <w:szCs w:val="24"/>
          <w:lang w:val="es-ES_tradnl"/>
        </w:rPr>
      </w:pPr>
      <w:r>
        <w:rPr>
          <w:rFonts w:ascii="Times New Roman" w:hAnsi="Times New Roman"/>
          <w:b/>
          <w:sz w:val="24"/>
          <w:szCs w:val="24"/>
          <w:lang w:val="es-ES_tradnl"/>
        </w:rPr>
        <w:lastRenderedPageBreak/>
        <w:t xml:space="preserve">8.10- </w:t>
      </w:r>
      <w:r w:rsidRPr="003B2741">
        <w:rPr>
          <w:rFonts w:ascii="Times New Roman" w:hAnsi="Times New Roman"/>
          <w:b/>
          <w:sz w:val="24"/>
          <w:szCs w:val="24"/>
          <w:lang w:val="es-ES_tradnl"/>
        </w:rPr>
        <w:t xml:space="preserve">Unidad Curricular: PSICOLOGÍA EDUCACIONAL </w:t>
      </w:r>
    </w:p>
    <w:p w:rsidR="00A3095B" w:rsidRPr="003B2741" w:rsidRDefault="00A3095B" w:rsidP="00A3095B">
      <w:pPr>
        <w:spacing w:after="0"/>
        <w:jc w:val="both"/>
        <w:rPr>
          <w:rFonts w:ascii="Times New Roman" w:hAnsi="Times New Roman"/>
          <w:sz w:val="24"/>
          <w:szCs w:val="24"/>
          <w:lang w:val="es-ES_tradnl"/>
        </w:rPr>
      </w:pPr>
      <w:r w:rsidRPr="003B2741">
        <w:rPr>
          <w:rFonts w:ascii="Times New Roman" w:hAnsi="Times New Roman"/>
          <w:b/>
          <w:sz w:val="24"/>
          <w:szCs w:val="24"/>
          <w:lang w:val="es-ES_tradnl"/>
        </w:rPr>
        <w:t>Formato:</w:t>
      </w:r>
      <w:r w:rsidRPr="003B2741">
        <w:rPr>
          <w:rFonts w:ascii="Times New Roman" w:hAnsi="Times New Roman"/>
          <w:sz w:val="24"/>
          <w:szCs w:val="24"/>
          <w:lang w:val="es-ES_tradnl"/>
        </w:rPr>
        <w:t xml:space="preserve"> Asignatura.</w:t>
      </w:r>
    </w:p>
    <w:p w:rsidR="00A3095B" w:rsidRPr="003B2741" w:rsidRDefault="00A3095B" w:rsidP="00A3095B">
      <w:pPr>
        <w:spacing w:after="0"/>
        <w:jc w:val="both"/>
        <w:rPr>
          <w:rFonts w:ascii="Times New Roman" w:hAnsi="Times New Roman"/>
          <w:sz w:val="24"/>
          <w:szCs w:val="24"/>
          <w:lang w:val="es-ES_tradnl"/>
        </w:rPr>
      </w:pPr>
      <w:r w:rsidRPr="003B2741">
        <w:rPr>
          <w:rFonts w:ascii="Times New Roman" w:hAnsi="Times New Roman"/>
          <w:b/>
          <w:sz w:val="24"/>
          <w:szCs w:val="24"/>
          <w:lang w:val="es-ES_tradnl"/>
        </w:rPr>
        <w:t>Régimen de cursada</w:t>
      </w:r>
      <w:r w:rsidRPr="003B2741">
        <w:rPr>
          <w:rFonts w:ascii="Times New Roman" w:hAnsi="Times New Roman"/>
          <w:sz w:val="24"/>
          <w:szCs w:val="24"/>
          <w:lang w:val="es-ES_tradnl"/>
        </w:rPr>
        <w:t>: Cuatrimestral.</w:t>
      </w:r>
    </w:p>
    <w:p w:rsidR="00A3095B" w:rsidRPr="003B2741" w:rsidRDefault="00A3095B" w:rsidP="00A3095B">
      <w:pPr>
        <w:spacing w:after="0"/>
        <w:jc w:val="both"/>
        <w:rPr>
          <w:rFonts w:ascii="Times New Roman" w:hAnsi="Times New Roman"/>
          <w:sz w:val="24"/>
          <w:szCs w:val="24"/>
          <w:lang w:val="es-ES_tradnl"/>
        </w:rPr>
      </w:pPr>
      <w:r w:rsidRPr="003B2741">
        <w:rPr>
          <w:rFonts w:ascii="Times New Roman" w:hAnsi="Times New Roman"/>
          <w:b/>
          <w:sz w:val="24"/>
          <w:szCs w:val="24"/>
          <w:lang w:val="es-ES_tradnl"/>
        </w:rPr>
        <w:t xml:space="preserve">Ubicación en el Diseño Curricular: </w:t>
      </w:r>
      <w:r w:rsidRPr="003B2741">
        <w:rPr>
          <w:rFonts w:ascii="Times New Roman" w:hAnsi="Times New Roman"/>
          <w:sz w:val="24"/>
          <w:szCs w:val="24"/>
          <w:lang w:val="es-ES_tradnl"/>
        </w:rPr>
        <w:t>Segundo año.</w:t>
      </w:r>
    </w:p>
    <w:p w:rsidR="00A3095B" w:rsidRPr="003B2741" w:rsidRDefault="00A3095B" w:rsidP="00A3095B">
      <w:pPr>
        <w:spacing w:after="0"/>
        <w:jc w:val="both"/>
        <w:rPr>
          <w:rFonts w:ascii="Times New Roman" w:hAnsi="Times New Roman"/>
          <w:sz w:val="24"/>
          <w:szCs w:val="24"/>
          <w:lang w:val="es-ES_tradnl"/>
        </w:rPr>
      </w:pPr>
      <w:r w:rsidRPr="003B2741">
        <w:rPr>
          <w:rFonts w:ascii="Times New Roman" w:hAnsi="Times New Roman"/>
          <w:b/>
          <w:sz w:val="24"/>
          <w:szCs w:val="24"/>
          <w:lang w:val="es-ES_tradnl"/>
        </w:rPr>
        <w:t>Carga horaria semanal</w:t>
      </w:r>
      <w:r w:rsidRPr="003B2741">
        <w:rPr>
          <w:rFonts w:ascii="Times New Roman" w:hAnsi="Times New Roman"/>
          <w:sz w:val="24"/>
          <w:szCs w:val="24"/>
          <w:lang w:val="es-ES_tradnl"/>
        </w:rPr>
        <w:t xml:space="preserve">: 5 hs. cátedra. </w:t>
      </w:r>
    </w:p>
    <w:p w:rsidR="00A3095B" w:rsidRPr="003B2741" w:rsidRDefault="00A3095B" w:rsidP="00A3095B">
      <w:pPr>
        <w:spacing w:after="0"/>
        <w:jc w:val="both"/>
        <w:rPr>
          <w:rFonts w:ascii="Times New Roman" w:hAnsi="Times New Roman"/>
          <w:sz w:val="24"/>
          <w:szCs w:val="24"/>
          <w:lang w:val="es-ES_tradnl"/>
        </w:rPr>
      </w:pPr>
      <w:r w:rsidRPr="003B2741">
        <w:rPr>
          <w:rFonts w:ascii="Times New Roman" w:hAnsi="Times New Roman"/>
          <w:b/>
          <w:sz w:val="24"/>
          <w:szCs w:val="24"/>
          <w:lang w:val="es-ES_tradnl"/>
        </w:rPr>
        <w:t>Carga horaria total horas cátedra</w:t>
      </w:r>
      <w:r w:rsidRPr="003B2741">
        <w:rPr>
          <w:rFonts w:ascii="Times New Roman" w:hAnsi="Times New Roman"/>
          <w:sz w:val="24"/>
          <w:szCs w:val="24"/>
          <w:lang w:val="es-ES_tradnl"/>
        </w:rPr>
        <w:t>: 80 hs. cátedra.</w:t>
      </w:r>
    </w:p>
    <w:p w:rsidR="00A3095B" w:rsidRPr="003B2741" w:rsidRDefault="00A3095B" w:rsidP="00A3095B">
      <w:pPr>
        <w:spacing w:after="0"/>
        <w:jc w:val="both"/>
        <w:rPr>
          <w:rFonts w:ascii="Times New Roman" w:hAnsi="Times New Roman"/>
          <w:sz w:val="24"/>
          <w:szCs w:val="24"/>
          <w:lang w:val="es-ES_tradnl"/>
        </w:rPr>
      </w:pPr>
      <w:r w:rsidRPr="003B2741">
        <w:rPr>
          <w:rFonts w:ascii="Times New Roman" w:hAnsi="Times New Roman"/>
          <w:b/>
          <w:sz w:val="24"/>
          <w:szCs w:val="24"/>
          <w:lang w:val="es-ES_tradnl"/>
        </w:rPr>
        <w:t>Carga horaria total horas reloj:</w:t>
      </w:r>
      <w:r w:rsidRPr="003B2741">
        <w:rPr>
          <w:rFonts w:ascii="Times New Roman" w:hAnsi="Times New Roman"/>
          <w:sz w:val="24"/>
          <w:szCs w:val="24"/>
          <w:lang w:val="es-ES_tradnl"/>
        </w:rPr>
        <w:t xml:space="preserve"> 54  hs. reloj.       </w:t>
      </w:r>
    </w:p>
    <w:p w:rsidR="00A3095B" w:rsidRDefault="00A3095B" w:rsidP="00A3095B">
      <w:pPr>
        <w:shd w:val="clear" w:color="auto" w:fill="FFFFFF"/>
        <w:spacing w:after="0"/>
        <w:jc w:val="both"/>
        <w:rPr>
          <w:rFonts w:ascii="Times New Roman" w:hAnsi="Times New Roman"/>
          <w:b/>
          <w:sz w:val="28"/>
          <w:szCs w:val="28"/>
          <w:lang w:val="es-ES_tradnl"/>
        </w:rPr>
      </w:pPr>
    </w:p>
    <w:p w:rsidR="00A3095B" w:rsidRPr="003B2741" w:rsidRDefault="00A3095B" w:rsidP="00A3095B">
      <w:pPr>
        <w:shd w:val="clear" w:color="auto" w:fill="FFFFFF"/>
        <w:spacing w:after="0"/>
        <w:jc w:val="both"/>
        <w:rPr>
          <w:rFonts w:ascii="Times New Roman" w:hAnsi="Times New Roman"/>
          <w:b/>
          <w:sz w:val="28"/>
          <w:szCs w:val="28"/>
          <w:lang w:val="es-ES_tradnl"/>
        </w:rPr>
      </w:pPr>
      <w:r w:rsidRPr="003B2741">
        <w:rPr>
          <w:rFonts w:ascii="Times New Roman" w:hAnsi="Times New Roman"/>
          <w:b/>
          <w:sz w:val="28"/>
          <w:szCs w:val="28"/>
          <w:lang w:val="es-ES_tradnl"/>
        </w:rPr>
        <w:t>Finalidades formativas</w:t>
      </w:r>
    </w:p>
    <w:p w:rsidR="00A3095B" w:rsidRPr="003B2741" w:rsidRDefault="00A3095B" w:rsidP="00A3095B">
      <w:pPr>
        <w:shd w:val="clear" w:color="auto" w:fill="FFFFFF"/>
        <w:spacing w:after="0"/>
        <w:ind w:firstLine="708"/>
        <w:jc w:val="both"/>
        <w:rPr>
          <w:rFonts w:ascii="Times New Roman" w:hAnsi="Times New Roman"/>
          <w:sz w:val="24"/>
          <w:szCs w:val="24"/>
          <w:lang w:val="es-ES_tradnl"/>
        </w:rPr>
      </w:pPr>
      <w:r w:rsidRPr="003B2741">
        <w:rPr>
          <w:rFonts w:ascii="Times New Roman" w:hAnsi="Times New Roman"/>
          <w:sz w:val="24"/>
          <w:szCs w:val="24"/>
          <w:lang w:val="es-ES_tradnl"/>
        </w:rPr>
        <w:t>La Psicología Educacional permite abordar el estudio de los procesos mentales y sus manifestaciones en contextos educativos escolares y no escolares, así como los cambios que se producen en dichos procesos como consecuencia de la participación del individuo en situaciones educativas.</w:t>
      </w:r>
    </w:p>
    <w:p w:rsidR="00A3095B" w:rsidRPr="003B2741" w:rsidRDefault="00A3095B" w:rsidP="00A3095B">
      <w:pPr>
        <w:shd w:val="clear" w:color="auto" w:fill="FFFFFF"/>
        <w:spacing w:after="0"/>
        <w:ind w:firstLine="708"/>
        <w:jc w:val="both"/>
        <w:rPr>
          <w:rFonts w:ascii="Times New Roman" w:hAnsi="Times New Roman"/>
          <w:sz w:val="24"/>
          <w:szCs w:val="24"/>
          <w:lang w:val="es-ES_tradnl"/>
        </w:rPr>
      </w:pPr>
      <w:r w:rsidRPr="003B2741">
        <w:rPr>
          <w:rFonts w:ascii="Times New Roman" w:hAnsi="Times New Roman"/>
          <w:sz w:val="24"/>
          <w:szCs w:val="24"/>
          <w:lang w:val="es-ES_tradnl"/>
        </w:rPr>
        <w:t>Este campo de conocimiento da cuenta de la complejidad de los procesos del aprendizaje humano y escolar, como así también proporciona estrategias de intervención específicas, sobre todo en el ámbito escolar.</w:t>
      </w:r>
    </w:p>
    <w:p w:rsidR="00A3095B" w:rsidRPr="003B2741" w:rsidRDefault="00A3095B" w:rsidP="00A3095B">
      <w:pPr>
        <w:shd w:val="clear" w:color="auto" w:fill="FFFFFF"/>
        <w:spacing w:after="0"/>
        <w:ind w:firstLine="708"/>
        <w:jc w:val="both"/>
        <w:rPr>
          <w:rFonts w:ascii="Times New Roman" w:hAnsi="Times New Roman"/>
          <w:sz w:val="24"/>
          <w:szCs w:val="24"/>
          <w:lang w:val="es-ES_tradnl"/>
        </w:rPr>
      </w:pPr>
      <w:r w:rsidRPr="003B2741">
        <w:rPr>
          <w:rFonts w:ascii="Times New Roman" w:hAnsi="Times New Roman"/>
          <w:sz w:val="24"/>
          <w:szCs w:val="24"/>
          <w:lang w:val="es-ES_tradnl"/>
        </w:rPr>
        <w:t>El desarrollo de esta unidad curricular posibilitará conocer la naturaleza y características del aprendizaje, con especial referencia al ámbito educativo. El aprendizaje y el cambio de conducta, los conceptos de maduración, desarrollo y crecimiento remiten a la articulación con otras ciencias como la Psicología y la Biología.</w:t>
      </w:r>
    </w:p>
    <w:p w:rsidR="00A3095B" w:rsidRPr="003B2741" w:rsidRDefault="00A3095B" w:rsidP="00A3095B">
      <w:pPr>
        <w:shd w:val="clear" w:color="auto" w:fill="FFFFFF"/>
        <w:spacing w:after="0"/>
        <w:ind w:firstLine="708"/>
        <w:jc w:val="both"/>
        <w:rPr>
          <w:rFonts w:ascii="Times New Roman" w:hAnsi="Times New Roman"/>
          <w:sz w:val="24"/>
          <w:szCs w:val="24"/>
          <w:lang w:val="es-ES_tradnl"/>
        </w:rPr>
      </w:pPr>
      <w:r w:rsidRPr="003B2741">
        <w:rPr>
          <w:rFonts w:ascii="Times New Roman" w:hAnsi="Times New Roman"/>
          <w:sz w:val="24"/>
          <w:szCs w:val="24"/>
          <w:lang w:val="es-ES_tradnl"/>
        </w:rPr>
        <w:t>El aprendizaje escolar por su especificidad requiere del docente capacidades para diseñar y desarrollar intervenciones pedagógicas atendiendo al sujeto que aprende en contextos educativos determinados. Los supuestos, prejuicios y representaciones acerca del aprendizaje, la biografía escolar, el lugar y valor del conocimiento, las trayectorias formativas son cuestiones a revisar durante la formación docente.</w:t>
      </w:r>
    </w:p>
    <w:p w:rsidR="00A3095B" w:rsidRPr="003B2741" w:rsidRDefault="00A3095B" w:rsidP="00A3095B">
      <w:pPr>
        <w:shd w:val="clear" w:color="auto" w:fill="FFFFFF"/>
        <w:spacing w:after="0"/>
        <w:ind w:firstLine="708"/>
        <w:jc w:val="both"/>
        <w:rPr>
          <w:rFonts w:ascii="Times New Roman" w:hAnsi="Times New Roman"/>
          <w:sz w:val="24"/>
          <w:szCs w:val="24"/>
          <w:lang w:val="es-ES_tradnl"/>
        </w:rPr>
      </w:pPr>
      <w:r w:rsidRPr="003B2741">
        <w:rPr>
          <w:rFonts w:ascii="Times New Roman" w:hAnsi="Times New Roman"/>
          <w:sz w:val="24"/>
          <w:szCs w:val="24"/>
          <w:lang w:val="es-ES_tradnl"/>
        </w:rPr>
        <w:t xml:space="preserve">El tratamiento de las distintas perspectivas teóricas, sus coincidencias y diferencias en sus concepciones acerca del aprendizaje, posibilitarán el conocimiento y la comprensión de los fundamentos epistemológicos, que dan sustento a los distintos tipos de aprendizaje. Se trata de realizar la deconstrucción del conjunto de conocimientos considerados absolutos respecto al aprendizaje, con especial referencia al que ocurre en las escuelas. </w:t>
      </w:r>
    </w:p>
    <w:p w:rsidR="00A3095B" w:rsidRPr="003B2741" w:rsidRDefault="00A3095B" w:rsidP="00A3095B">
      <w:pPr>
        <w:shd w:val="clear" w:color="auto" w:fill="FFFFFF"/>
        <w:spacing w:after="0"/>
        <w:ind w:firstLine="708"/>
        <w:jc w:val="both"/>
        <w:rPr>
          <w:rFonts w:ascii="Times New Roman" w:hAnsi="Times New Roman"/>
          <w:sz w:val="24"/>
          <w:szCs w:val="24"/>
          <w:lang w:val="es-ES_tradnl"/>
        </w:rPr>
      </w:pPr>
      <w:r w:rsidRPr="003B2741">
        <w:rPr>
          <w:rFonts w:ascii="Times New Roman" w:hAnsi="Times New Roman"/>
          <w:sz w:val="24"/>
          <w:szCs w:val="24"/>
          <w:lang w:val="es-ES_tradnl"/>
        </w:rPr>
        <w:t>También permitirán comprender que dichas perspectivas no agotan la complejidad de este proceso. El conocimiento de las teorías del aprendizaje dan cuenta de cómo se produce el proceso de aprendizaje en el sujeto y de cuál es el rol de quién aprende. Se contrastarán enfoques, aportes y algunas aplicaciones al campo de la enseñanza, en articulación con los contenidos desarrollados por la Didáctica General.</w:t>
      </w:r>
    </w:p>
    <w:p w:rsidR="00A3095B" w:rsidRPr="003B2741" w:rsidRDefault="00A3095B" w:rsidP="00A3095B">
      <w:pPr>
        <w:shd w:val="clear" w:color="auto" w:fill="FFFFFF"/>
        <w:spacing w:after="0"/>
        <w:jc w:val="both"/>
        <w:rPr>
          <w:rFonts w:ascii="Times New Roman" w:hAnsi="Times New Roman"/>
          <w:sz w:val="24"/>
          <w:szCs w:val="24"/>
        </w:rPr>
      </w:pPr>
    </w:p>
    <w:p w:rsidR="00A3095B" w:rsidRPr="003B2741" w:rsidRDefault="00A3095B" w:rsidP="00A3095B">
      <w:pPr>
        <w:shd w:val="clear" w:color="auto" w:fill="FFFFFF"/>
        <w:spacing w:after="0"/>
        <w:jc w:val="both"/>
        <w:rPr>
          <w:rFonts w:ascii="Times New Roman" w:hAnsi="Times New Roman"/>
          <w:b/>
          <w:sz w:val="28"/>
          <w:szCs w:val="28"/>
          <w:lang w:val="es-ES_tradnl"/>
        </w:rPr>
      </w:pPr>
      <w:r w:rsidRPr="003B2741">
        <w:rPr>
          <w:rFonts w:ascii="Times New Roman" w:hAnsi="Times New Roman"/>
          <w:b/>
          <w:sz w:val="28"/>
          <w:szCs w:val="28"/>
          <w:lang w:val="es-ES_tradnl"/>
        </w:rPr>
        <w:t>Objetivos</w:t>
      </w:r>
    </w:p>
    <w:p w:rsidR="00A3095B" w:rsidRPr="003B2741" w:rsidRDefault="00A3095B" w:rsidP="008901DA">
      <w:pPr>
        <w:pStyle w:val="Prrafodelista"/>
        <w:widowControl w:val="0"/>
        <w:numPr>
          <w:ilvl w:val="0"/>
          <w:numId w:val="17"/>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3B2741">
        <w:rPr>
          <w:rFonts w:ascii="Times New Roman" w:hAnsi="Times New Roman"/>
          <w:sz w:val="24"/>
          <w:szCs w:val="24"/>
          <w:lang w:val="es-ES_tradnl"/>
        </w:rPr>
        <w:t>Comprender la evolución de la Educación desde el punto de vista de las teorías psicológicas del aprendizaje.</w:t>
      </w:r>
    </w:p>
    <w:p w:rsidR="00A3095B" w:rsidRPr="003B2741" w:rsidRDefault="00A3095B" w:rsidP="008901DA">
      <w:pPr>
        <w:pStyle w:val="Prrafodelista"/>
        <w:widowControl w:val="0"/>
        <w:numPr>
          <w:ilvl w:val="0"/>
          <w:numId w:val="17"/>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3B2741">
        <w:rPr>
          <w:rFonts w:ascii="Times New Roman" w:hAnsi="Times New Roman"/>
          <w:sz w:val="24"/>
          <w:szCs w:val="24"/>
          <w:lang w:val="es-ES_tradnl"/>
        </w:rPr>
        <w:t>Analizar las relaciones entre Psicología y Educación y su implicancia en el proceso de enseñanza y de aprendizaje.</w:t>
      </w:r>
    </w:p>
    <w:p w:rsidR="00A3095B" w:rsidRPr="003B2741" w:rsidRDefault="00A3095B" w:rsidP="008901DA">
      <w:pPr>
        <w:pStyle w:val="Prrafodelista"/>
        <w:widowControl w:val="0"/>
        <w:numPr>
          <w:ilvl w:val="0"/>
          <w:numId w:val="17"/>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3B2741">
        <w:rPr>
          <w:rFonts w:ascii="Times New Roman" w:hAnsi="Times New Roman"/>
          <w:sz w:val="24"/>
          <w:szCs w:val="24"/>
          <w:lang w:val="es-ES_tradnl"/>
        </w:rPr>
        <w:t>Analizar el papel y función de los docentes en aplicación de las distintas teorías de aprendizaje en las prácticas áulicas.</w:t>
      </w:r>
    </w:p>
    <w:p w:rsidR="00A3095B" w:rsidRPr="003B2741" w:rsidRDefault="00A3095B" w:rsidP="008901DA">
      <w:pPr>
        <w:pStyle w:val="Prrafodelista"/>
        <w:widowControl w:val="0"/>
        <w:numPr>
          <w:ilvl w:val="0"/>
          <w:numId w:val="17"/>
        </w:numPr>
        <w:shd w:val="clear" w:color="auto" w:fill="FFFFFF"/>
        <w:tabs>
          <w:tab w:val="left" w:pos="567"/>
        </w:tabs>
        <w:suppressAutoHyphens/>
        <w:autoSpaceDE w:val="0"/>
        <w:spacing w:after="0"/>
        <w:ind w:left="360"/>
        <w:jc w:val="both"/>
        <w:rPr>
          <w:rFonts w:ascii="Times New Roman" w:hAnsi="Times New Roman"/>
          <w:sz w:val="24"/>
          <w:szCs w:val="24"/>
          <w:lang w:val="es-ES_tradnl"/>
        </w:rPr>
      </w:pPr>
      <w:r w:rsidRPr="003B2741">
        <w:rPr>
          <w:rFonts w:ascii="Times New Roman" w:hAnsi="Times New Roman"/>
          <w:sz w:val="24"/>
          <w:szCs w:val="24"/>
          <w:lang w:val="es-ES_tradnl"/>
        </w:rPr>
        <w:t>Reflexionar sobre la influencia de la Tics en los procesos de enseñanza y de aprendizaje.</w:t>
      </w:r>
    </w:p>
    <w:p w:rsidR="00A3095B" w:rsidRDefault="00A3095B" w:rsidP="00A3095B">
      <w:pPr>
        <w:shd w:val="clear" w:color="auto" w:fill="FFFFFF"/>
        <w:spacing w:after="0"/>
        <w:jc w:val="both"/>
        <w:rPr>
          <w:rFonts w:ascii="Times New Roman" w:hAnsi="Times New Roman"/>
          <w:b/>
          <w:sz w:val="28"/>
          <w:szCs w:val="28"/>
          <w:lang w:val="es-ES_tradnl"/>
        </w:rPr>
      </w:pPr>
    </w:p>
    <w:p w:rsidR="00A3095B" w:rsidRPr="003B2741" w:rsidRDefault="00A3095B" w:rsidP="00A3095B">
      <w:pPr>
        <w:shd w:val="clear" w:color="auto" w:fill="FFFFFF"/>
        <w:spacing w:after="0"/>
        <w:jc w:val="both"/>
        <w:rPr>
          <w:rFonts w:ascii="Times New Roman" w:hAnsi="Times New Roman"/>
          <w:b/>
          <w:sz w:val="28"/>
          <w:szCs w:val="28"/>
          <w:lang w:val="es-ES_tradnl"/>
        </w:rPr>
      </w:pPr>
      <w:r w:rsidRPr="003B2741">
        <w:rPr>
          <w:rFonts w:ascii="Times New Roman" w:hAnsi="Times New Roman"/>
          <w:b/>
          <w:sz w:val="28"/>
          <w:szCs w:val="28"/>
          <w:lang w:val="es-ES_tradnl"/>
        </w:rPr>
        <w:t>Contenidos</w:t>
      </w:r>
    </w:p>
    <w:p w:rsidR="00A3095B" w:rsidRPr="003B2741" w:rsidRDefault="00A3095B" w:rsidP="00A3095B">
      <w:pPr>
        <w:shd w:val="clear" w:color="auto" w:fill="FFFFFF"/>
        <w:spacing w:after="0"/>
        <w:jc w:val="both"/>
        <w:rPr>
          <w:rFonts w:ascii="Times New Roman" w:hAnsi="Times New Roman"/>
          <w:b/>
          <w:sz w:val="24"/>
          <w:szCs w:val="24"/>
          <w:lang w:val="es-ES_tradnl"/>
        </w:rPr>
      </w:pPr>
      <w:r w:rsidRPr="003B2741">
        <w:rPr>
          <w:rFonts w:ascii="Times New Roman" w:hAnsi="Times New Roman"/>
          <w:b/>
          <w:sz w:val="24"/>
          <w:szCs w:val="24"/>
          <w:lang w:val="es-ES_tradnl"/>
        </w:rPr>
        <w:t>La psicología como ciencia</w:t>
      </w:r>
    </w:p>
    <w:p w:rsidR="00A3095B" w:rsidRPr="003B2741" w:rsidRDefault="00A3095B" w:rsidP="00A3095B">
      <w:pPr>
        <w:autoSpaceDE w:val="0"/>
        <w:autoSpaceDN w:val="0"/>
        <w:adjustRightInd w:val="0"/>
        <w:spacing w:after="0"/>
        <w:jc w:val="both"/>
        <w:rPr>
          <w:rFonts w:ascii="Times New Roman" w:hAnsi="Times New Roman"/>
          <w:sz w:val="24"/>
          <w:szCs w:val="24"/>
        </w:rPr>
      </w:pPr>
      <w:r w:rsidRPr="003B2741">
        <w:rPr>
          <w:rFonts w:ascii="Times New Roman" w:hAnsi="Times New Roman"/>
          <w:sz w:val="24"/>
          <w:szCs w:val="24"/>
          <w:lang w:val="es-ES_tradnl"/>
        </w:rPr>
        <w:t>La psicología como ciencia. Definición. Objeto de estudio.</w:t>
      </w:r>
      <w:r w:rsidRPr="003B2741">
        <w:rPr>
          <w:rFonts w:ascii="Times New Roman" w:hAnsi="Times New Roman"/>
          <w:sz w:val="24"/>
          <w:szCs w:val="24"/>
        </w:rPr>
        <w:t xml:space="preserve"> Metodología. Campos de Aplicación. Interrelación con otras ciencias. Crecimiento. Desarrollo. Maduración. Aprendizaje. </w:t>
      </w:r>
    </w:p>
    <w:p w:rsidR="00A3095B" w:rsidRPr="003B2741" w:rsidRDefault="00A3095B" w:rsidP="00A3095B">
      <w:pPr>
        <w:shd w:val="clear" w:color="auto" w:fill="FFFFFF"/>
        <w:spacing w:after="0"/>
        <w:jc w:val="both"/>
        <w:rPr>
          <w:rFonts w:ascii="Times New Roman" w:hAnsi="Times New Roman"/>
          <w:sz w:val="24"/>
          <w:szCs w:val="24"/>
          <w:lang w:val="es-ES_tradnl"/>
        </w:rPr>
      </w:pPr>
      <w:r w:rsidRPr="003B2741">
        <w:rPr>
          <w:rFonts w:ascii="Times New Roman" w:hAnsi="Times New Roman"/>
          <w:sz w:val="24"/>
          <w:szCs w:val="24"/>
          <w:lang w:val="es-ES_tradnl"/>
        </w:rPr>
        <w:t>La  psicología educacional como disciplina. Relación entre psicología y educación.  Efectos sobre la toma de decisiones psicoeducativas. La tensión entre la homogeneidad y la diversidad en la enseñanza.</w:t>
      </w:r>
    </w:p>
    <w:p w:rsidR="00A3095B" w:rsidRDefault="00A3095B" w:rsidP="00A3095B">
      <w:pPr>
        <w:shd w:val="clear" w:color="auto" w:fill="FFFFFF"/>
        <w:spacing w:after="0"/>
        <w:jc w:val="both"/>
        <w:rPr>
          <w:rFonts w:ascii="Times New Roman" w:hAnsi="Times New Roman"/>
          <w:b/>
          <w:sz w:val="24"/>
          <w:szCs w:val="24"/>
          <w:lang w:val="es-ES_tradnl"/>
        </w:rPr>
      </w:pPr>
    </w:p>
    <w:p w:rsidR="00A3095B" w:rsidRDefault="00A3095B" w:rsidP="00A3095B">
      <w:pPr>
        <w:shd w:val="clear" w:color="auto" w:fill="FFFFFF"/>
        <w:spacing w:after="0"/>
        <w:jc w:val="both"/>
        <w:rPr>
          <w:rFonts w:ascii="Times New Roman" w:hAnsi="Times New Roman"/>
          <w:b/>
          <w:sz w:val="24"/>
          <w:szCs w:val="24"/>
          <w:lang w:val="es-ES_tradnl"/>
        </w:rPr>
      </w:pPr>
    </w:p>
    <w:p w:rsidR="00A3095B" w:rsidRPr="003B2741" w:rsidRDefault="00A3095B" w:rsidP="00A3095B">
      <w:pPr>
        <w:shd w:val="clear" w:color="auto" w:fill="FFFFFF"/>
        <w:spacing w:after="0"/>
        <w:jc w:val="both"/>
        <w:rPr>
          <w:rFonts w:ascii="Times New Roman" w:hAnsi="Times New Roman"/>
          <w:b/>
          <w:bCs/>
          <w:sz w:val="24"/>
          <w:szCs w:val="24"/>
          <w:lang w:val="es-ES_tradnl"/>
        </w:rPr>
      </w:pPr>
      <w:r w:rsidRPr="003B2741">
        <w:rPr>
          <w:rFonts w:ascii="Times New Roman" w:hAnsi="Times New Roman"/>
          <w:b/>
          <w:sz w:val="24"/>
          <w:szCs w:val="24"/>
          <w:lang w:val="es-ES_tradnl"/>
        </w:rPr>
        <w:lastRenderedPageBreak/>
        <w:t>El aprendizaje escolar</w:t>
      </w:r>
    </w:p>
    <w:p w:rsidR="00A3095B" w:rsidRPr="003B2741" w:rsidRDefault="00A3095B" w:rsidP="00A3095B">
      <w:pPr>
        <w:autoSpaceDE w:val="0"/>
        <w:autoSpaceDN w:val="0"/>
        <w:adjustRightInd w:val="0"/>
        <w:spacing w:after="0"/>
        <w:jc w:val="both"/>
        <w:rPr>
          <w:rFonts w:ascii="Times New Roman" w:hAnsi="Times New Roman"/>
          <w:sz w:val="24"/>
          <w:szCs w:val="24"/>
        </w:rPr>
      </w:pPr>
      <w:r w:rsidRPr="003B2741">
        <w:rPr>
          <w:rFonts w:ascii="Times New Roman" w:hAnsi="Times New Roman"/>
          <w:sz w:val="24"/>
          <w:szCs w:val="24"/>
          <w:lang w:val="es-ES_tradnl"/>
        </w:rPr>
        <w:t>El aprendizaje escolar. Complejidad y diversidad.</w:t>
      </w:r>
      <w:r w:rsidRPr="003B2741">
        <w:rPr>
          <w:rFonts w:ascii="Times New Roman" w:hAnsi="Times New Roman"/>
          <w:color w:val="000000"/>
          <w:sz w:val="24"/>
          <w:szCs w:val="24"/>
          <w:lang w:val="es-ES_tradnl"/>
        </w:rPr>
        <w:t xml:space="preserve"> Factores que inciden en el aprendizaje. Especificidad del aprendizaje escolar. La construcción de conocimientos en la escuela: cotidiano, escolar y científico.</w:t>
      </w:r>
    </w:p>
    <w:p w:rsidR="00A3095B" w:rsidRPr="003B2741" w:rsidRDefault="00A3095B" w:rsidP="00A3095B">
      <w:pPr>
        <w:shd w:val="clear" w:color="auto" w:fill="FFFFFF"/>
        <w:spacing w:after="0"/>
        <w:jc w:val="both"/>
        <w:rPr>
          <w:rFonts w:ascii="Times New Roman" w:hAnsi="Times New Roman"/>
          <w:b/>
          <w:color w:val="000000"/>
          <w:sz w:val="24"/>
          <w:szCs w:val="24"/>
          <w:lang w:val="es-ES_tradnl"/>
        </w:rPr>
      </w:pPr>
      <w:r w:rsidRPr="003B2741">
        <w:rPr>
          <w:rFonts w:ascii="Times New Roman" w:hAnsi="Times New Roman"/>
          <w:b/>
          <w:color w:val="000000"/>
          <w:sz w:val="24"/>
          <w:szCs w:val="24"/>
          <w:lang w:val="es-ES_tradnl"/>
        </w:rPr>
        <w:t>La relación entre desarrollo, aprendizaje y enseñanza</w:t>
      </w:r>
    </w:p>
    <w:p w:rsidR="00A3095B" w:rsidRPr="003B2741" w:rsidRDefault="00A3095B" w:rsidP="00A3095B">
      <w:pPr>
        <w:shd w:val="clear" w:color="auto" w:fill="FFFFFF"/>
        <w:spacing w:after="0"/>
        <w:jc w:val="both"/>
        <w:rPr>
          <w:rFonts w:ascii="Times New Roman" w:hAnsi="Times New Roman"/>
          <w:color w:val="000000"/>
          <w:sz w:val="24"/>
          <w:szCs w:val="24"/>
          <w:lang w:val="es-ES_tradnl"/>
        </w:rPr>
      </w:pPr>
      <w:r w:rsidRPr="003B2741">
        <w:rPr>
          <w:rFonts w:ascii="Times New Roman" w:hAnsi="Times New Roman"/>
          <w:color w:val="000000"/>
          <w:sz w:val="24"/>
          <w:szCs w:val="24"/>
          <w:lang w:val="es-ES_tradnl"/>
        </w:rPr>
        <w:t>Relaciones entre desarrollo, aprendizaje y enseñanza. Problemas y perspectivas teóricas, sus alcances y límites. Teorías asociacionistas: conductismo: aportes de Watson y seguidores.</w:t>
      </w:r>
    </w:p>
    <w:p w:rsidR="00A3095B" w:rsidRPr="003B2741" w:rsidRDefault="00A3095B" w:rsidP="00A3095B">
      <w:pPr>
        <w:shd w:val="clear" w:color="auto" w:fill="FFFFFF"/>
        <w:spacing w:after="0"/>
        <w:jc w:val="both"/>
        <w:rPr>
          <w:rFonts w:ascii="Times New Roman" w:hAnsi="Times New Roman"/>
          <w:b/>
          <w:color w:val="000000"/>
          <w:sz w:val="24"/>
          <w:szCs w:val="24"/>
          <w:lang w:val="es-ES_tradnl"/>
        </w:rPr>
      </w:pPr>
      <w:r w:rsidRPr="003B2741">
        <w:rPr>
          <w:rFonts w:ascii="Times New Roman" w:hAnsi="Times New Roman"/>
          <w:color w:val="000000"/>
          <w:sz w:val="24"/>
          <w:szCs w:val="24"/>
          <w:lang w:val="es-ES_tradnl"/>
        </w:rPr>
        <w:t>La Psicología Genética de Jean Piaget. Estructuralismo: Gestalt y teoría del campo. Los programas de investigación más relevantes: Vygotski, Bruner, Ausubel. Perkins, Gardner -las inteligencias múltiples. Desarrollo de la inteligencia emocional: Daniel Coleman.</w:t>
      </w:r>
    </w:p>
    <w:p w:rsidR="00A3095B" w:rsidRPr="003B2741" w:rsidRDefault="00A3095B" w:rsidP="00A3095B">
      <w:pPr>
        <w:shd w:val="clear" w:color="auto" w:fill="FFFFFF"/>
        <w:spacing w:after="0"/>
        <w:jc w:val="both"/>
        <w:rPr>
          <w:rFonts w:ascii="Times New Roman" w:hAnsi="Times New Roman"/>
          <w:sz w:val="24"/>
          <w:szCs w:val="24"/>
        </w:rPr>
      </w:pPr>
      <w:r w:rsidRPr="003B2741">
        <w:rPr>
          <w:rFonts w:ascii="Times New Roman" w:hAnsi="Times New Roman"/>
          <w:sz w:val="24"/>
          <w:szCs w:val="24"/>
        </w:rPr>
        <w:t>Implicaciones de las teorías para la Educación.</w:t>
      </w:r>
    </w:p>
    <w:p w:rsidR="00A3095B" w:rsidRPr="003B2741" w:rsidRDefault="00A3095B" w:rsidP="00A3095B">
      <w:pPr>
        <w:shd w:val="clear" w:color="auto" w:fill="FFFFFF"/>
        <w:spacing w:after="0"/>
        <w:jc w:val="both"/>
        <w:rPr>
          <w:rFonts w:ascii="Times New Roman" w:hAnsi="Times New Roman"/>
          <w:color w:val="000000"/>
          <w:sz w:val="24"/>
          <w:szCs w:val="24"/>
          <w:lang w:val="es-ES_tradnl"/>
        </w:rPr>
      </w:pPr>
      <w:r w:rsidRPr="003B2741">
        <w:rPr>
          <w:rFonts w:ascii="Times New Roman" w:hAnsi="Times New Roman"/>
          <w:b/>
          <w:color w:val="000000"/>
          <w:sz w:val="24"/>
          <w:szCs w:val="24"/>
          <w:lang w:val="es-ES_tradnl"/>
        </w:rPr>
        <w:t>El docente, la enseñanza y la escuela</w:t>
      </w:r>
    </w:p>
    <w:p w:rsidR="00A3095B" w:rsidRPr="003B2741" w:rsidRDefault="00A3095B" w:rsidP="00A3095B">
      <w:pPr>
        <w:shd w:val="clear" w:color="auto" w:fill="FFFFFF"/>
        <w:spacing w:after="0"/>
        <w:jc w:val="both"/>
        <w:rPr>
          <w:rFonts w:ascii="Times New Roman" w:hAnsi="Times New Roman"/>
          <w:sz w:val="24"/>
          <w:szCs w:val="24"/>
          <w:lang w:val="es-ES_tradnl"/>
        </w:rPr>
      </w:pPr>
      <w:r w:rsidRPr="003B2741">
        <w:rPr>
          <w:rFonts w:ascii="Times New Roman" w:hAnsi="Times New Roman"/>
          <w:sz w:val="24"/>
          <w:szCs w:val="24"/>
          <w:lang w:val="es-ES_tradnl"/>
        </w:rPr>
        <w:t xml:space="preserve">El rol del docente: La motivación y su incidencia en la construcción del aprendizaje escolar. Las interacciones en el aula: docente-alumno, y entre pares. El clima de la clase.  Asimetría y autoridad. </w:t>
      </w:r>
    </w:p>
    <w:p w:rsidR="00A3095B" w:rsidRPr="003B2741" w:rsidRDefault="00A3095B" w:rsidP="00A3095B">
      <w:pPr>
        <w:shd w:val="clear" w:color="auto" w:fill="FFFFFF"/>
        <w:spacing w:after="0"/>
        <w:jc w:val="both"/>
        <w:rPr>
          <w:rFonts w:ascii="Times New Roman" w:hAnsi="Times New Roman"/>
          <w:color w:val="000000"/>
          <w:sz w:val="24"/>
          <w:szCs w:val="24"/>
          <w:lang w:val="es-ES_tradnl"/>
        </w:rPr>
      </w:pPr>
      <w:r w:rsidRPr="003B2741">
        <w:rPr>
          <w:rFonts w:ascii="Times New Roman" w:hAnsi="Times New Roman"/>
          <w:color w:val="000000"/>
          <w:sz w:val="24"/>
          <w:szCs w:val="24"/>
          <w:lang w:val="es-ES_tradnl"/>
        </w:rPr>
        <w:t>Autoridad y crisis de legitimidad. El estudio y el trabajo: articulaciones con educabilidad, inclusión social,  participación y equidad.</w:t>
      </w:r>
    </w:p>
    <w:p w:rsidR="00A3095B" w:rsidRPr="003B2741" w:rsidRDefault="00A3095B" w:rsidP="00A3095B">
      <w:pPr>
        <w:shd w:val="clear" w:color="auto" w:fill="FFFFFF"/>
        <w:spacing w:after="0"/>
        <w:jc w:val="both"/>
        <w:rPr>
          <w:rFonts w:ascii="Times New Roman" w:hAnsi="Times New Roman"/>
          <w:color w:val="000000"/>
          <w:sz w:val="24"/>
          <w:szCs w:val="24"/>
          <w:lang w:val="es-ES_tradnl"/>
        </w:rPr>
      </w:pPr>
    </w:p>
    <w:p w:rsidR="00A3095B" w:rsidRPr="007A166C" w:rsidRDefault="00A3095B" w:rsidP="000F1FA4">
      <w:pPr>
        <w:spacing w:after="0"/>
        <w:jc w:val="both"/>
        <w:rPr>
          <w:rFonts w:ascii="Times New Roman" w:hAnsi="Times New Roman"/>
          <w:b/>
          <w:sz w:val="28"/>
          <w:szCs w:val="28"/>
        </w:rPr>
      </w:pPr>
      <w:r w:rsidRPr="007A166C">
        <w:rPr>
          <w:rFonts w:ascii="Times New Roman" w:hAnsi="Times New Roman"/>
          <w:b/>
          <w:sz w:val="28"/>
          <w:szCs w:val="28"/>
        </w:rPr>
        <w:t xml:space="preserve">Bibliografía </w:t>
      </w:r>
    </w:p>
    <w:p w:rsidR="00A3095B" w:rsidRPr="00BC0C58" w:rsidRDefault="00A3095B" w:rsidP="000F1FA4">
      <w:pPr>
        <w:spacing w:after="0"/>
        <w:jc w:val="both"/>
        <w:rPr>
          <w:rFonts w:ascii="Times New Roman" w:hAnsi="Times New Roman"/>
          <w:sz w:val="24"/>
          <w:szCs w:val="24"/>
        </w:rPr>
      </w:pPr>
      <w:r w:rsidRPr="00BC0C58">
        <w:rPr>
          <w:rFonts w:ascii="Times New Roman" w:hAnsi="Times New Roman"/>
          <w:sz w:val="24"/>
          <w:szCs w:val="24"/>
        </w:rPr>
        <w:t xml:space="preserve">AUSUBEL, D. P y otros (1983)  </w:t>
      </w:r>
      <w:r w:rsidRPr="007A166C">
        <w:rPr>
          <w:rFonts w:ascii="Times New Roman" w:hAnsi="Times New Roman"/>
          <w:i/>
          <w:sz w:val="24"/>
          <w:szCs w:val="24"/>
        </w:rPr>
        <w:t>Psicología Educativa</w:t>
      </w:r>
      <w:r>
        <w:rPr>
          <w:rFonts w:ascii="Times New Roman" w:hAnsi="Times New Roman"/>
          <w:sz w:val="24"/>
          <w:szCs w:val="24"/>
        </w:rPr>
        <w:t>. México.</w:t>
      </w:r>
      <w:r w:rsidRPr="00BC0C58">
        <w:rPr>
          <w:rFonts w:ascii="Times New Roman" w:hAnsi="Times New Roman"/>
          <w:sz w:val="24"/>
          <w:szCs w:val="24"/>
        </w:rPr>
        <w:t xml:space="preserve"> Trillas. </w:t>
      </w:r>
    </w:p>
    <w:p w:rsidR="00A3095B" w:rsidRPr="00BC0C58" w:rsidRDefault="00A3095B" w:rsidP="000F1FA4">
      <w:pPr>
        <w:spacing w:after="0"/>
        <w:jc w:val="both"/>
        <w:rPr>
          <w:rFonts w:ascii="Times New Roman" w:hAnsi="Times New Roman"/>
          <w:sz w:val="24"/>
          <w:szCs w:val="24"/>
        </w:rPr>
      </w:pPr>
      <w:r w:rsidRPr="00BC0C58">
        <w:rPr>
          <w:rFonts w:ascii="Times New Roman" w:hAnsi="Times New Roman"/>
          <w:sz w:val="24"/>
          <w:szCs w:val="24"/>
        </w:rPr>
        <w:t>COLL, C., PALACIOS</w:t>
      </w:r>
      <w:r>
        <w:rPr>
          <w:rFonts w:ascii="Times New Roman" w:hAnsi="Times New Roman"/>
          <w:sz w:val="24"/>
          <w:szCs w:val="24"/>
        </w:rPr>
        <w:t xml:space="preserve"> y MARCHESI, A. (Coord.) (2001)</w:t>
      </w:r>
      <w:r w:rsidRPr="007A166C">
        <w:rPr>
          <w:rFonts w:ascii="Times New Roman" w:hAnsi="Times New Roman"/>
          <w:i/>
          <w:sz w:val="24"/>
          <w:szCs w:val="24"/>
        </w:rPr>
        <w:t>Desarrollo psicológico y educación.</w:t>
      </w:r>
      <w:r w:rsidRPr="00BC0C58">
        <w:rPr>
          <w:rFonts w:ascii="Times New Roman" w:hAnsi="Times New Roman"/>
          <w:sz w:val="24"/>
          <w:szCs w:val="24"/>
        </w:rPr>
        <w:t xml:space="preserve"> Vol. I - Vol. II. Psicología de la educación escolar. Madrid. Alianza.</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AGENO</w:t>
      </w:r>
      <w:proofErr w:type="spellEnd"/>
      <w:r w:rsidRPr="00BC0C58">
        <w:rPr>
          <w:rFonts w:ascii="Times New Roman" w:hAnsi="Times New Roman"/>
          <w:sz w:val="24"/>
          <w:szCs w:val="24"/>
        </w:rPr>
        <w:t xml:space="preserve"> Raúl y otro. (1992) </w:t>
      </w:r>
      <w:r w:rsidRPr="007A166C">
        <w:rPr>
          <w:rFonts w:ascii="Times New Roman" w:hAnsi="Times New Roman"/>
          <w:i/>
          <w:sz w:val="24"/>
          <w:szCs w:val="24"/>
        </w:rPr>
        <w:t>El sujeto del aprendizaje en la institución escolar</w:t>
      </w:r>
      <w:r w:rsidRPr="00BC0C58">
        <w:rPr>
          <w:rFonts w:ascii="Times New Roman" w:hAnsi="Times New Roman"/>
          <w:sz w:val="24"/>
          <w:szCs w:val="24"/>
        </w:rPr>
        <w:t>. Homo Sapiens. Buenos Aires.</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AUSUBEL, D. P.,  NOVAK, J. D. y </w:t>
      </w:r>
      <w:r w:rsidRPr="00BC0C58">
        <w:rPr>
          <w:rFonts w:ascii="Times New Roman" w:hAnsi="Times New Roman"/>
          <w:sz w:val="24"/>
          <w:szCs w:val="24"/>
        </w:rPr>
        <w:t xml:space="preserve"> </w:t>
      </w:r>
      <w:proofErr w:type="spellStart"/>
      <w:r w:rsidRPr="00BC0C58">
        <w:rPr>
          <w:rFonts w:ascii="Times New Roman" w:hAnsi="Times New Roman"/>
          <w:sz w:val="24"/>
          <w:szCs w:val="24"/>
        </w:rPr>
        <w:t>HANESIAN</w:t>
      </w:r>
      <w:proofErr w:type="spellEnd"/>
      <w:r w:rsidRPr="00BC0C58">
        <w:rPr>
          <w:rFonts w:ascii="Times New Roman" w:hAnsi="Times New Roman"/>
          <w:sz w:val="24"/>
          <w:szCs w:val="24"/>
        </w:rPr>
        <w:t xml:space="preserve">, H. (1983) </w:t>
      </w:r>
      <w:r w:rsidRPr="00FA3F81">
        <w:rPr>
          <w:rFonts w:ascii="Times New Roman" w:hAnsi="Times New Roman"/>
          <w:i/>
          <w:sz w:val="24"/>
          <w:szCs w:val="24"/>
        </w:rPr>
        <w:t>Psicología educativa: un punto de vista cognitivo.</w:t>
      </w:r>
      <w:r>
        <w:rPr>
          <w:rFonts w:ascii="Times New Roman" w:hAnsi="Times New Roman"/>
          <w:sz w:val="24"/>
          <w:szCs w:val="24"/>
        </w:rPr>
        <w:t xml:space="preserve"> México. </w:t>
      </w:r>
      <w:r w:rsidRPr="00BC0C58">
        <w:rPr>
          <w:rFonts w:ascii="Times New Roman" w:hAnsi="Times New Roman"/>
          <w:sz w:val="24"/>
          <w:szCs w:val="24"/>
        </w:rPr>
        <w:t>Editorial Trillas.</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CARRETERO, M. (1985)</w:t>
      </w:r>
      <w:r w:rsidRPr="00FA3F81">
        <w:rPr>
          <w:rFonts w:ascii="Times New Roman" w:hAnsi="Times New Roman"/>
          <w:i/>
          <w:sz w:val="24"/>
          <w:szCs w:val="24"/>
        </w:rPr>
        <w:t>El desarrollo cognitivo en la adolescencia y la juventud: Las operaciones formales.</w:t>
      </w:r>
      <w:r w:rsidRPr="00BC0C58">
        <w:rPr>
          <w:rFonts w:ascii="Times New Roman" w:hAnsi="Times New Roman"/>
          <w:sz w:val="24"/>
          <w:szCs w:val="24"/>
        </w:rPr>
        <w:t xml:space="preserve"> En M. Carretero; A. Marchesi y J. Palacios (Eds.) Psicología Evolutiva 3. Adolescencia, madurez y senectud. Madrid. Alianza.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CASTORINA, </w:t>
      </w:r>
      <w:proofErr w:type="spellStart"/>
      <w:r w:rsidRPr="00BC0C58">
        <w:rPr>
          <w:rFonts w:ascii="Times New Roman" w:hAnsi="Times New Roman"/>
          <w:sz w:val="24"/>
          <w:szCs w:val="24"/>
        </w:rPr>
        <w:t>A</w:t>
      </w:r>
      <w:r>
        <w:rPr>
          <w:rFonts w:ascii="Times New Roman" w:hAnsi="Times New Roman"/>
          <w:sz w:val="24"/>
          <w:szCs w:val="24"/>
        </w:rPr>
        <w:t>,y</w:t>
      </w:r>
      <w:proofErr w:type="spellEnd"/>
      <w:r>
        <w:rPr>
          <w:rFonts w:ascii="Times New Roman" w:hAnsi="Times New Roman"/>
          <w:sz w:val="24"/>
          <w:szCs w:val="24"/>
        </w:rPr>
        <w:t xml:space="preserve"> otros. (1986) </w:t>
      </w:r>
      <w:r w:rsidRPr="00FA3F81">
        <w:rPr>
          <w:rFonts w:ascii="Times New Roman" w:hAnsi="Times New Roman"/>
          <w:i/>
          <w:sz w:val="24"/>
          <w:szCs w:val="24"/>
        </w:rPr>
        <w:t>Psicología Genética. Aspectos metodológicos e implicancias pedagógicas.</w:t>
      </w:r>
      <w:r w:rsidRPr="00BC0C58">
        <w:rPr>
          <w:rFonts w:ascii="Times New Roman" w:hAnsi="Times New Roman"/>
          <w:sz w:val="24"/>
          <w:szCs w:val="24"/>
        </w:rPr>
        <w:t xml:space="preserve"> Buenos Aires. Miño y Dávila </w:t>
      </w:r>
      <w:r>
        <w:rPr>
          <w:rFonts w:ascii="Times New Roman" w:hAnsi="Times New Roman"/>
          <w:sz w:val="24"/>
          <w:szCs w:val="24"/>
        </w:rPr>
        <w:t>E</w:t>
      </w:r>
      <w:r w:rsidRPr="00BC0C58">
        <w:rPr>
          <w:rFonts w:ascii="Times New Roman" w:hAnsi="Times New Roman"/>
          <w:sz w:val="24"/>
          <w:szCs w:val="24"/>
        </w:rPr>
        <w:t>diciones.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COLL, C. (1993) </w:t>
      </w:r>
      <w:r w:rsidRPr="00FA3F81">
        <w:rPr>
          <w:rFonts w:ascii="Times New Roman" w:hAnsi="Times New Roman"/>
          <w:i/>
          <w:sz w:val="24"/>
          <w:szCs w:val="24"/>
        </w:rPr>
        <w:t>Aprendizaje escolar y construcción del conocimiento</w:t>
      </w:r>
      <w:r w:rsidRPr="00BC0C58">
        <w:rPr>
          <w:rFonts w:ascii="Times New Roman" w:hAnsi="Times New Roman"/>
          <w:sz w:val="24"/>
          <w:szCs w:val="24"/>
        </w:rPr>
        <w:t>. Buenos Aires. Paidós.</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COLL, C. (1995)</w:t>
      </w:r>
      <w:r w:rsidRPr="00FA3F81">
        <w:rPr>
          <w:rFonts w:ascii="Times New Roman" w:hAnsi="Times New Roman"/>
          <w:i/>
          <w:sz w:val="24"/>
          <w:szCs w:val="24"/>
        </w:rPr>
        <w:t>Conocimiento psicológico y práctica educativa</w:t>
      </w:r>
      <w:r w:rsidRPr="00BC0C58">
        <w:rPr>
          <w:rFonts w:ascii="Times New Roman" w:hAnsi="Times New Roman"/>
          <w:sz w:val="24"/>
          <w:szCs w:val="24"/>
        </w:rPr>
        <w:t xml:space="preserve">. Madrid. </w:t>
      </w:r>
      <w:proofErr w:type="spellStart"/>
      <w:r w:rsidRPr="00BC0C58">
        <w:rPr>
          <w:rFonts w:ascii="Times New Roman" w:hAnsi="Times New Roman"/>
          <w:sz w:val="24"/>
          <w:szCs w:val="24"/>
        </w:rPr>
        <w:t>Barcanova</w:t>
      </w:r>
      <w:proofErr w:type="spellEnd"/>
      <w:r w:rsidRPr="00BC0C58">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COLL, C. y otros (1994)</w:t>
      </w:r>
      <w:r w:rsidRPr="00FA3F81">
        <w:rPr>
          <w:rFonts w:ascii="Times New Roman" w:hAnsi="Times New Roman"/>
          <w:i/>
          <w:sz w:val="24"/>
          <w:szCs w:val="24"/>
        </w:rPr>
        <w:t>El constructivismo en el aula</w:t>
      </w:r>
      <w:r w:rsidRPr="00BC0C58">
        <w:rPr>
          <w:rFonts w:ascii="Times New Roman" w:hAnsi="Times New Roman"/>
          <w:sz w:val="24"/>
          <w:szCs w:val="24"/>
        </w:rPr>
        <w:t>. Barcelona. Edit. Grao.</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COLL, C (1983) </w:t>
      </w:r>
      <w:r w:rsidRPr="00FA3F81">
        <w:rPr>
          <w:rFonts w:ascii="Times New Roman" w:hAnsi="Times New Roman"/>
          <w:i/>
          <w:sz w:val="24"/>
          <w:szCs w:val="24"/>
        </w:rPr>
        <w:t>La construcción de esquemas de conocimiento en el proceso de enseñanza-aprendizaje</w:t>
      </w:r>
      <w:r w:rsidRPr="00BC0C58">
        <w:rPr>
          <w:rFonts w:ascii="Times New Roman" w:hAnsi="Times New Roman"/>
          <w:sz w:val="24"/>
          <w:szCs w:val="24"/>
        </w:rPr>
        <w:t xml:space="preserve">, en Coll, C.: Psicología Genética y </w:t>
      </w:r>
      <w:r>
        <w:rPr>
          <w:rFonts w:ascii="Times New Roman" w:hAnsi="Times New Roman"/>
          <w:sz w:val="24"/>
          <w:szCs w:val="24"/>
        </w:rPr>
        <w:t xml:space="preserve">aprendizajes escolares, Madrid. </w:t>
      </w:r>
      <w:r w:rsidRPr="00BC0C58">
        <w:rPr>
          <w:rFonts w:ascii="Times New Roman" w:hAnsi="Times New Roman"/>
          <w:sz w:val="24"/>
          <w:szCs w:val="24"/>
        </w:rPr>
        <w:t>Siglo XXI.</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DUART</w:t>
      </w:r>
      <w:r>
        <w:rPr>
          <w:rFonts w:ascii="Times New Roman" w:hAnsi="Times New Roman"/>
          <w:sz w:val="24"/>
          <w:szCs w:val="24"/>
        </w:rPr>
        <w:t xml:space="preserve">, </w:t>
      </w:r>
      <w:proofErr w:type="spellStart"/>
      <w:r>
        <w:rPr>
          <w:rFonts w:ascii="Times New Roman" w:hAnsi="Times New Roman"/>
          <w:sz w:val="24"/>
          <w:szCs w:val="24"/>
        </w:rPr>
        <w:t>J.M</w:t>
      </w:r>
      <w:proofErr w:type="spellEnd"/>
      <w:r>
        <w:rPr>
          <w:rFonts w:ascii="Times New Roman" w:hAnsi="Times New Roman"/>
          <w:sz w:val="24"/>
          <w:szCs w:val="24"/>
        </w:rPr>
        <w:t xml:space="preserve">. y </w:t>
      </w:r>
      <w:proofErr w:type="spellStart"/>
      <w:r>
        <w:rPr>
          <w:rFonts w:ascii="Times New Roman" w:hAnsi="Times New Roman"/>
          <w:sz w:val="24"/>
          <w:szCs w:val="24"/>
        </w:rPr>
        <w:t>SANGRÀ</w:t>
      </w:r>
      <w:proofErr w:type="spellEnd"/>
      <w:r>
        <w:rPr>
          <w:rFonts w:ascii="Times New Roman" w:hAnsi="Times New Roman"/>
          <w:sz w:val="24"/>
          <w:szCs w:val="24"/>
        </w:rPr>
        <w:t>, A (Compiladores) (2000)</w:t>
      </w:r>
      <w:r w:rsidRPr="00FA3F81">
        <w:rPr>
          <w:rFonts w:ascii="Times New Roman" w:hAnsi="Times New Roman"/>
          <w:i/>
          <w:sz w:val="24"/>
          <w:szCs w:val="24"/>
        </w:rPr>
        <w:t>Aprender en la virtualidad.</w:t>
      </w:r>
      <w:r w:rsidRPr="00BC0C58">
        <w:rPr>
          <w:rFonts w:ascii="Times New Roman" w:hAnsi="Times New Roman"/>
          <w:sz w:val="24"/>
          <w:szCs w:val="24"/>
        </w:rPr>
        <w:t xml:space="preserve"> Barcelona. Gedisa Editorial.</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GAGNÉ, R. (1976)</w:t>
      </w:r>
      <w:r w:rsidRPr="00FA3F81">
        <w:rPr>
          <w:rFonts w:ascii="Times New Roman" w:hAnsi="Times New Roman"/>
          <w:i/>
          <w:sz w:val="24"/>
          <w:szCs w:val="24"/>
        </w:rPr>
        <w:t>Las condiciones del aprendizaje</w:t>
      </w:r>
      <w:r w:rsidRPr="00BC0C58">
        <w:rPr>
          <w:rFonts w:ascii="Times New Roman" w:hAnsi="Times New Roman"/>
          <w:sz w:val="24"/>
          <w:szCs w:val="24"/>
        </w:rPr>
        <w:t xml:space="preserve">. México. Trillas.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GARDNER, H. (1995) </w:t>
      </w:r>
      <w:r w:rsidRPr="00FA3F81">
        <w:rPr>
          <w:rFonts w:ascii="Times New Roman" w:hAnsi="Times New Roman"/>
          <w:i/>
          <w:sz w:val="24"/>
          <w:szCs w:val="24"/>
        </w:rPr>
        <w:t>Inteligencias múltiples. La teoría en la práctica</w:t>
      </w:r>
      <w:r w:rsidRPr="00BC0C58">
        <w:rPr>
          <w:rFonts w:ascii="Times New Roman" w:hAnsi="Times New Roman"/>
          <w:sz w:val="24"/>
          <w:szCs w:val="24"/>
        </w:rPr>
        <w:t>.</w:t>
      </w:r>
      <w:r>
        <w:rPr>
          <w:rFonts w:ascii="Times New Roman" w:hAnsi="Times New Roman"/>
          <w:sz w:val="24"/>
          <w:szCs w:val="24"/>
        </w:rPr>
        <w:t xml:space="preserve"> Bs. As. </w:t>
      </w:r>
      <w:r w:rsidRPr="00BC0C58">
        <w:rPr>
          <w:rFonts w:ascii="Times New Roman" w:hAnsi="Times New Roman"/>
          <w:sz w:val="24"/>
          <w:szCs w:val="24"/>
        </w:rPr>
        <w:t xml:space="preserve">Paidós.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MOREIRA, M. A.  (2000</w:t>
      </w:r>
      <w:r w:rsidRPr="00FA3F81">
        <w:rPr>
          <w:rFonts w:ascii="Times New Roman" w:hAnsi="Times New Roman"/>
          <w:i/>
          <w:sz w:val="24"/>
          <w:szCs w:val="24"/>
        </w:rPr>
        <w:t>) Aprendizaje significativo: teoría y práctica</w:t>
      </w:r>
      <w:r w:rsidRPr="00BC0C58">
        <w:rPr>
          <w:rFonts w:ascii="Times New Roman" w:hAnsi="Times New Roman"/>
          <w:sz w:val="24"/>
          <w:szCs w:val="24"/>
        </w:rPr>
        <w:t>. Visor Aprendizaje.</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N</w:t>
      </w:r>
      <w:r>
        <w:rPr>
          <w:rFonts w:ascii="Times New Roman" w:hAnsi="Times New Roman"/>
          <w:sz w:val="24"/>
          <w:szCs w:val="24"/>
        </w:rPr>
        <w:t xml:space="preserve">OVAK, </w:t>
      </w:r>
      <w:proofErr w:type="spellStart"/>
      <w:r>
        <w:rPr>
          <w:rFonts w:ascii="Times New Roman" w:hAnsi="Times New Roman"/>
          <w:sz w:val="24"/>
          <w:szCs w:val="24"/>
        </w:rPr>
        <w:t>J.D</w:t>
      </w:r>
      <w:proofErr w:type="spellEnd"/>
      <w:r>
        <w:rPr>
          <w:rFonts w:ascii="Times New Roman" w:hAnsi="Times New Roman"/>
          <w:sz w:val="24"/>
          <w:szCs w:val="24"/>
        </w:rPr>
        <w:t>. y GOWIN, D. B. (1998)</w:t>
      </w:r>
      <w:r w:rsidRPr="00FA3F81">
        <w:rPr>
          <w:rFonts w:ascii="Times New Roman" w:hAnsi="Times New Roman"/>
          <w:i/>
          <w:sz w:val="24"/>
          <w:szCs w:val="24"/>
        </w:rPr>
        <w:t>Aprendiendo a aprender.</w:t>
      </w:r>
      <w:r w:rsidRPr="00BC0C58">
        <w:rPr>
          <w:rFonts w:ascii="Times New Roman" w:hAnsi="Times New Roman"/>
          <w:sz w:val="24"/>
          <w:szCs w:val="24"/>
        </w:rPr>
        <w:t xml:space="preserve"> Barcelona. Martínez Roca.</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POZO, J. (1990)</w:t>
      </w:r>
      <w:r w:rsidRPr="00FA3F81">
        <w:rPr>
          <w:rFonts w:ascii="Times New Roman" w:hAnsi="Times New Roman"/>
          <w:i/>
          <w:sz w:val="24"/>
          <w:szCs w:val="24"/>
        </w:rPr>
        <w:t>Teorías cognitivas del aprendizaje</w:t>
      </w:r>
      <w:r w:rsidRPr="00BC0C58">
        <w:rPr>
          <w:rFonts w:ascii="Times New Roman" w:hAnsi="Times New Roman"/>
          <w:sz w:val="24"/>
          <w:szCs w:val="24"/>
        </w:rPr>
        <w:t>. Barcelona. Morata.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PERREN</w:t>
      </w:r>
      <w:r>
        <w:rPr>
          <w:rFonts w:ascii="Times New Roman" w:hAnsi="Times New Roman"/>
          <w:sz w:val="24"/>
          <w:szCs w:val="24"/>
        </w:rPr>
        <w:t xml:space="preserve">OUD, </w:t>
      </w:r>
      <w:proofErr w:type="spellStart"/>
      <w:r>
        <w:rPr>
          <w:rFonts w:ascii="Times New Roman" w:hAnsi="Times New Roman"/>
          <w:sz w:val="24"/>
          <w:szCs w:val="24"/>
        </w:rPr>
        <w:t>Ph</w:t>
      </w:r>
      <w:proofErr w:type="spellEnd"/>
      <w:r>
        <w:rPr>
          <w:rFonts w:ascii="Times New Roman" w:hAnsi="Times New Roman"/>
          <w:sz w:val="24"/>
          <w:szCs w:val="24"/>
        </w:rPr>
        <w:t>. (1990)</w:t>
      </w:r>
      <w:r w:rsidRPr="00FA3F81">
        <w:rPr>
          <w:rFonts w:ascii="Times New Roman" w:hAnsi="Times New Roman"/>
          <w:i/>
          <w:sz w:val="24"/>
          <w:szCs w:val="24"/>
        </w:rPr>
        <w:t>La construcción del éxito y del fracaso escolar</w:t>
      </w:r>
      <w:r>
        <w:rPr>
          <w:rFonts w:ascii="Times New Roman" w:hAnsi="Times New Roman"/>
          <w:i/>
          <w:sz w:val="24"/>
          <w:szCs w:val="24"/>
        </w:rPr>
        <w:t>.</w:t>
      </w:r>
      <w:r>
        <w:rPr>
          <w:rFonts w:ascii="Times New Roman" w:hAnsi="Times New Roman"/>
          <w:sz w:val="24"/>
          <w:szCs w:val="24"/>
        </w:rPr>
        <w:t xml:space="preserve"> Madrid. </w:t>
      </w:r>
      <w:r w:rsidRPr="00BC0C58">
        <w:rPr>
          <w:rFonts w:ascii="Times New Roman" w:hAnsi="Times New Roman"/>
          <w:sz w:val="24"/>
          <w:szCs w:val="24"/>
        </w:rPr>
        <w:t>Morata.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RUBIO, A.M</w:t>
      </w:r>
      <w:r>
        <w:rPr>
          <w:rFonts w:ascii="Times New Roman" w:hAnsi="Times New Roman"/>
          <w:sz w:val="24"/>
          <w:szCs w:val="24"/>
        </w:rPr>
        <w:t>.</w:t>
      </w:r>
      <w:r w:rsidRPr="00BC0C58">
        <w:rPr>
          <w:rFonts w:ascii="Times New Roman" w:hAnsi="Times New Roman"/>
          <w:sz w:val="24"/>
          <w:szCs w:val="24"/>
        </w:rPr>
        <w:t xml:space="preserve"> (2007</w:t>
      </w:r>
      <w:r w:rsidRPr="00FA3F81">
        <w:rPr>
          <w:rFonts w:ascii="Times New Roman" w:hAnsi="Times New Roman"/>
          <w:i/>
          <w:sz w:val="24"/>
          <w:szCs w:val="24"/>
        </w:rPr>
        <w:t>) Los procesos de exclusión en el ámbito escolar: el fracaso escolar y sus actores</w:t>
      </w:r>
      <w:r w:rsidRPr="00BC0C58">
        <w:rPr>
          <w:rFonts w:ascii="Times New Roman" w:hAnsi="Times New Roman"/>
          <w:sz w:val="24"/>
          <w:szCs w:val="24"/>
        </w:rPr>
        <w:t xml:space="preserve"> Revista Iberoamericana de Educación </w:t>
      </w:r>
      <w:r>
        <w:rPr>
          <w:rFonts w:ascii="Times New Roman" w:hAnsi="Times New Roman"/>
          <w:sz w:val="24"/>
          <w:szCs w:val="24"/>
        </w:rPr>
        <w:t>N</w:t>
      </w:r>
      <w:r w:rsidRPr="00BC0C58">
        <w:rPr>
          <w:rFonts w:ascii="Times New Roman" w:hAnsi="Times New Roman"/>
          <w:sz w:val="24"/>
          <w:szCs w:val="24"/>
        </w:rPr>
        <w:t>º 43/6</w:t>
      </w:r>
      <w:r>
        <w:rPr>
          <w:rFonts w:ascii="Times New Roman" w:hAnsi="Times New Roman"/>
          <w:sz w:val="24"/>
          <w:szCs w:val="24"/>
        </w:rPr>
        <w:t xml:space="preserve"> .</w:t>
      </w:r>
      <w:r w:rsidRPr="00BC0C58">
        <w:rPr>
          <w:rFonts w:ascii="Times New Roman" w:hAnsi="Times New Roman"/>
          <w:sz w:val="24"/>
          <w:szCs w:val="24"/>
        </w:rPr>
        <w:t xml:space="preserve">EDITA: Organización de Estados Iberoamericanos para la Educación, la Ciencia y la Cultura (OEI). </w:t>
      </w:r>
      <w:hyperlink r:id="rId14" w:history="1">
        <w:r w:rsidRPr="00D4185D">
          <w:rPr>
            <w:rStyle w:val="Hipervnculo"/>
            <w:rFonts w:ascii="Times New Roman" w:hAnsi="Times New Roman"/>
            <w:sz w:val="24"/>
            <w:szCs w:val="24"/>
          </w:rPr>
          <w:t>http://www.rieoei.org</w:t>
        </w:r>
      </w:hyperlink>
      <w:r>
        <w:rPr>
          <w:rFonts w:ascii="Times New Roman" w:hAnsi="Times New Roman"/>
          <w:sz w:val="24"/>
          <w:szCs w:val="24"/>
        </w:rPr>
        <w:t xml:space="preserve">.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CASTORINA</w:t>
      </w:r>
      <w:r>
        <w:rPr>
          <w:rFonts w:ascii="Times New Roman" w:hAnsi="Times New Roman"/>
          <w:sz w:val="24"/>
          <w:szCs w:val="24"/>
        </w:rPr>
        <w:t>,</w:t>
      </w:r>
      <w:r w:rsidRPr="00BC0C58">
        <w:rPr>
          <w:rFonts w:ascii="Times New Roman" w:hAnsi="Times New Roman"/>
          <w:sz w:val="24"/>
          <w:szCs w:val="24"/>
        </w:rPr>
        <w:t xml:space="preserve"> J. (2010) </w:t>
      </w:r>
      <w:r w:rsidRPr="00FA3F81">
        <w:rPr>
          <w:rFonts w:ascii="Times New Roman" w:hAnsi="Times New Roman"/>
          <w:i/>
          <w:sz w:val="24"/>
          <w:szCs w:val="24"/>
        </w:rPr>
        <w:t>Los Modelos de explicación para las novedades del desarrollo</w:t>
      </w:r>
      <w:hyperlink r:id="rId15" w:history="1">
        <w:r w:rsidRPr="00BC0C58">
          <w:rPr>
            <w:rStyle w:val="Hipervnculo"/>
            <w:rFonts w:ascii="Times New Roman" w:hAnsi="Times New Roman"/>
            <w:sz w:val="24"/>
            <w:szCs w:val="24"/>
          </w:rPr>
          <w:t>http://www.memoria.fahce.unlp.edu.ar</w:t>
        </w:r>
      </w:hyperlink>
      <w:r w:rsidRPr="00BC0C58">
        <w:rPr>
          <w:rFonts w:ascii="Times New Roman" w:hAnsi="Times New Roman"/>
          <w:sz w:val="24"/>
          <w:szCs w:val="24"/>
        </w:rPr>
        <w:t>. Revist</w:t>
      </w:r>
      <w:r>
        <w:rPr>
          <w:rFonts w:ascii="Times New Roman" w:hAnsi="Times New Roman"/>
          <w:sz w:val="24"/>
          <w:szCs w:val="24"/>
        </w:rPr>
        <w:t>a de Psicología N° 11.</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BRUNER, Jerome (1985) </w:t>
      </w:r>
      <w:r>
        <w:rPr>
          <w:rFonts w:ascii="Times New Roman" w:hAnsi="Times New Roman"/>
          <w:sz w:val="24"/>
          <w:szCs w:val="24"/>
        </w:rPr>
        <w:t xml:space="preserve">II, </w:t>
      </w:r>
      <w:r w:rsidRPr="00FA3F81">
        <w:rPr>
          <w:rFonts w:ascii="Times New Roman" w:hAnsi="Times New Roman"/>
          <w:i/>
          <w:sz w:val="24"/>
          <w:szCs w:val="24"/>
        </w:rPr>
        <w:t>Dos modalidades de pensamiento</w:t>
      </w:r>
      <w:r w:rsidRPr="00BC0C58">
        <w:rPr>
          <w:rFonts w:ascii="Times New Roman" w:hAnsi="Times New Roman"/>
          <w:sz w:val="24"/>
          <w:szCs w:val="24"/>
        </w:rPr>
        <w:t xml:space="preserve">. </w:t>
      </w:r>
      <w:r w:rsidRPr="00FA3F81">
        <w:rPr>
          <w:rFonts w:ascii="Times New Roman" w:hAnsi="Times New Roman"/>
          <w:i/>
          <w:sz w:val="24"/>
          <w:szCs w:val="24"/>
        </w:rPr>
        <w:t>IX. El lenguaje de la educación</w:t>
      </w:r>
      <w:r w:rsidRPr="00BC0C58">
        <w:rPr>
          <w:rFonts w:ascii="Times New Roman" w:hAnsi="Times New Roman"/>
          <w:sz w:val="24"/>
          <w:szCs w:val="24"/>
        </w:rPr>
        <w:t>. En: Realidad mental y mundos p</w:t>
      </w:r>
      <w:r>
        <w:rPr>
          <w:rFonts w:ascii="Times New Roman" w:hAnsi="Times New Roman"/>
          <w:sz w:val="24"/>
          <w:szCs w:val="24"/>
        </w:rPr>
        <w:t>osibles. Barcelona. Gedisa.</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PIAGET, </w:t>
      </w:r>
      <w:r w:rsidRPr="00BC0C58">
        <w:rPr>
          <w:rFonts w:ascii="Times New Roman" w:hAnsi="Times New Roman"/>
          <w:sz w:val="24"/>
          <w:szCs w:val="24"/>
        </w:rPr>
        <w:t xml:space="preserve">Jean (1968) </w:t>
      </w:r>
      <w:r w:rsidRPr="002D75AC">
        <w:rPr>
          <w:rFonts w:ascii="Times New Roman" w:hAnsi="Times New Roman"/>
          <w:i/>
          <w:sz w:val="24"/>
          <w:szCs w:val="24"/>
        </w:rPr>
        <w:t>El punto de vista de Piaget</w:t>
      </w:r>
      <w:r w:rsidRPr="00BC0C58">
        <w:rPr>
          <w:rFonts w:ascii="Times New Roman" w:hAnsi="Times New Roman"/>
          <w:sz w:val="24"/>
          <w:szCs w:val="24"/>
        </w:rPr>
        <w:t>. En: Lecturas de Psicología del Niño. Compilación de Ju</w:t>
      </w:r>
      <w:r>
        <w:rPr>
          <w:rFonts w:ascii="Times New Roman" w:hAnsi="Times New Roman"/>
          <w:sz w:val="24"/>
          <w:szCs w:val="24"/>
        </w:rPr>
        <w:t xml:space="preserve">an Delval. Madrid. Alianza.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RIVIERE</w:t>
      </w:r>
      <w:proofErr w:type="spellEnd"/>
      <w:r w:rsidRPr="00BC0C58">
        <w:rPr>
          <w:rFonts w:ascii="Times New Roman" w:hAnsi="Times New Roman"/>
          <w:sz w:val="24"/>
          <w:szCs w:val="24"/>
        </w:rPr>
        <w:t>, A</w:t>
      </w:r>
      <w:r>
        <w:rPr>
          <w:rFonts w:ascii="Times New Roman" w:hAnsi="Times New Roman"/>
          <w:sz w:val="24"/>
          <w:szCs w:val="24"/>
        </w:rPr>
        <w:t xml:space="preserve">. </w:t>
      </w:r>
      <w:r w:rsidRPr="00BC0C58">
        <w:rPr>
          <w:rFonts w:ascii="Times New Roman" w:hAnsi="Times New Roman"/>
          <w:sz w:val="24"/>
          <w:szCs w:val="24"/>
        </w:rPr>
        <w:t xml:space="preserve">(1984) </w:t>
      </w:r>
      <w:r>
        <w:rPr>
          <w:rFonts w:ascii="Times New Roman" w:hAnsi="Times New Roman"/>
          <w:sz w:val="24"/>
          <w:szCs w:val="24"/>
        </w:rPr>
        <w:t>L</w:t>
      </w:r>
      <w:r w:rsidRPr="002D75AC">
        <w:rPr>
          <w:rFonts w:ascii="Times New Roman" w:hAnsi="Times New Roman"/>
          <w:i/>
          <w:sz w:val="24"/>
          <w:szCs w:val="24"/>
        </w:rPr>
        <w:t>as relaciones entre aprendizaje y desarrollo y la “zona de desarrollo potencial”.10. El desarrollo como proceso histórico: las aportaciones de Vygotsky a una teoría general del desarrollo</w:t>
      </w:r>
      <w:r w:rsidRPr="00BC0C58">
        <w:rPr>
          <w:rFonts w:ascii="Times New Roman" w:hAnsi="Times New Roman"/>
          <w:sz w:val="24"/>
          <w:szCs w:val="24"/>
        </w:rPr>
        <w:t xml:space="preserve">. En: La Psicología </w:t>
      </w:r>
      <w:r>
        <w:rPr>
          <w:rFonts w:ascii="Times New Roman" w:hAnsi="Times New Roman"/>
          <w:sz w:val="24"/>
          <w:szCs w:val="24"/>
        </w:rPr>
        <w:t xml:space="preserve">de Vygotsky. Madrid. Visor.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lastRenderedPageBreak/>
        <w:t>SKINNER, B. F. (19</w:t>
      </w:r>
      <w:r>
        <w:rPr>
          <w:rFonts w:ascii="Times New Roman" w:hAnsi="Times New Roman"/>
          <w:sz w:val="24"/>
          <w:szCs w:val="24"/>
        </w:rPr>
        <w:t>9</w:t>
      </w:r>
      <w:r w:rsidRPr="00BC0C58">
        <w:rPr>
          <w:rFonts w:ascii="Times New Roman" w:hAnsi="Times New Roman"/>
          <w:sz w:val="24"/>
          <w:szCs w:val="24"/>
        </w:rPr>
        <w:t xml:space="preserve">4) </w:t>
      </w:r>
      <w:r w:rsidRPr="002D75AC">
        <w:rPr>
          <w:rFonts w:ascii="Times New Roman" w:hAnsi="Times New Roman"/>
          <w:i/>
          <w:sz w:val="24"/>
          <w:szCs w:val="24"/>
        </w:rPr>
        <w:t>Introducción. Las causas del comportamiento</w:t>
      </w:r>
      <w:r w:rsidRPr="00BC0C58">
        <w:rPr>
          <w:rFonts w:ascii="Times New Roman" w:hAnsi="Times New Roman"/>
          <w:sz w:val="24"/>
          <w:szCs w:val="24"/>
        </w:rPr>
        <w:t>. En: Sobre el co</w:t>
      </w:r>
      <w:r>
        <w:rPr>
          <w:rFonts w:ascii="Times New Roman" w:hAnsi="Times New Roman"/>
          <w:sz w:val="24"/>
          <w:szCs w:val="24"/>
        </w:rPr>
        <w:t>nductismo. Madrid. Planeta.</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TEMPORETTI</w:t>
      </w:r>
      <w:proofErr w:type="spellEnd"/>
      <w:r w:rsidRPr="00BC0C58">
        <w:rPr>
          <w:rFonts w:ascii="Times New Roman" w:hAnsi="Times New Roman"/>
          <w:sz w:val="24"/>
          <w:szCs w:val="24"/>
        </w:rPr>
        <w:t xml:space="preserve">, Félix (2006) </w:t>
      </w:r>
      <w:r w:rsidRPr="002D75AC">
        <w:rPr>
          <w:rFonts w:ascii="Times New Roman" w:hAnsi="Times New Roman"/>
          <w:i/>
          <w:sz w:val="24"/>
          <w:szCs w:val="24"/>
        </w:rPr>
        <w:t>Teorías Psicológicas</w:t>
      </w:r>
      <w:r w:rsidRPr="00BC0C58">
        <w:rPr>
          <w:rFonts w:ascii="Times New Roman" w:hAnsi="Times New Roman"/>
          <w:sz w:val="24"/>
          <w:szCs w:val="24"/>
        </w:rPr>
        <w:t xml:space="preserve">. Documento. Seminario Teorías del Aprendizaje.  Facultad de Humanidades y Ciencias </w:t>
      </w:r>
      <w:proofErr w:type="spellStart"/>
      <w:r w:rsidRPr="00BC0C58">
        <w:rPr>
          <w:rFonts w:ascii="Times New Roman" w:hAnsi="Times New Roman"/>
          <w:sz w:val="24"/>
          <w:szCs w:val="24"/>
        </w:rPr>
        <w:t>UNL</w:t>
      </w:r>
      <w:proofErr w:type="spellEnd"/>
      <w:r w:rsidRPr="00BC0C58">
        <w:rPr>
          <w:rFonts w:ascii="Times New Roman" w:hAnsi="Times New Roman"/>
          <w:sz w:val="24"/>
          <w:szCs w:val="24"/>
        </w:rPr>
        <w:t xml:space="preserve">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TEMPORETTI</w:t>
      </w:r>
      <w:proofErr w:type="spellEnd"/>
      <w:r w:rsidRPr="00BC0C58">
        <w:rPr>
          <w:rFonts w:ascii="Times New Roman" w:hAnsi="Times New Roman"/>
          <w:sz w:val="24"/>
          <w:szCs w:val="24"/>
        </w:rPr>
        <w:t xml:space="preserve">, Félix (2006) </w:t>
      </w:r>
      <w:r w:rsidRPr="002D75AC">
        <w:rPr>
          <w:rFonts w:ascii="Times New Roman" w:hAnsi="Times New Roman"/>
          <w:i/>
          <w:sz w:val="24"/>
          <w:szCs w:val="24"/>
        </w:rPr>
        <w:t>Teoría psicológica y prácticas educativas: hacia una psicología más interpretativa en el proceso de enseñar y aprender</w:t>
      </w:r>
      <w:r w:rsidRPr="00BC0C58">
        <w:rPr>
          <w:rFonts w:ascii="Times New Roman" w:hAnsi="Times New Roman"/>
          <w:sz w:val="24"/>
          <w:szCs w:val="24"/>
        </w:rPr>
        <w:t>. Conferencia en el Instituto Olga Cossettini de Rosario.</w:t>
      </w:r>
    </w:p>
    <w:p w:rsidR="00A3095B" w:rsidRPr="00BF6001" w:rsidRDefault="00A3095B" w:rsidP="00A3095B">
      <w:pPr>
        <w:spacing w:line="360" w:lineRule="auto"/>
        <w:jc w:val="both"/>
        <w:rPr>
          <w:rFonts w:ascii="Times New Roman" w:hAnsi="Times New Roman"/>
          <w:b/>
          <w:sz w:val="24"/>
          <w:szCs w:val="24"/>
          <w:lang w:val="es-ES_tradnl"/>
        </w:rPr>
      </w:pPr>
    </w:p>
    <w:p w:rsidR="00A3095B" w:rsidRPr="001D1A4C" w:rsidRDefault="00A3095B" w:rsidP="00A3095B">
      <w:pPr>
        <w:spacing w:after="0"/>
        <w:jc w:val="both"/>
        <w:rPr>
          <w:rFonts w:ascii="Times New Roman" w:hAnsi="Times New Roman"/>
          <w:b/>
          <w:sz w:val="28"/>
          <w:szCs w:val="28"/>
          <w:lang w:val="es-ES_tradnl"/>
        </w:rPr>
      </w:pPr>
      <w:r w:rsidRPr="001D1A4C">
        <w:rPr>
          <w:rFonts w:ascii="Times New Roman" w:hAnsi="Times New Roman"/>
          <w:b/>
          <w:sz w:val="28"/>
          <w:szCs w:val="28"/>
          <w:lang w:val="es-ES_tradnl"/>
        </w:rPr>
        <w:t xml:space="preserve">8.11.- Unidad Curricular: SOCIOLOGÍA DE LA EDUCACIÓN </w:t>
      </w:r>
    </w:p>
    <w:p w:rsidR="00A3095B" w:rsidRPr="00EC4E50" w:rsidRDefault="00A3095B" w:rsidP="00A3095B">
      <w:pPr>
        <w:spacing w:after="0"/>
        <w:jc w:val="both"/>
        <w:rPr>
          <w:rFonts w:ascii="Times New Roman" w:hAnsi="Times New Roman"/>
          <w:sz w:val="24"/>
          <w:szCs w:val="24"/>
          <w:lang w:val="es-ES_tradnl"/>
        </w:rPr>
      </w:pPr>
      <w:r w:rsidRPr="00EC4E50">
        <w:rPr>
          <w:rFonts w:ascii="Times New Roman" w:hAnsi="Times New Roman"/>
          <w:b/>
          <w:sz w:val="24"/>
          <w:szCs w:val="24"/>
          <w:lang w:val="es-ES_tradnl"/>
        </w:rPr>
        <w:t>Formato:</w:t>
      </w:r>
      <w:r w:rsidRPr="00EC4E50">
        <w:rPr>
          <w:rFonts w:ascii="Times New Roman" w:hAnsi="Times New Roman"/>
          <w:sz w:val="24"/>
          <w:szCs w:val="24"/>
          <w:lang w:val="es-ES_tradnl"/>
        </w:rPr>
        <w:t xml:space="preserve"> Seminario.</w:t>
      </w:r>
    </w:p>
    <w:p w:rsidR="00A3095B" w:rsidRPr="00EC4E50" w:rsidRDefault="00A3095B" w:rsidP="00A3095B">
      <w:pPr>
        <w:spacing w:after="0"/>
        <w:jc w:val="both"/>
        <w:rPr>
          <w:rFonts w:ascii="Times New Roman" w:hAnsi="Times New Roman"/>
          <w:sz w:val="24"/>
          <w:szCs w:val="24"/>
          <w:lang w:val="es-ES_tradnl"/>
        </w:rPr>
      </w:pPr>
      <w:r w:rsidRPr="00EC4E50">
        <w:rPr>
          <w:rFonts w:ascii="Times New Roman" w:hAnsi="Times New Roman"/>
          <w:b/>
          <w:sz w:val="24"/>
          <w:szCs w:val="24"/>
          <w:lang w:val="es-ES_tradnl"/>
        </w:rPr>
        <w:t>Régimen de cursada:</w:t>
      </w:r>
      <w:r w:rsidRPr="00EC4E50">
        <w:rPr>
          <w:rFonts w:ascii="Times New Roman" w:hAnsi="Times New Roman"/>
          <w:sz w:val="24"/>
          <w:szCs w:val="24"/>
          <w:lang w:val="es-ES_tradnl"/>
        </w:rPr>
        <w:t xml:space="preserve"> Cuatrimestral.</w:t>
      </w:r>
    </w:p>
    <w:p w:rsidR="00A3095B" w:rsidRPr="00EC4E50" w:rsidRDefault="00A3095B" w:rsidP="00A3095B">
      <w:pPr>
        <w:spacing w:after="0"/>
        <w:jc w:val="both"/>
        <w:rPr>
          <w:rFonts w:ascii="Times New Roman" w:hAnsi="Times New Roman"/>
          <w:sz w:val="24"/>
          <w:szCs w:val="24"/>
          <w:lang w:val="es-ES_tradnl"/>
        </w:rPr>
      </w:pPr>
      <w:r w:rsidRPr="00EC4E50">
        <w:rPr>
          <w:rFonts w:ascii="Times New Roman" w:hAnsi="Times New Roman"/>
          <w:b/>
          <w:sz w:val="24"/>
          <w:szCs w:val="24"/>
          <w:lang w:val="es-ES_tradnl"/>
        </w:rPr>
        <w:t>Ubicación en el Diseño Curricular</w:t>
      </w:r>
      <w:r w:rsidRPr="00EC4E50">
        <w:rPr>
          <w:rFonts w:ascii="Times New Roman" w:hAnsi="Times New Roman"/>
          <w:sz w:val="24"/>
          <w:szCs w:val="24"/>
          <w:lang w:val="es-ES_tradnl"/>
        </w:rPr>
        <w:t xml:space="preserve">: Segundo año. </w:t>
      </w:r>
    </w:p>
    <w:p w:rsidR="00A3095B" w:rsidRPr="00EC4E50" w:rsidRDefault="00A3095B" w:rsidP="00A3095B">
      <w:pPr>
        <w:spacing w:after="0"/>
        <w:jc w:val="both"/>
        <w:outlineLvl w:val="0"/>
        <w:rPr>
          <w:rFonts w:ascii="Times New Roman" w:hAnsi="Times New Roman"/>
          <w:sz w:val="24"/>
          <w:szCs w:val="24"/>
          <w:lang w:val="es-ES_tradnl"/>
        </w:rPr>
      </w:pPr>
      <w:r w:rsidRPr="00EC4E50">
        <w:rPr>
          <w:rFonts w:ascii="Times New Roman" w:hAnsi="Times New Roman"/>
          <w:b/>
          <w:sz w:val="24"/>
          <w:szCs w:val="24"/>
          <w:lang w:val="es-ES_tradnl"/>
        </w:rPr>
        <w:t>Carga horaria semanal:</w:t>
      </w:r>
      <w:r w:rsidRPr="00EC4E50">
        <w:rPr>
          <w:rFonts w:ascii="Times New Roman" w:hAnsi="Times New Roman"/>
          <w:sz w:val="24"/>
          <w:szCs w:val="24"/>
          <w:lang w:val="es-ES_tradnl"/>
        </w:rPr>
        <w:t xml:space="preserve"> 3 hs. cátedra.</w:t>
      </w:r>
    </w:p>
    <w:p w:rsidR="00A3095B" w:rsidRPr="00EC4E50" w:rsidRDefault="00A3095B" w:rsidP="00A3095B">
      <w:pPr>
        <w:spacing w:after="0"/>
        <w:jc w:val="both"/>
        <w:outlineLvl w:val="0"/>
        <w:rPr>
          <w:rFonts w:ascii="Times New Roman" w:hAnsi="Times New Roman"/>
          <w:sz w:val="24"/>
          <w:szCs w:val="24"/>
          <w:lang w:val="es-ES_tradnl"/>
        </w:rPr>
      </w:pPr>
      <w:r w:rsidRPr="00EC4E50">
        <w:rPr>
          <w:rFonts w:ascii="Times New Roman" w:hAnsi="Times New Roman"/>
          <w:b/>
          <w:sz w:val="24"/>
          <w:szCs w:val="24"/>
          <w:lang w:val="es-ES_tradnl"/>
        </w:rPr>
        <w:t>Carga horaria total horas cátedra</w:t>
      </w:r>
      <w:r w:rsidRPr="00EC4E50">
        <w:rPr>
          <w:rFonts w:ascii="Times New Roman" w:hAnsi="Times New Roman"/>
          <w:sz w:val="24"/>
          <w:szCs w:val="24"/>
          <w:lang w:val="es-ES_tradnl"/>
        </w:rPr>
        <w:t>: 48 hs. cátedra.</w:t>
      </w:r>
    </w:p>
    <w:p w:rsidR="00A3095B" w:rsidRPr="00EC4E50" w:rsidRDefault="00A3095B" w:rsidP="00A3095B">
      <w:pPr>
        <w:spacing w:after="0"/>
        <w:jc w:val="both"/>
        <w:outlineLvl w:val="0"/>
        <w:rPr>
          <w:rFonts w:ascii="Times New Roman" w:hAnsi="Times New Roman"/>
          <w:sz w:val="24"/>
          <w:szCs w:val="24"/>
          <w:lang w:val="es-ES_tradnl"/>
        </w:rPr>
      </w:pPr>
      <w:r w:rsidRPr="00EC4E50">
        <w:rPr>
          <w:rFonts w:ascii="Times New Roman" w:hAnsi="Times New Roman"/>
          <w:b/>
          <w:sz w:val="24"/>
          <w:szCs w:val="24"/>
          <w:lang w:val="es-ES_tradnl"/>
        </w:rPr>
        <w:t>Carga horaria total horas reloj:</w:t>
      </w:r>
      <w:r w:rsidRPr="00EC4E50">
        <w:rPr>
          <w:rFonts w:ascii="Times New Roman" w:hAnsi="Times New Roman"/>
          <w:sz w:val="24"/>
          <w:szCs w:val="24"/>
          <w:lang w:val="es-ES_tradnl"/>
        </w:rPr>
        <w:t xml:space="preserve"> 32 hs. reloj.</w:t>
      </w:r>
    </w:p>
    <w:p w:rsidR="00A3095B" w:rsidRPr="00BF6001" w:rsidRDefault="00A3095B" w:rsidP="00A3095B">
      <w:pPr>
        <w:spacing w:after="0" w:line="360" w:lineRule="auto"/>
        <w:jc w:val="both"/>
        <w:rPr>
          <w:rFonts w:ascii="Times New Roman" w:hAnsi="Times New Roman"/>
          <w:b/>
          <w:sz w:val="24"/>
          <w:szCs w:val="24"/>
          <w:lang w:val="es-ES_tradnl"/>
        </w:rPr>
      </w:pPr>
    </w:p>
    <w:p w:rsidR="00A3095B" w:rsidRPr="00EC4E50" w:rsidRDefault="00A3095B" w:rsidP="00A3095B">
      <w:pPr>
        <w:spacing w:after="0"/>
        <w:jc w:val="both"/>
        <w:rPr>
          <w:rFonts w:ascii="Times New Roman" w:hAnsi="Times New Roman"/>
          <w:b/>
          <w:sz w:val="28"/>
          <w:szCs w:val="28"/>
          <w:lang w:val="es-ES_tradnl"/>
        </w:rPr>
      </w:pPr>
      <w:r w:rsidRPr="00EC4E50">
        <w:rPr>
          <w:rFonts w:ascii="Times New Roman" w:hAnsi="Times New Roman"/>
          <w:b/>
          <w:sz w:val="28"/>
          <w:szCs w:val="28"/>
          <w:lang w:val="es-ES_tradnl"/>
        </w:rPr>
        <w:t>Finalidades formativas</w:t>
      </w:r>
    </w:p>
    <w:p w:rsidR="00A3095B" w:rsidRDefault="00A3095B" w:rsidP="00A3095B">
      <w:pPr>
        <w:spacing w:after="0"/>
        <w:ind w:firstLine="708"/>
        <w:jc w:val="both"/>
        <w:rPr>
          <w:rFonts w:ascii="Times New Roman" w:hAnsi="Times New Roman"/>
          <w:sz w:val="24"/>
          <w:szCs w:val="24"/>
          <w:lang w:val="es-ES_tradnl"/>
        </w:rPr>
      </w:pPr>
      <w:r w:rsidRPr="00BF6001">
        <w:rPr>
          <w:rFonts w:ascii="Times New Roman" w:hAnsi="Times New Roman"/>
          <w:sz w:val="24"/>
          <w:szCs w:val="24"/>
          <w:lang w:val="es-ES_tradnl"/>
        </w:rPr>
        <w:t>La sociología de la educación es una disciplina que utiliza los conceptos, modelos y teorías de la sociología para entender la educación en su dimensión social. Su finalidad es aportar los elementos analíticos y teóricos para comprender el hecho educativo y contribuir a formar educadores con capacidad crítica y reflexiva</w:t>
      </w:r>
      <w:r>
        <w:rPr>
          <w:rFonts w:ascii="Times New Roman" w:hAnsi="Times New Roman"/>
          <w:sz w:val="24"/>
          <w:szCs w:val="24"/>
          <w:lang w:val="es-ES_tradnl"/>
        </w:rPr>
        <w:t>.</w:t>
      </w:r>
    </w:p>
    <w:p w:rsidR="00A3095B" w:rsidRPr="00BF6001" w:rsidRDefault="00A3095B" w:rsidP="00A3095B">
      <w:pPr>
        <w:spacing w:after="0"/>
        <w:ind w:firstLine="708"/>
        <w:jc w:val="both"/>
        <w:rPr>
          <w:rFonts w:ascii="Times New Roman" w:hAnsi="Times New Roman"/>
          <w:sz w:val="24"/>
          <w:szCs w:val="24"/>
        </w:rPr>
      </w:pPr>
      <w:r w:rsidRPr="00BF6001">
        <w:rPr>
          <w:rFonts w:ascii="Times New Roman" w:hAnsi="Times New Roman"/>
          <w:sz w:val="24"/>
          <w:szCs w:val="24"/>
        </w:rPr>
        <w:t>La teoría sociológica contiene un conjunto de herramientas conceptuales que han demostrado ser útiles para contribuir al conocimiento sistemático del mundo de la educación en las sociedades capitalistas. En efecto, éste constituye una realidad compleja de estructuras -reglas y recursos-, agentes, prácticas y relaciones sociales cuya adecuada comprensión exige un trabajo sistemático de investigación y análisis.</w:t>
      </w:r>
    </w:p>
    <w:p w:rsidR="00A3095B" w:rsidRPr="00BF6001" w:rsidRDefault="00A3095B" w:rsidP="00A3095B">
      <w:pPr>
        <w:shd w:val="clear" w:color="auto" w:fill="FFFFFF"/>
        <w:spacing w:after="0"/>
        <w:ind w:firstLine="708"/>
        <w:jc w:val="both"/>
        <w:rPr>
          <w:rFonts w:ascii="Times New Roman" w:hAnsi="Times New Roman"/>
          <w:sz w:val="24"/>
          <w:szCs w:val="24"/>
          <w:lang w:val="es-ES_tradnl"/>
        </w:rPr>
      </w:pPr>
      <w:r w:rsidRPr="00BF6001">
        <w:rPr>
          <w:rFonts w:ascii="Times New Roman" w:hAnsi="Times New Roman"/>
          <w:sz w:val="24"/>
          <w:szCs w:val="24"/>
          <w:lang w:val="es-ES_tradnl"/>
        </w:rPr>
        <w:t>La mirada de Foucault acerca de las relaciones de poder -entendiendo el poder no bajo una forma única, sino plural y presente en el comportamiento cotidiano del individuo-fue novedosa en relación a sus antecesores. Sus estudios contribuyeron a comprender el rol disciplinario que la escuela moderna desempeñó en la construcción del sujeto, de la sociedad, del Estado moderno y la lógica capitalista. Foucault convirtió lo habitual en extraño, y así nos dejó herramientas para entender nuestro presente, aquello que somos o aquello en lo que nos estamos transformando.</w:t>
      </w:r>
    </w:p>
    <w:p w:rsidR="00A3095B" w:rsidRPr="00BF6001" w:rsidRDefault="00A3095B" w:rsidP="00A3095B">
      <w:pPr>
        <w:shd w:val="clear" w:color="auto" w:fill="FFFFFF"/>
        <w:spacing w:after="0"/>
        <w:ind w:firstLine="708"/>
        <w:jc w:val="both"/>
        <w:rPr>
          <w:rFonts w:ascii="Times New Roman" w:hAnsi="Times New Roman"/>
          <w:sz w:val="24"/>
          <w:szCs w:val="24"/>
          <w:lang w:val="es-ES_tradnl"/>
        </w:rPr>
      </w:pPr>
      <w:r w:rsidRPr="00BF6001">
        <w:rPr>
          <w:rFonts w:ascii="Times New Roman" w:hAnsi="Times New Roman"/>
          <w:sz w:val="24"/>
          <w:szCs w:val="24"/>
          <w:lang w:val="es-ES_tradnl"/>
        </w:rPr>
        <w:t xml:space="preserve">El segundo enfoque teórico imprescindible es el desarrollado por Pierre Bourdieu,  elaboró un esquema conceptual y metodológico de gran potencia, que aplicó con fructíferos resultados en los más diversos hechos sociales. Su sistema conceptual, indisolublemente teórico y metodológico, basado en las nociones de campo, </w:t>
      </w:r>
      <w:proofErr w:type="spellStart"/>
      <w:r w:rsidRPr="00BF6001">
        <w:rPr>
          <w:rFonts w:ascii="Times New Roman" w:hAnsi="Times New Roman"/>
          <w:sz w:val="24"/>
          <w:szCs w:val="24"/>
          <w:lang w:val="es-ES_tradnl"/>
        </w:rPr>
        <w:t>habitus</w:t>
      </w:r>
      <w:proofErr w:type="spellEnd"/>
      <w:r w:rsidRPr="00BF6001">
        <w:rPr>
          <w:rFonts w:ascii="Times New Roman" w:hAnsi="Times New Roman"/>
          <w:sz w:val="24"/>
          <w:szCs w:val="24"/>
          <w:lang w:val="es-ES_tradnl"/>
        </w:rPr>
        <w:t xml:space="preserve"> y capital, fue utilizado tempranamente para estudiar el ámbito de la educación.</w:t>
      </w:r>
    </w:p>
    <w:p w:rsidR="00A3095B" w:rsidRPr="00BF6001" w:rsidRDefault="00A3095B" w:rsidP="00A3095B">
      <w:pPr>
        <w:autoSpaceDE w:val="0"/>
        <w:autoSpaceDN w:val="0"/>
        <w:adjustRightInd w:val="0"/>
        <w:spacing w:after="0"/>
        <w:ind w:firstLine="708"/>
        <w:jc w:val="both"/>
        <w:rPr>
          <w:rFonts w:ascii="Times New Roman" w:hAnsi="Times New Roman"/>
          <w:sz w:val="24"/>
          <w:szCs w:val="24"/>
        </w:rPr>
      </w:pPr>
      <w:r w:rsidRPr="00BF6001">
        <w:rPr>
          <w:rFonts w:ascii="Times New Roman" w:hAnsi="Times New Roman"/>
          <w:sz w:val="24"/>
          <w:szCs w:val="24"/>
          <w:lang w:val="es-ES_tradnl"/>
        </w:rPr>
        <w:t>La unidad curricular “Sociología de la Educación” se propone revisar los aportes  que la misma selecciona de ese vasto corpus de conocimiento construido a lo largo de su historia, a la comprensión  del  fenómeno educativo nacional y  local. De tal manera, este espacio de formación propone transmitir saberes para entender el mundo de la educación actual, las dinámicas y conflictos del devenir socio-escolar, y así,   el alumno pueda utilizar como herramientas útiles de análisis de la institución en torno al entramado social que se manifiesta en las aulas y autoanálisis de su profesión.</w:t>
      </w:r>
    </w:p>
    <w:p w:rsidR="00A3095B" w:rsidRPr="00BF6001" w:rsidRDefault="00A3095B" w:rsidP="00A3095B">
      <w:pPr>
        <w:shd w:val="clear" w:color="auto" w:fill="FFFFFF"/>
        <w:spacing w:after="0"/>
        <w:ind w:right="10" w:firstLine="708"/>
        <w:jc w:val="both"/>
        <w:rPr>
          <w:rFonts w:ascii="Times New Roman" w:hAnsi="Times New Roman"/>
          <w:sz w:val="24"/>
          <w:szCs w:val="24"/>
          <w:lang w:val="es-ES_tradnl"/>
        </w:rPr>
      </w:pPr>
      <w:r w:rsidRPr="00BF6001">
        <w:rPr>
          <w:rFonts w:ascii="Times New Roman" w:hAnsi="Times New Roman"/>
          <w:sz w:val="24"/>
          <w:szCs w:val="24"/>
          <w:lang w:val="es-ES_tradnl"/>
        </w:rPr>
        <w:t>Así mismo, debe aprender para saber diferenciar, en las diversas situaciones del mundo de la educación, aquellas posiciones que promuevan espacios genuinos de participación e igualdad. Los contenidos seleccionados son organizados en  bloques, en una secuencia que resulta análoga con el orden en que un novel profesor se topa con las contingencias del mundo de la educación.</w:t>
      </w:r>
    </w:p>
    <w:p w:rsidR="00A3095B" w:rsidRDefault="00A3095B" w:rsidP="00A3095B">
      <w:pPr>
        <w:pStyle w:val="msolistparagraph0"/>
        <w:widowControl/>
        <w:autoSpaceDE/>
        <w:adjustRightInd/>
        <w:spacing w:line="276" w:lineRule="auto"/>
        <w:ind w:left="0"/>
        <w:jc w:val="both"/>
        <w:rPr>
          <w:rFonts w:ascii="Times New Roman" w:hAnsi="Times New Roman" w:cs="Times New Roman"/>
          <w:b/>
          <w:sz w:val="28"/>
          <w:szCs w:val="28"/>
          <w:lang w:val="es-ES_tradnl"/>
        </w:rPr>
      </w:pPr>
    </w:p>
    <w:p w:rsidR="00A3095B" w:rsidRPr="00EC4E50" w:rsidRDefault="00A3095B" w:rsidP="00A3095B">
      <w:pPr>
        <w:pStyle w:val="msolistparagraph0"/>
        <w:widowControl/>
        <w:autoSpaceDE/>
        <w:adjustRightInd/>
        <w:spacing w:line="276" w:lineRule="auto"/>
        <w:ind w:left="0"/>
        <w:jc w:val="both"/>
        <w:rPr>
          <w:rFonts w:ascii="Times New Roman" w:hAnsi="Times New Roman" w:cs="Times New Roman"/>
          <w:b/>
          <w:sz w:val="28"/>
          <w:szCs w:val="28"/>
          <w:lang w:val="es-ES_tradnl"/>
        </w:rPr>
      </w:pPr>
      <w:r w:rsidRPr="00EC4E50">
        <w:rPr>
          <w:rFonts w:ascii="Times New Roman" w:hAnsi="Times New Roman" w:cs="Times New Roman"/>
          <w:b/>
          <w:sz w:val="28"/>
          <w:szCs w:val="28"/>
          <w:lang w:val="es-ES_tradnl"/>
        </w:rPr>
        <w:t>Objetivos</w:t>
      </w:r>
    </w:p>
    <w:p w:rsidR="00A3095B" w:rsidRPr="00EC4E50" w:rsidRDefault="00A3095B" w:rsidP="008901DA">
      <w:pPr>
        <w:pStyle w:val="Prrafodelista"/>
        <w:widowControl w:val="0"/>
        <w:numPr>
          <w:ilvl w:val="0"/>
          <w:numId w:val="1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EC4E50">
        <w:rPr>
          <w:rFonts w:ascii="Times New Roman" w:hAnsi="Times New Roman"/>
          <w:sz w:val="24"/>
          <w:szCs w:val="24"/>
          <w:lang w:val="es-ES_tradnl"/>
        </w:rPr>
        <w:t>Comprender el desarrollo de las principales corrientes sociológicas.</w:t>
      </w:r>
    </w:p>
    <w:p w:rsidR="00A3095B" w:rsidRPr="00EC4E50" w:rsidRDefault="00A3095B" w:rsidP="008901DA">
      <w:pPr>
        <w:pStyle w:val="Prrafodelista"/>
        <w:widowControl w:val="0"/>
        <w:numPr>
          <w:ilvl w:val="0"/>
          <w:numId w:val="1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EC4E50">
        <w:rPr>
          <w:rFonts w:ascii="Times New Roman" w:hAnsi="Times New Roman"/>
          <w:sz w:val="24"/>
          <w:szCs w:val="24"/>
          <w:lang w:val="es-ES_tradnl"/>
        </w:rPr>
        <w:t>Analizar los marcos conceptuales de la sociología de la educación.</w:t>
      </w:r>
    </w:p>
    <w:p w:rsidR="00A3095B" w:rsidRPr="00EC4E50" w:rsidRDefault="00A3095B" w:rsidP="008901DA">
      <w:pPr>
        <w:pStyle w:val="Prrafodelista"/>
        <w:widowControl w:val="0"/>
        <w:numPr>
          <w:ilvl w:val="0"/>
          <w:numId w:val="18"/>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EC4E50">
        <w:rPr>
          <w:rFonts w:ascii="Times New Roman" w:hAnsi="Times New Roman"/>
          <w:sz w:val="24"/>
          <w:szCs w:val="24"/>
          <w:lang w:val="es-ES_tradnl"/>
        </w:rPr>
        <w:t xml:space="preserve">Aplicar conceptualizaciones sociológicas para el análisis del contexto educativo en el nivel </w:t>
      </w:r>
      <w:r>
        <w:rPr>
          <w:rFonts w:ascii="Times New Roman" w:hAnsi="Times New Roman"/>
          <w:sz w:val="24"/>
          <w:szCs w:val="24"/>
          <w:lang w:val="es-ES_tradnl"/>
        </w:rPr>
        <w:t>inicial</w:t>
      </w:r>
      <w:r w:rsidRPr="00EC4E50">
        <w:rPr>
          <w:rFonts w:ascii="Times New Roman" w:hAnsi="Times New Roman"/>
          <w:sz w:val="24"/>
          <w:szCs w:val="24"/>
          <w:lang w:val="es-ES_tradnl"/>
        </w:rPr>
        <w:t>.</w:t>
      </w:r>
    </w:p>
    <w:p w:rsidR="00A3095B" w:rsidRPr="00EC4E50" w:rsidRDefault="00A3095B" w:rsidP="00A3095B">
      <w:pPr>
        <w:spacing w:after="0"/>
        <w:jc w:val="both"/>
        <w:rPr>
          <w:rFonts w:ascii="Times New Roman" w:hAnsi="Times New Roman"/>
          <w:b/>
          <w:sz w:val="28"/>
          <w:szCs w:val="28"/>
          <w:lang w:val="es-ES_tradnl"/>
        </w:rPr>
      </w:pPr>
      <w:r w:rsidRPr="00EC4E50">
        <w:rPr>
          <w:rFonts w:ascii="Times New Roman" w:hAnsi="Times New Roman"/>
          <w:b/>
          <w:sz w:val="28"/>
          <w:szCs w:val="28"/>
          <w:lang w:val="es-ES_tradnl"/>
        </w:rPr>
        <w:lastRenderedPageBreak/>
        <w:t>Contenidos</w:t>
      </w:r>
    </w:p>
    <w:p w:rsidR="00A3095B" w:rsidRPr="00BF6001" w:rsidRDefault="00A3095B" w:rsidP="00A3095B">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Nociones básicas de Sociología</w:t>
      </w:r>
    </w:p>
    <w:p w:rsidR="00A3095B" w:rsidRPr="00BF6001" w:rsidRDefault="00A3095B" w:rsidP="00A3095B">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lang w:val="es-ES_tradnl"/>
        </w:rPr>
        <w:t>Sociología de la educación. Definición. Objeto y problemática. Enfoques: micro sociología y macro sociología.</w:t>
      </w:r>
      <w:r w:rsidRPr="00BF6001">
        <w:rPr>
          <w:rFonts w:ascii="Times New Roman" w:hAnsi="Times New Roman"/>
          <w:sz w:val="24"/>
          <w:szCs w:val="24"/>
        </w:rPr>
        <w:t xml:space="preserve"> Configuración del campo de la Sociología de la Educación. El carácter social del fenómeno educacional.</w:t>
      </w:r>
    </w:p>
    <w:p w:rsidR="00A3095B" w:rsidRPr="00BF6001" w:rsidRDefault="00A3095B" w:rsidP="00A3095B">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rPr>
        <w:t>Sociedad y educación: su vinculación a partir de los diferentes paradigmas.</w:t>
      </w:r>
    </w:p>
    <w:p w:rsidR="00A3095B" w:rsidRPr="00BF6001" w:rsidRDefault="00A3095B" w:rsidP="00A3095B">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Perspectiva teórica de la sociología de la Educación: La educación en el proyecto positivista: A. Comte.</w:t>
      </w:r>
    </w:p>
    <w:p w:rsidR="00A3095B" w:rsidRPr="00BF6001" w:rsidRDefault="00A3095B" w:rsidP="00A3095B">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Enfoques actuales en la sociología de la educación: Funcionalismo estructural, sociología marxista, Weber: comprensiva. Acción social. Durkheim: hecho social. Interaccionismos simbólicos. Freire: pedagogía del oprimido y la esperanza.  Escuela y equidad.</w:t>
      </w:r>
    </w:p>
    <w:p w:rsidR="00A3095B" w:rsidRPr="00BF6001" w:rsidRDefault="00A3095B" w:rsidP="00A3095B">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El estado como educador</w:t>
      </w:r>
    </w:p>
    <w:p w:rsidR="00A3095B" w:rsidRPr="00BF6001" w:rsidRDefault="00A3095B" w:rsidP="00A3095B">
      <w:pPr>
        <w:shd w:val="clear" w:color="auto" w:fill="FFFFFF"/>
        <w:spacing w:after="0"/>
        <w:ind w:right="5"/>
        <w:jc w:val="both"/>
        <w:rPr>
          <w:rFonts w:ascii="Times New Roman" w:hAnsi="Times New Roman"/>
          <w:sz w:val="24"/>
          <w:szCs w:val="24"/>
          <w:lang w:val="es-ES_tradnl"/>
        </w:rPr>
      </w:pPr>
      <w:r w:rsidRPr="00BF6001">
        <w:rPr>
          <w:rFonts w:ascii="Times New Roman" w:hAnsi="Times New Roman"/>
          <w:sz w:val="24"/>
          <w:szCs w:val="24"/>
          <w:lang w:val="es-ES_tradnl"/>
        </w:rPr>
        <w:t>El papel del estado en la educación, sistema educativo y control social. El docente como agente de cambio social y autoridad moral. La función social de la educación inicial. Las relaciones sociales en el aula y su incidencia en el aprendizaje. . La escuela como agente de inclusión social: el alumno como agente con identidades sociales y derechos.</w:t>
      </w:r>
    </w:p>
    <w:p w:rsidR="00A3095B" w:rsidRDefault="00A3095B" w:rsidP="00A3095B">
      <w:pPr>
        <w:autoSpaceDE w:val="0"/>
        <w:autoSpaceDN w:val="0"/>
        <w:adjustRightInd w:val="0"/>
        <w:spacing w:after="0"/>
        <w:jc w:val="both"/>
        <w:rPr>
          <w:rFonts w:ascii="Times New Roman" w:hAnsi="Times New Roman"/>
          <w:sz w:val="24"/>
          <w:szCs w:val="24"/>
          <w:lang w:val="es-ES_tradnl"/>
        </w:rPr>
      </w:pPr>
      <w:r w:rsidRPr="00BF6001">
        <w:rPr>
          <w:rFonts w:ascii="Times New Roman" w:hAnsi="Times New Roman"/>
          <w:sz w:val="24"/>
          <w:szCs w:val="24"/>
          <w:lang w:val="es-ES_tradnl"/>
        </w:rPr>
        <w:t>La condición docente: la construcción histórica y social del oficio de enseñar.</w:t>
      </w:r>
    </w:p>
    <w:p w:rsidR="00A3095B" w:rsidRPr="00BF6001" w:rsidRDefault="00A3095B" w:rsidP="00A3095B">
      <w:pPr>
        <w:autoSpaceDE w:val="0"/>
        <w:autoSpaceDN w:val="0"/>
        <w:adjustRightInd w:val="0"/>
        <w:spacing w:after="0"/>
        <w:jc w:val="both"/>
        <w:rPr>
          <w:rFonts w:ascii="Times New Roman" w:hAnsi="Times New Roman"/>
          <w:b/>
          <w:sz w:val="24"/>
          <w:szCs w:val="24"/>
        </w:rPr>
      </w:pPr>
      <w:r w:rsidRPr="00BF6001">
        <w:rPr>
          <w:rFonts w:ascii="Times New Roman" w:hAnsi="Times New Roman"/>
          <w:b/>
          <w:sz w:val="24"/>
          <w:szCs w:val="24"/>
        </w:rPr>
        <w:t>Estructura social y sistema educativo</w:t>
      </w:r>
    </w:p>
    <w:p w:rsidR="00A3095B" w:rsidRPr="00BF6001" w:rsidRDefault="00A3095B" w:rsidP="00A3095B">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rPr>
        <w:t>Educación y clases sociales. Posibilidades y límites de la educación como herramienta de movilidad social. Los procesos de exclusión y discriminación educativa. Fragmentación del sistema educativo y cambios en los factores de estratificación</w:t>
      </w:r>
    </w:p>
    <w:p w:rsidR="00A3095B" w:rsidRPr="00BF6001" w:rsidRDefault="00A3095B" w:rsidP="00A3095B">
      <w:pPr>
        <w:autoSpaceDE w:val="0"/>
        <w:autoSpaceDN w:val="0"/>
        <w:adjustRightInd w:val="0"/>
        <w:spacing w:after="0"/>
        <w:jc w:val="both"/>
        <w:rPr>
          <w:rFonts w:ascii="Times New Roman" w:hAnsi="Times New Roman"/>
          <w:b/>
          <w:bCs/>
          <w:sz w:val="24"/>
          <w:szCs w:val="24"/>
        </w:rPr>
      </w:pPr>
      <w:r w:rsidRPr="00BF6001">
        <w:rPr>
          <w:rFonts w:ascii="Times New Roman" w:hAnsi="Times New Roman"/>
          <w:b/>
          <w:bCs/>
          <w:sz w:val="24"/>
          <w:szCs w:val="24"/>
        </w:rPr>
        <w:t>Escuela y desigualdad</w:t>
      </w:r>
    </w:p>
    <w:p w:rsidR="00A3095B" w:rsidRPr="00BF6001" w:rsidRDefault="00A3095B" w:rsidP="00A3095B">
      <w:pPr>
        <w:autoSpaceDE w:val="0"/>
        <w:autoSpaceDN w:val="0"/>
        <w:adjustRightInd w:val="0"/>
        <w:spacing w:after="0"/>
        <w:jc w:val="both"/>
        <w:rPr>
          <w:rFonts w:ascii="Times New Roman" w:hAnsi="Times New Roman"/>
          <w:b/>
          <w:sz w:val="24"/>
          <w:szCs w:val="24"/>
        </w:rPr>
      </w:pPr>
      <w:r w:rsidRPr="00BF6001">
        <w:rPr>
          <w:rFonts w:ascii="Times New Roman" w:hAnsi="Times New Roman"/>
          <w:b/>
          <w:sz w:val="24"/>
          <w:szCs w:val="24"/>
        </w:rPr>
        <w:t>Desigualdades sociales y desigualdades educativas</w:t>
      </w:r>
    </w:p>
    <w:p w:rsidR="00A3095B" w:rsidRPr="00BF6001" w:rsidRDefault="00A3095B" w:rsidP="00A3095B">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rPr>
        <w:t>Capital cultural y escuela. Tensiones entre condiciones objetivas y subjetivas. La institución escolar como construcción social e histórica: organización y cultura escolar.</w:t>
      </w:r>
    </w:p>
    <w:p w:rsidR="00A3095B" w:rsidRPr="00BF6001" w:rsidRDefault="00A3095B" w:rsidP="00A3095B">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rPr>
        <w:t>La construcción simbólica de la pobreza, la inteligencia y la violencia: las nominaciones escolares. Los estigmas sociales en la escuela y los procesos de discriminación.</w:t>
      </w:r>
    </w:p>
    <w:p w:rsidR="00A3095B" w:rsidRPr="00BF6001" w:rsidRDefault="00A3095B" w:rsidP="00A3095B">
      <w:pPr>
        <w:autoSpaceDE w:val="0"/>
        <w:autoSpaceDN w:val="0"/>
        <w:adjustRightInd w:val="0"/>
        <w:spacing w:after="0"/>
        <w:jc w:val="both"/>
        <w:rPr>
          <w:rFonts w:ascii="Times New Roman" w:hAnsi="Times New Roman"/>
          <w:sz w:val="24"/>
          <w:szCs w:val="24"/>
        </w:rPr>
      </w:pPr>
      <w:r w:rsidRPr="00BF6001">
        <w:rPr>
          <w:rFonts w:ascii="Times New Roman" w:hAnsi="Times New Roman"/>
          <w:sz w:val="24"/>
          <w:szCs w:val="24"/>
        </w:rPr>
        <w:t>Fuentes de desigualdad educativa: clase, género y etnia. El rol de los docentes y sus prácticas frente a la cuestión de la desigualdad: como agente transformador o reproductor. La configuración de las trayectorias educativas: límites y posibilidades.</w:t>
      </w:r>
    </w:p>
    <w:p w:rsidR="00A3095B" w:rsidRPr="00BF6001" w:rsidRDefault="00A3095B" w:rsidP="00A3095B">
      <w:pPr>
        <w:autoSpaceDE w:val="0"/>
        <w:autoSpaceDN w:val="0"/>
        <w:adjustRightInd w:val="0"/>
        <w:spacing w:after="0"/>
        <w:jc w:val="both"/>
        <w:rPr>
          <w:rFonts w:ascii="Times New Roman" w:hAnsi="Times New Roman"/>
          <w:b/>
          <w:bCs/>
          <w:sz w:val="24"/>
          <w:szCs w:val="24"/>
        </w:rPr>
      </w:pPr>
      <w:r w:rsidRPr="00BF6001">
        <w:rPr>
          <w:rFonts w:ascii="Times New Roman" w:hAnsi="Times New Roman"/>
          <w:b/>
          <w:bCs/>
          <w:sz w:val="24"/>
          <w:szCs w:val="24"/>
        </w:rPr>
        <w:t xml:space="preserve">Sociología de los maestros y las maestras </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sz w:val="24"/>
          <w:szCs w:val="24"/>
        </w:rPr>
        <w:t xml:space="preserve">Historia de un oficio y sus contradicciones. La autoridad pedagógica. El magisterio en la estructura social. Los procesos de feminización de la docencia.  La profesión docente: perspectiva histórica y estado actual acerca de la profesionalización, vocación y politización. </w:t>
      </w:r>
    </w:p>
    <w:p w:rsidR="000F1FA4" w:rsidRDefault="000F1FA4" w:rsidP="00A3095B">
      <w:pPr>
        <w:shd w:val="clear" w:color="auto" w:fill="FFFFFF"/>
        <w:spacing w:after="0"/>
        <w:jc w:val="both"/>
        <w:rPr>
          <w:rFonts w:ascii="Times New Roman" w:hAnsi="Times New Roman"/>
          <w:b/>
          <w:sz w:val="28"/>
          <w:szCs w:val="28"/>
          <w:lang w:val="es-ES_tradnl"/>
        </w:rPr>
      </w:pPr>
    </w:p>
    <w:p w:rsidR="00A3095B" w:rsidRPr="00EC4E50" w:rsidRDefault="00A3095B" w:rsidP="00A3095B">
      <w:pPr>
        <w:shd w:val="clear" w:color="auto" w:fill="FFFFFF"/>
        <w:spacing w:after="0"/>
        <w:jc w:val="both"/>
        <w:rPr>
          <w:rFonts w:ascii="Times New Roman" w:hAnsi="Times New Roman"/>
          <w:b/>
          <w:sz w:val="28"/>
          <w:szCs w:val="28"/>
          <w:lang w:val="es-ES_tradnl"/>
        </w:rPr>
      </w:pPr>
      <w:r w:rsidRPr="00EC4E50">
        <w:rPr>
          <w:rFonts w:ascii="Times New Roman" w:hAnsi="Times New Roman"/>
          <w:b/>
          <w:sz w:val="28"/>
          <w:szCs w:val="28"/>
          <w:lang w:val="es-ES_tradnl"/>
        </w:rPr>
        <w:t>Bibliografía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APPLE, M. W. (1997) </w:t>
      </w:r>
      <w:r w:rsidRPr="009D33AE">
        <w:rPr>
          <w:rFonts w:ascii="Times New Roman" w:hAnsi="Times New Roman"/>
          <w:i/>
          <w:sz w:val="24"/>
          <w:szCs w:val="24"/>
        </w:rPr>
        <w:t>Teoría crítica y educación</w:t>
      </w:r>
      <w:r w:rsidRPr="00BC0C58">
        <w:rPr>
          <w:rFonts w:ascii="Times New Roman" w:hAnsi="Times New Roman"/>
          <w:sz w:val="24"/>
          <w:szCs w:val="24"/>
        </w:rPr>
        <w:t>. Buenos Aires. Miño y Dávila.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BOURDIEU, P. </w:t>
      </w:r>
      <w:r>
        <w:rPr>
          <w:rFonts w:ascii="Times New Roman" w:hAnsi="Times New Roman"/>
          <w:sz w:val="24"/>
          <w:szCs w:val="24"/>
        </w:rPr>
        <w:t>y</w:t>
      </w:r>
      <w:r w:rsidRPr="00BC0C58">
        <w:rPr>
          <w:rFonts w:ascii="Times New Roman" w:hAnsi="Times New Roman"/>
          <w:sz w:val="24"/>
          <w:szCs w:val="24"/>
        </w:rPr>
        <w:t xml:space="preserve"> PASSERON, J.C. (1981) </w:t>
      </w:r>
      <w:r w:rsidRPr="009D33AE">
        <w:rPr>
          <w:rFonts w:ascii="Times New Roman" w:hAnsi="Times New Roman"/>
          <w:i/>
          <w:sz w:val="24"/>
          <w:szCs w:val="24"/>
        </w:rPr>
        <w:t>La reproducción</w:t>
      </w:r>
      <w:r w:rsidRPr="00BC0C58">
        <w:rPr>
          <w:rFonts w:ascii="Times New Roman" w:hAnsi="Times New Roman"/>
          <w:sz w:val="24"/>
          <w:szCs w:val="24"/>
        </w:rPr>
        <w:t xml:space="preserve">. Barcelona. </w:t>
      </w:r>
    </w:p>
    <w:p w:rsidR="00A3095B" w:rsidRPr="00BC0C58" w:rsidRDefault="00A3095B" w:rsidP="00A3095B">
      <w:pPr>
        <w:spacing w:after="0"/>
        <w:jc w:val="both"/>
        <w:rPr>
          <w:rFonts w:ascii="Times New Roman" w:hAnsi="Times New Roman"/>
          <w:sz w:val="24"/>
          <w:szCs w:val="24"/>
        </w:rPr>
      </w:pPr>
      <w:r w:rsidRPr="00C9678C">
        <w:rPr>
          <w:rFonts w:ascii="Times New Roman" w:hAnsi="Times New Roman"/>
          <w:sz w:val="24"/>
          <w:szCs w:val="24"/>
          <w:lang w:val="es-ES"/>
        </w:rPr>
        <w:t xml:space="preserve">BOURDIEU, P. y otros </w:t>
      </w:r>
      <w:r>
        <w:rPr>
          <w:rFonts w:ascii="Times New Roman" w:hAnsi="Times New Roman"/>
          <w:sz w:val="24"/>
          <w:szCs w:val="24"/>
        </w:rPr>
        <w:t>(2003)</w:t>
      </w:r>
      <w:r w:rsidRPr="009D33AE">
        <w:rPr>
          <w:rFonts w:ascii="Times New Roman" w:hAnsi="Times New Roman"/>
          <w:i/>
          <w:sz w:val="24"/>
          <w:szCs w:val="24"/>
        </w:rPr>
        <w:t xml:space="preserve">El  oficio del sociólogo. </w:t>
      </w:r>
      <w:r w:rsidRPr="00BC0C58">
        <w:rPr>
          <w:rFonts w:ascii="Times New Roman" w:hAnsi="Times New Roman"/>
          <w:sz w:val="24"/>
          <w:szCs w:val="24"/>
        </w:rPr>
        <w:t>Madrid</w:t>
      </w:r>
      <w:r>
        <w:rPr>
          <w:rFonts w:ascii="Times New Roman" w:hAnsi="Times New Roman"/>
          <w:sz w:val="24"/>
          <w:szCs w:val="24"/>
        </w:rPr>
        <w:t>.</w:t>
      </w:r>
      <w:r w:rsidRPr="00BC0C58">
        <w:rPr>
          <w:rFonts w:ascii="Times New Roman" w:hAnsi="Times New Roman"/>
          <w:sz w:val="24"/>
          <w:szCs w:val="24"/>
        </w:rPr>
        <w:t xml:space="preserve"> Siglo XXI.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DURKHEIM, E. (1974) </w:t>
      </w:r>
      <w:r w:rsidRPr="009D33AE">
        <w:rPr>
          <w:rFonts w:ascii="Times New Roman" w:hAnsi="Times New Roman"/>
          <w:i/>
          <w:sz w:val="24"/>
          <w:szCs w:val="24"/>
        </w:rPr>
        <w:t>Educación y sociología</w:t>
      </w:r>
      <w:r w:rsidRPr="00BC0C58">
        <w:rPr>
          <w:rFonts w:ascii="Times New Roman" w:hAnsi="Times New Roman"/>
          <w:sz w:val="24"/>
          <w:szCs w:val="24"/>
        </w:rPr>
        <w:t xml:space="preserve">. Buenos Aire. </w:t>
      </w:r>
      <w:proofErr w:type="spellStart"/>
      <w:r w:rsidRPr="00BC0C58">
        <w:rPr>
          <w:rFonts w:ascii="Times New Roman" w:hAnsi="Times New Roman"/>
          <w:sz w:val="24"/>
          <w:szCs w:val="24"/>
        </w:rPr>
        <w:t>Shapire</w:t>
      </w:r>
      <w:proofErr w:type="spellEnd"/>
      <w:r w:rsidRPr="00BC0C58">
        <w:rPr>
          <w:rFonts w:ascii="Times New Roman" w:hAnsi="Times New Roman"/>
          <w:sz w:val="24"/>
          <w:szCs w:val="24"/>
        </w:rPr>
        <w:t xml:space="preserve"> Editor.</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FOUCAULT, M. (1976) </w:t>
      </w:r>
      <w:r w:rsidRPr="009D33AE">
        <w:rPr>
          <w:rFonts w:ascii="Times New Roman" w:hAnsi="Times New Roman"/>
          <w:i/>
          <w:sz w:val="24"/>
          <w:szCs w:val="24"/>
        </w:rPr>
        <w:t>Vigilar y castigar</w:t>
      </w:r>
      <w:r w:rsidRPr="00BC0C58">
        <w:rPr>
          <w:rFonts w:ascii="Times New Roman" w:hAnsi="Times New Roman"/>
          <w:sz w:val="24"/>
          <w:szCs w:val="24"/>
        </w:rPr>
        <w:t xml:space="preserve">. México. Siglo XXI.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FREIRE, Paulo (2002) </w:t>
      </w:r>
      <w:r w:rsidRPr="009D33AE">
        <w:rPr>
          <w:rFonts w:ascii="Times New Roman" w:hAnsi="Times New Roman"/>
          <w:i/>
          <w:sz w:val="24"/>
          <w:szCs w:val="24"/>
        </w:rPr>
        <w:t>Pedagogía del oprimido</w:t>
      </w:r>
      <w:r w:rsidRPr="00BC0C58">
        <w:rPr>
          <w:rFonts w:ascii="Times New Roman" w:hAnsi="Times New Roman"/>
          <w:sz w:val="24"/>
          <w:szCs w:val="24"/>
        </w:rPr>
        <w:t xml:space="preserve">. </w:t>
      </w:r>
      <w:r>
        <w:rPr>
          <w:rFonts w:ascii="Times New Roman" w:hAnsi="Times New Roman"/>
          <w:color w:val="000000"/>
          <w:sz w:val="24"/>
          <w:szCs w:val="24"/>
        </w:rPr>
        <w:t xml:space="preserve">Bs. As. </w:t>
      </w:r>
      <w:r w:rsidRPr="00BC0C58">
        <w:rPr>
          <w:rFonts w:ascii="Times New Roman" w:hAnsi="Times New Roman"/>
          <w:sz w:val="24"/>
          <w:szCs w:val="24"/>
        </w:rPr>
        <w:t xml:space="preserve">Siglo XXI.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                          (2002) </w:t>
      </w:r>
      <w:r w:rsidRPr="009D33AE">
        <w:rPr>
          <w:rFonts w:ascii="Times New Roman" w:hAnsi="Times New Roman"/>
          <w:i/>
          <w:sz w:val="24"/>
          <w:szCs w:val="24"/>
        </w:rPr>
        <w:t>Pedagogía de la esperanza</w:t>
      </w:r>
      <w:r w:rsidRPr="00BC0C58">
        <w:rPr>
          <w:rFonts w:ascii="Times New Roman" w:hAnsi="Times New Roman"/>
          <w:sz w:val="24"/>
          <w:szCs w:val="24"/>
        </w:rPr>
        <w:t xml:space="preserve">. </w:t>
      </w:r>
      <w:r>
        <w:rPr>
          <w:rFonts w:ascii="Times New Roman" w:hAnsi="Times New Roman"/>
          <w:color w:val="000000"/>
          <w:sz w:val="24"/>
          <w:szCs w:val="24"/>
        </w:rPr>
        <w:t xml:space="preserve">Bs. As. </w:t>
      </w:r>
      <w:r w:rsidRPr="00BC0C58">
        <w:rPr>
          <w:rFonts w:ascii="Times New Roman" w:hAnsi="Times New Roman"/>
          <w:sz w:val="24"/>
          <w:szCs w:val="24"/>
        </w:rPr>
        <w:t xml:space="preserve">Siglo XXI.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NARODOWSKI</w:t>
      </w:r>
      <w:proofErr w:type="spellEnd"/>
      <w:r w:rsidRPr="00BC0C58">
        <w:rPr>
          <w:rFonts w:ascii="Times New Roman" w:hAnsi="Times New Roman"/>
          <w:sz w:val="24"/>
          <w:szCs w:val="24"/>
        </w:rPr>
        <w:t xml:space="preserve">, M. </w:t>
      </w:r>
      <w:r>
        <w:rPr>
          <w:rFonts w:ascii="Times New Roman" w:hAnsi="Times New Roman"/>
          <w:sz w:val="24"/>
          <w:szCs w:val="24"/>
        </w:rPr>
        <w:t>(1993)</w:t>
      </w:r>
      <w:r w:rsidRPr="009D33AE">
        <w:rPr>
          <w:rFonts w:ascii="Times New Roman" w:hAnsi="Times New Roman"/>
          <w:i/>
          <w:sz w:val="24"/>
          <w:szCs w:val="24"/>
        </w:rPr>
        <w:t>Especulación y castigo en  la escuela secundaria</w:t>
      </w:r>
      <w:r w:rsidRPr="00BC0C58">
        <w:rPr>
          <w:rFonts w:ascii="Times New Roman" w:hAnsi="Times New Roman"/>
          <w:sz w:val="24"/>
          <w:szCs w:val="24"/>
        </w:rPr>
        <w:t xml:space="preserve">. Tandil. Universidad Nacional del Centro </w:t>
      </w:r>
    </w:p>
    <w:p w:rsidR="00A3095B" w:rsidRPr="00BC0C58"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RIST</w:t>
      </w:r>
      <w:proofErr w:type="spellEnd"/>
      <w:r>
        <w:rPr>
          <w:rFonts w:ascii="Times New Roman" w:hAnsi="Times New Roman"/>
          <w:sz w:val="24"/>
          <w:szCs w:val="24"/>
        </w:rPr>
        <w:t>, R. C. (1999)</w:t>
      </w:r>
      <w:r w:rsidRPr="009D33AE">
        <w:rPr>
          <w:rFonts w:ascii="Times New Roman" w:hAnsi="Times New Roman"/>
          <w:i/>
          <w:sz w:val="24"/>
          <w:szCs w:val="24"/>
        </w:rPr>
        <w:t>Sobre la comprensión del proceso de escolarización: aportaciones de   la teoría del etiquetado</w:t>
      </w:r>
      <w:r w:rsidRPr="00BC0C58">
        <w:rPr>
          <w:rFonts w:ascii="Times New Roman" w:hAnsi="Times New Roman"/>
          <w:sz w:val="24"/>
          <w:szCs w:val="24"/>
        </w:rPr>
        <w:t xml:space="preserve">  en   </w:t>
      </w:r>
      <w:proofErr w:type="spellStart"/>
      <w:r w:rsidRPr="00BC0C58">
        <w:rPr>
          <w:rFonts w:ascii="Times New Roman" w:hAnsi="Times New Roman"/>
          <w:sz w:val="24"/>
          <w:szCs w:val="24"/>
        </w:rPr>
        <w:t>En</w:t>
      </w:r>
      <w:r>
        <w:rPr>
          <w:rFonts w:ascii="Times New Roman" w:hAnsi="Times New Roman"/>
          <w:sz w:val="24"/>
          <w:szCs w:val="24"/>
        </w:rPr>
        <w:t>guita</w:t>
      </w:r>
      <w:proofErr w:type="spellEnd"/>
      <w:r>
        <w:rPr>
          <w:rFonts w:ascii="Times New Roman" w:hAnsi="Times New Roman"/>
          <w:sz w:val="24"/>
          <w:szCs w:val="24"/>
        </w:rPr>
        <w:t xml:space="preserve">,   Mariano   F.   (ed.) </w:t>
      </w:r>
      <w:r w:rsidRPr="00BC0C58">
        <w:rPr>
          <w:rFonts w:ascii="Times New Roman" w:hAnsi="Times New Roman"/>
          <w:sz w:val="24"/>
          <w:szCs w:val="24"/>
        </w:rPr>
        <w:t xml:space="preserve"> Sociología   de   la Educación. Barcelona. Ariel.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ROSENTHAL, R. </w:t>
      </w:r>
      <w:r>
        <w:rPr>
          <w:rFonts w:ascii="Times New Roman" w:hAnsi="Times New Roman"/>
          <w:sz w:val="24"/>
          <w:szCs w:val="24"/>
        </w:rPr>
        <w:t>y</w:t>
      </w:r>
      <w:r w:rsidRPr="00BC0C58">
        <w:rPr>
          <w:rFonts w:ascii="Times New Roman" w:hAnsi="Times New Roman"/>
          <w:sz w:val="24"/>
          <w:szCs w:val="24"/>
        </w:rPr>
        <w:t xml:space="preserve"> JACOBSON,  J. (1980)</w:t>
      </w:r>
      <w:r w:rsidRPr="009D33AE">
        <w:rPr>
          <w:rFonts w:ascii="Times New Roman" w:hAnsi="Times New Roman"/>
          <w:i/>
          <w:sz w:val="24"/>
          <w:szCs w:val="24"/>
        </w:rPr>
        <w:t>Pigmalión   en   la   Escuela. Expectativas   del maestro y desarrollo intelectual  del alumno</w:t>
      </w:r>
      <w:r w:rsidRPr="00BC0C58">
        <w:rPr>
          <w:rFonts w:ascii="Times New Roman" w:hAnsi="Times New Roman"/>
          <w:sz w:val="24"/>
          <w:szCs w:val="24"/>
        </w:rPr>
        <w:t xml:space="preserve">. Madrid.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MAROVA</w:t>
      </w:r>
      <w:proofErr w:type="spellEnd"/>
      <w:r w:rsidRPr="00BC0C58">
        <w:rPr>
          <w:rFonts w:ascii="Times New Roman" w:hAnsi="Times New Roman"/>
          <w:sz w:val="24"/>
          <w:szCs w:val="24"/>
        </w:rPr>
        <w:t xml:space="preserve"> SIMONE</w:t>
      </w:r>
      <w:r>
        <w:rPr>
          <w:rFonts w:ascii="Times New Roman" w:hAnsi="Times New Roman"/>
          <w:sz w:val="24"/>
          <w:szCs w:val="24"/>
        </w:rPr>
        <w:t>, Raffaele (2001)</w:t>
      </w:r>
      <w:r w:rsidRPr="009D33AE">
        <w:rPr>
          <w:rFonts w:ascii="Times New Roman" w:hAnsi="Times New Roman"/>
          <w:i/>
          <w:sz w:val="24"/>
          <w:szCs w:val="24"/>
        </w:rPr>
        <w:t>La Tercera Fase. Formas de saber que estamos perdiendo.</w:t>
      </w:r>
      <w:r w:rsidRPr="00BC0C58">
        <w:rPr>
          <w:rFonts w:ascii="Times New Roman" w:hAnsi="Times New Roman"/>
          <w:sz w:val="24"/>
          <w:szCs w:val="24"/>
        </w:rPr>
        <w:t xml:space="preserve"> Madrid. Taurus.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TENTI FANFANI, E (1984) </w:t>
      </w:r>
      <w:r w:rsidRPr="009D33AE">
        <w:rPr>
          <w:rFonts w:ascii="Times New Roman" w:hAnsi="Times New Roman"/>
          <w:i/>
          <w:sz w:val="24"/>
          <w:szCs w:val="24"/>
        </w:rPr>
        <w:t>La interacción  maestro-alumno: discusión  sociológica</w:t>
      </w:r>
      <w:r w:rsidRPr="00BC0C58">
        <w:rPr>
          <w:rFonts w:ascii="Times New Roman" w:hAnsi="Times New Roman"/>
          <w:sz w:val="24"/>
          <w:szCs w:val="24"/>
        </w:rPr>
        <w:t>,  en Revista Mexicana de Sociología, Año XLVI, Nº 1, enero-marzo de 1984</w:t>
      </w:r>
      <w:r>
        <w:rPr>
          <w:rFonts w:ascii="Times New Roman" w:hAnsi="Times New Roman"/>
          <w:sz w:val="24"/>
          <w:szCs w:val="24"/>
        </w:rPr>
        <w:t>.</w:t>
      </w:r>
      <w:r w:rsidRPr="00BC0C58">
        <w:rPr>
          <w:rFonts w:ascii="Times New Roman" w:hAnsi="Times New Roman"/>
          <w:sz w:val="24"/>
          <w:szCs w:val="24"/>
        </w:rPr>
        <w:t xml:space="preserve"> México.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lastRenderedPageBreak/>
        <w:t>TENTI FANFANI, E. (1999)</w:t>
      </w:r>
      <w:r w:rsidRPr="009D33AE">
        <w:rPr>
          <w:rFonts w:ascii="Times New Roman" w:hAnsi="Times New Roman"/>
          <w:i/>
          <w:sz w:val="24"/>
          <w:szCs w:val="24"/>
        </w:rPr>
        <w:t>Más allá de las amonestaciones. El orden democrático en las instituciones escolares</w:t>
      </w:r>
      <w:r w:rsidRPr="00BC0C58">
        <w:rPr>
          <w:rFonts w:ascii="Times New Roman" w:hAnsi="Times New Roman"/>
          <w:sz w:val="24"/>
          <w:szCs w:val="24"/>
        </w:rPr>
        <w:t>. Buenos Aires. Serie Cuadernos de Unicef.</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                                            (2010</w:t>
      </w:r>
      <w:r w:rsidRPr="00E509E3">
        <w:rPr>
          <w:rFonts w:ascii="Times New Roman" w:hAnsi="Times New Roman"/>
          <w:i/>
          <w:sz w:val="24"/>
          <w:szCs w:val="24"/>
        </w:rPr>
        <w:t>) Sociología de la Educación. Aportes para el desarrollo curricular.</w:t>
      </w:r>
      <w:r w:rsidRPr="00BC0C58">
        <w:rPr>
          <w:rFonts w:ascii="Times New Roman" w:hAnsi="Times New Roman"/>
          <w:sz w:val="24"/>
          <w:szCs w:val="24"/>
        </w:rPr>
        <w:t xml:space="preserve"> Buenos Aires</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TEDESCO</w:t>
      </w:r>
      <w:proofErr w:type="spellEnd"/>
      <w:r w:rsidRPr="00BC0C58">
        <w:rPr>
          <w:rFonts w:ascii="Times New Roman" w:hAnsi="Times New Roman"/>
          <w:sz w:val="24"/>
          <w:szCs w:val="24"/>
        </w:rPr>
        <w:t xml:space="preserve">, J.C. (1986) </w:t>
      </w:r>
      <w:r w:rsidRPr="00FB234D">
        <w:rPr>
          <w:rFonts w:ascii="Times New Roman" w:hAnsi="Times New Roman"/>
          <w:i/>
          <w:sz w:val="24"/>
          <w:szCs w:val="24"/>
        </w:rPr>
        <w:t>Educación y Sociedad en Argentina</w:t>
      </w:r>
      <w:r>
        <w:rPr>
          <w:rFonts w:ascii="Times New Roman" w:hAnsi="Times New Roman"/>
          <w:sz w:val="24"/>
          <w:szCs w:val="24"/>
        </w:rPr>
        <w:t>.</w:t>
      </w:r>
      <w:r w:rsidRPr="00BC0C58">
        <w:rPr>
          <w:rFonts w:ascii="Times New Roman" w:hAnsi="Times New Roman"/>
          <w:sz w:val="24"/>
          <w:szCs w:val="24"/>
        </w:rPr>
        <w:t xml:space="preserve"> Buenos Aires. Ediciones Solar</w:t>
      </w:r>
      <w:r>
        <w:rPr>
          <w:rFonts w:ascii="Times New Roman" w:hAnsi="Times New Roman"/>
          <w:sz w:val="24"/>
          <w:szCs w:val="24"/>
        </w:rPr>
        <w:t>.</w:t>
      </w:r>
    </w:p>
    <w:p w:rsidR="00A3095B" w:rsidRPr="00BC0C58" w:rsidRDefault="00A3095B" w:rsidP="00A3095B">
      <w:pPr>
        <w:jc w:val="both"/>
        <w:rPr>
          <w:rFonts w:ascii="Times New Roman" w:hAnsi="Times New Roman"/>
          <w:sz w:val="24"/>
          <w:szCs w:val="24"/>
        </w:rPr>
      </w:pPr>
    </w:p>
    <w:p w:rsidR="00A3095B" w:rsidRPr="00BF6001" w:rsidRDefault="00A3095B" w:rsidP="00A3095B">
      <w:pPr>
        <w:pStyle w:val="Standard"/>
        <w:spacing w:after="0"/>
        <w:jc w:val="both"/>
        <w:rPr>
          <w:rFonts w:ascii="Times New Roman" w:hAnsi="Times New Roman" w:cs="Times New Roman"/>
          <w:b/>
          <w:sz w:val="24"/>
          <w:szCs w:val="24"/>
        </w:rPr>
      </w:pPr>
    </w:p>
    <w:p w:rsidR="00A3095B" w:rsidRPr="00BD5387"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t xml:space="preserve">8.12.- </w:t>
      </w:r>
      <w:r w:rsidRPr="00BD5387">
        <w:rPr>
          <w:rFonts w:ascii="Times New Roman" w:hAnsi="Times New Roman"/>
          <w:b/>
          <w:sz w:val="28"/>
          <w:szCs w:val="28"/>
          <w:lang w:val="es-ES_tradnl"/>
        </w:rPr>
        <w:t>Un</w:t>
      </w:r>
      <w:r>
        <w:rPr>
          <w:rFonts w:ascii="Times New Roman" w:hAnsi="Times New Roman"/>
          <w:b/>
          <w:sz w:val="28"/>
          <w:szCs w:val="28"/>
          <w:lang w:val="es-ES_tradnl"/>
        </w:rPr>
        <w:t>idad Curricular: HISTORIA Y POLÍ</w:t>
      </w:r>
      <w:r w:rsidRPr="00BD5387">
        <w:rPr>
          <w:rFonts w:ascii="Times New Roman" w:hAnsi="Times New Roman"/>
          <w:b/>
          <w:sz w:val="28"/>
          <w:szCs w:val="28"/>
          <w:lang w:val="es-ES_tradnl"/>
        </w:rPr>
        <w:t xml:space="preserve">TICA DE LA EDUCACIÓN ARGENTINA </w:t>
      </w:r>
    </w:p>
    <w:p w:rsidR="00A3095B" w:rsidRPr="00BD5387" w:rsidRDefault="00A3095B" w:rsidP="00A3095B">
      <w:pPr>
        <w:spacing w:after="0"/>
        <w:jc w:val="both"/>
        <w:rPr>
          <w:rFonts w:ascii="Times New Roman" w:hAnsi="Times New Roman"/>
          <w:sz w:val="24"/>
          <w:szCs w:val="24"/>
          <w:lang w:val="es-ES_tradnl"/>
        </w:rPr>
      </w:pPr>
      <w:r w:rsidRPr="00BD5387">
        <w:rPr>
          <w:rFonts w:ascii="Times New Roman" w:hAnsi="Times New Roman"/>
          <w:b/>
          <w:sz w:val="24"/>
          <w:szCs w:val="24"/>
          <w:lang w:val="es-ES_tradnl"/>
        </w:rPr>
        <w:t>Formato:</w:t>
      </w:r>
      <w:r w:rsidRPr="00BD5387">
        <w:rPr>
          <w:rFonts w:ascii="Times New Roman" w:hAnsi="Times New Roman"/>
          <w:sz w:val="24"/>
          <w:szCs w:val="24"/>
          <w:lang w:val="es-ES_tradnl"/>
        </w:rPr>
        <w:t xml:space="preserve"> Asignatura.</w:t>
      </w:r>
    </w:p>
    <w:p w:rsidR="00A3095B" w:rsidRPr="00BD5387" w:rsidRDefault="00A3095B" w:rsidP="00A3095B">
      <w:pPr>
        <w:spacing w:after="0"/>
        <w:jc w:val="both"/>
        <w:rPr>
          <w:rFonts w:ascii="Times New Roman" w:hAnsi="Times New Roman"/>
          <w:sz w:val="24"/>
          <w:szCs w:val="24"/>
          <w:lang w:val="es-ES_tradnl"/>
        </w:rPr>
      </w:pPr>
      <w:r w:rsidRPr="00BD5387">
        <w:rPr>
          <w:rFonts w:ascii="Times New Roman" w:hAnsi="Times New Roman"/>
          <w:b/>
          <w:sz w:val="24"/>
          <w:szCs w:val="24"/>
          <w:lang w:val="es-ES_tradnl"/>
        </w:rPr>
        <w:t>Régimen de cursada</w:t>
      </w:r>
      <w:r w:rsidRPr="00BD5387">
        <w:rPr>
          <w:rFonts w:ascii="Times New Roman" w:hAnsi="Times New Roman"/>
          <w:sz w:val="24"/>
          <w:szCs w:val="24"/>
          <w:lang w:val="es-ES_tradnl"/>
        </w:rPr>
        <w:t>: Anual</w:t>
      </w:r>
      <w:r>
        <w:rPr>
          <w:rFonts w:ascii="Times New Roman" w:hAnsi="Times New Roman"/>
          <w:sz w:val="24"/>
          <w:szCs w:val="24"/>
          <w:lang w:val="es-ES_tradnl"/>
        </w:rPr>
        <w:t>.</w:t>
      </w:r>
    </w:p>
    <w:p w:rsidR="00A3095B" w:rsidRPr="00BD5387" w:rsidRDefault="00A3095B" w:rsidP="00A3095B">
      <w:pPr>
        <w:spacing w:after="0"/>
        <w:jc w:val="both"/>
        <w:rPr>
          <w:rFonts w:ascii="Times New Roman" w:hAnsi="Times New Roman"/>
          <w:sz w:val="24"/>
          <w:szCs w:val="24"/>
          <w:lang w:val="es-ES_tradnl"/>
        </w:rPr>
      </w:pPr>
      <w:r w:rsidRPr="00BD5387">
        <w:rPr>
          <w:rFonts w:ascii="Times New Roman" w:hAnsi="Times New Roman"/>
          <w:b/>
          <w:sz w:val="24"/>
          <w:szCs w:val="24"/>
          <w:lang w:val="es-ES_tradnl"/>
        </w:rPr>
        <w:t>Ubicación en el Diseño Curricular</w:t>
      </w:r>
      <w:r w:rsidRPr="00BD5387">
        <w:rPr>
          <w:rFonts w:ascii="Times New Roman" w:hAnsi="Times New Roman"/>
          <w:sz w:val="24"/>
          <w:szCs w:val="24"/>
          <w:lang w:val="es-ES_tradnl"/>
        </w:rPr>
        <w:t xml:space="preserve">: </w:t>
      </w:r>
      <w:r>
        <w:rPr>
          <w:rFonts w:ascii="Times New Roman" w:hAnsi="Times New Roman"/>
          <w:sz w:val="24"/>
          <w:szCs w:val="24"/>
          <w:lang w:val="es-ES_tradnl"/>
        </w:rPr>
        <w:t xml:space="preserve">Segundo </w:t>
      </w:r>
      <w:r w:rsidRPr="00BD5387">
        <w:rPr>
          <w:rFonts w:ascii="Times New Roman" w:hAnsi="Times New Roman"/>
          <w:sz w:val="24"/>
          <w:szCs w:val="24"/>
          <w:lang w:val="es-ES_tradnl"/>
        </w:rPr>
        <w:t xml:space="preserve"> año. </w:t>
      </w:r>
    </w:p>
    <w:p w:rsidR="00A3095B" w:rsidRPr="00BD5387" w:rsidRDefault="00A3095B" w:rsidP="00A3095B">
      <w:pPr>
        <w:spacing w:after="0"/>
        <w:jc w:val="both"/>
        <w:outlineLvl w:val="0"/>
        <w:rPr>
          <w:rFonts w:ascii="Times New Roman" w:hAnsi="Times New Roman"/>
          <w:sz w:val="24"/>
          <w:szCs w:val="24"/>
          <w:lang w:val="es-ES_tradnl"/>
        </w:rPr>
      </w:pPr>
      <w:r w:rsidRPr="00BD5387">
        <w:rPr>
          <w:rFonts w:ascii="Times New Roman" w:hAnsi="Times New Roman"/>
          <w:b/>
          <w:sz w:val="24"/>
          <w:szCs w:val="24"/>
          <w:lang w:val="es-ES_tradnl"/>
        </w:rPr>
        <w:t>Carga horaria semanal</w:t>
      </w:r>
      <w:r w:rsidRPr="00BD5387">
        <w:rPr>
          <w:rFonts w:ascii="Times New Roman" w:hAnsi="Times New Roman"/>
          <w:sz w:val="24"/>
          <w:szCs w:val="24"/>
          <w:lang w:val="es-ES_tradnl"/>
        </w:rPr>
        <w:t>: 3</w:t>
      </w:r>
      <w:r>
        <w:rPr>
          <w:rFonts w:ascii="Times New Roman" w:hAnsi="Times New Roman"/>
          <w:sz w:val="24"/>
          <w:szCs w:val="24"/>
          <w:lang w:val="es-ES_tradnl"/>
        </w:rPr>
        <w:t>hs. c</w:t>
      </w:r>
      <w:r w:rsidRPr="00BD5387">
        <w:rPr>
          <w:rFonts w:ascii="Times New Roman" w:hAnsi="Times New Roman"/>
          <w:sz w:val="24"/>
          <w:szCs w:val="24"/>
          <w:lang w:val="es-ES_tradnl"/>
        </w:rPr>
        <w:t>átedra.</w:t>
      </w:r>
    </w:p>
    <w:p w:rsidR="00A3095B" w:rsidRPr="00BD5387" w:rsidRDefault="00A3095B" w:rsidP="00A3095B">
      <w:pPr>
        <w:spacing w:after="0"/>
        <w:jc w:val="both"/>
        <w:outlineLvl w:val="0"/>
        <w:rPr>
          <w:rFonts w:ascii="Times New Roman" w:hAnsi="Times New Roman"/>
          <w:sz w:val="24"/>
          <w:szCs w:val="24"/>
          <w:lang w:val="es-ES_tradnl"/>
        </w:rPr>
      </w:pPr>
      <w:r w:rsidRPr="00BD5387">
        <w:rPr>
          <w:rFonts w:ascii="Times New Roman" w:hAnsi="Times New Roman"/>
          <w:b/>
          <w:sz w:val="24"/>
          <w:szCs w:val="24"/>
          <w:lang w:val="es-ES_tradnl"/>
        </w:rPr>
        <w:t>Carga horaria total horas cátedra</w:t>
      </w:r>
      <w:r w:rsidRPr="00BD5387">
        <w:rPr>
          <w:rFonts w:ascii="Times New Roman" w:hAnsi="Times New Roman"/>
          <w:sz w:val="24"/>
          <w:szCs w:val="24"/>
          <w:lang w:val="es-ES_tradnl"/>
        </w:rPr>
        <w:t xml:space="preserve">: 96 </w:t>
      </w:r>
      <w:r>
        <w:rPr>
          <w:rFonts w:ascii="Times New Roman" w:hAnsi="Times New Roman"/>
          <w:sz w:val="24"/>
          <w:szCs w:val="24"/>
          <w:lang w:val="es-ES_tradnl"/>
        </w:rPr>
        <w:t>hs. c</w:t>
      </w:r>
      <w:r w:rsidRPr="00BD5387">
        <w:rPr>
          <w:rFonts w:ascii="Times New Roman" w:hAnsi="Times New Roman"/>
          <w:sz w:val="24"/>
          <w:szCs w:val="24"/>
          <w:lang w:val="es-ES_tradnl"/>
        </w:rPr>
        <w:t>átedra.</w:t>
      </w:r>
    </w:p>
    <w:p w:rsidR="00A3095B" w:rsidRDefault="00A3095B" w:rsidP="00A3095B">
      <w:pPr>
        <w:spacing w:after="0"/>
        <w:jc w:val="both"/>
        <w:outlineLvl w:val="0"/>
        <w:rPr>
          <w:rFonts w:ascii="Times New Roman" w:hAnsi="Times New Roman"/>
          <w:sz w:val="24"/>
          <w:szCs w:val="24"/>
          <w:lang w:val="es-ES_tradnl"/>
        </w:rPr>
      </w:pPr>
      <w:r w:rsidRPr="00BD5387">
        <w:rPr>
          <w:rFonts w:ascii="Times New Roman" w:hAnsi="Times New Roman"/>
          <w:b/>
          <w:sz w:val="24"/>
          <w:szCs w:val="24"/>
          <w:lang w:val="es-ES_tradnl"/>
        </w:rPr>
        <w:t>Carga horaria total horas reloj</w:t>
      </w:r>
      <w:r w:rsidRPr="00BD5387">
        <w:rPr>
          <w:rFonts w:ascii="Times New Roman" w:hAnsi="Times New Roman"/>
          <w:sz w:val="24"/>
          <w:szCs w:val="24"/>
          <w:lang w:val="es-ES_tradnl"/>
        </w:rPr>
        <w:t xml:space="preserve">: 64 </w:t>
      </w:r>
      <w:r>
        <w:rPr>
          <w:rFonts w:ascii="Times New Roman" w:hAnsi="Times New Roman"/>
          <w:sz w:val="24"/>
          <w:szCs w:val="24"/>
          <w:lang w:val="es-ES_tradnl"/>
        </w:rPr>
        <w:t>hs. r</w:t>
      </w:r>
      <w:r w:rsidRPr="00BD5387">
        <w:rPr>
          <w:rFonts w:ascii="Times New Roman" w:hAnsi="Times New Roman"/>
          <w:sz w:val="24"/>
          <w:szCs w:val="24"/>
          <w:lang w:val="es-ES_tradnl"/>
        </w:rPr>
        <w:t>eloj.</w:t>
      </w:r>
    </w:p>
    <w:p w:rsidR="00A3095B" w:rsidRDefault="00A3095B" w:rsidP="00A3095B">
      <w:pPr>
        <w:spacing w:after="0"/>
        <w:jc w:val="both"/>
        <w:outlineLvl w:val="0"/>
        <w:rPr>
          <w:rFonts w:ascii="Times New Roman" w:hAnsi="Times New Roman"/>
          <w:sz w:val="24"/>
          <w:szCs w:val="24"/>
          <w:lang w:val="es-ES_tradnl"/>
        </w:rPr>
      </w:pPr>
    </w:p>
    <w:p w:rsidR="00A3095B" w:rsidRDefault="00A3095B" w:rsidP="00A3095B">
      <w:pPr>
        <w:spacing w:after="0"/>
        <w:jc w:val="both"/>
        <w:outlineLvl w:val="0"/>
        <w:rPr>
          <w:rFonts w:ascii="Times New Roman" w:hAnsi="Times New Roman"/>
          <w:b/>
          <w:sz w:val="28"/>
          <w:szCs w:val="28"/>
          <w:lang w:val="es-ES_tradnl"/>
        </w:rPr>
      </w:pPr>
      <w:r w:rsidRPr="00105502">
        <w:rPr>
          <w:rFonts w:ascii="Times New Roman" w:hAnsi="Times New Roman"/>
          <w:b/>
          <w:sz w:val="28"/>
          <w:szCs w:val="28"/>
          <w:lang w:val="es-ES_tradnl"/>
        </w:rPr>
        <w:t xml:space="preserve">Finalidades formativas </w:t>
      </w:r>
    </w:p>
    <w:p w:rsidR="00A3095B" w:rsidRDefault="00A3095B" w:rsidP="00A3095B">
      <w:pPr>
        <w:spacing w:after="0"/>
        <w:ind w:firstLine="708"/>
        <w:jc w:val="both"/>
        <w:outlineLvl w:val="0"/>
        <w:rPr>
          <w:rFonts w:ascii="Times New Roman" w:hAnsi="Times New Roman"/>
          <w:sz w:val="24"/>
          <w:szCs w:val="24"/>
          <w:lang w:val="es-ES_tradnl"/>
        </w:rPr>
      </w:pPr>
      <w:r>
        <w:rPr>
          <w:rFonts w:ascii="Times New Roman" w:hAnsi="Times New Roman"/>
          <w:sz w:val="24"/>
          <w:szCs w:val="24"/>
          <w:lang w:val="es-ES_tradnl"/>
        </w:rPr>
        <w:t xml:space="preserve">Esta unidad curricular tiene como propósito principal presentar un conjunto de </w:t>
      </w:r>
      <w:r w:rsidRPr="005E1BCB">
        <w:rPr>
          <w:rFonts w:ascii="Times New Roman" w:hAnsi="Times New Roman"/>
          <w:sz w:val="24"/>
          <w:szCs w:val="24"/>
          <w:lang w:val="es-ES_tradnl"/>
        </w:rPr>
        <w:t xml:space="preserve">sugerencias y herramientas que acompañen a los docentes responsables del dictado de la </w:t>
      </w:r>
      <w:r>
        <w:rPr>
          <w:rFonts w:ascii="Times New Roman" w:hAnsi="Times New Roman"/>
          <w:sz w:val="24"/>
          <w:szCs w:val="24"/>
          <w:lang w:val="es-ES_tradnl"/>
        </w:rPr>
        <w:t>materia Historia y Política de la Educación Argentina para la Formación Docente, en el armado de la propuesta de enseñanza.</w:t>
      </w:r>
    </w:p>
    <w:p w:rsidR="00A3095B" w:rsidRDefault="00A3095B" w:rsidP="00A3095B">
      <w:pPr>
        <w:spacing w:after="0"/>
        <w:ind w:firstLine="708"/>
        <w:jc w:val="both"/>
        <w:outlineLvl w:val="0"/>
        <w:rPr>
          <w:rFonts w:ascii="Times New Roman" w:hAnsi="Times New Roman"/>
          <w:sz w:val="24"/>
          <w:szCs w:val="24"/>
          <w:lang w:val="es-ES_tradnl"/>
        </w:rPr>
      </w:pPr>
      <w:r w:rsidRPr="00757B9B">
        <w:rPr>
          <w:rFonts w:ascii="Times New Roman" w:hAnsi="Times New Roman"/>
          <w:sz w:val="24"/>
          <w:szCs w:val="24"/>
          <w:lang w:val="es-ES_tradnl"/>
        </w:rPr>
        <w:t>El campo educativo es un campo complejo, un campo de lucha y por lo tanto de construcción permanente. Por ello mismo, hablar del sistema educativo implica tocar los más variados temas, que van desde la legislación, las propuestas pedagógicas, los sujetos sociales y políticos etc. temas que en definitiva relevan la trama de relaciones entre estado-sociedad-educación. Esta presentación plantea un recorrido por la historia y la política de la educación argentina poniendo de relieve esa relación en la conformación del sistema.</w:t>
      </w:r>
    </w:p>
    <w:p w:rsidR="00A3095B" w:rsidRDefault="00A3095B" w:rsidP="00A3095B">
      <w:pPr>
        <w:spacing w:after="0"/>
        <w:ind w:firstLine="708"/>
        <w:jc w:val="both"/>
        <w:outlineLvl w:val="0"/>
        <w:rPr>
          <w:rFonts w:ascii="Times New Roman" w:hAnsi="Times New Roman"/>
          <w:sz w:val="24"/>
          <w:szCs w:val="24"/>
          <w:lang w:val="es-ES_tradnl"/>
        </w:rPr>
      </w:pPr>
      <w:r>
        <w:rPr>
          <w:rFonts w:ascii="Times New Roman" w:hAnsi="Times New Roman"/>
          <w:sz w:val="24"/>
          <w:szCs w:val="24"/>
          <w:lang w:val="es-ES_tradnl"/>
        </w:rPr>
        <w:t xml:space="preserve">En consonancia con la propuesta de los aportes para el desarrollo curricular para esta unidad elaborada por Pablo Pineau para el Instituto Nacional de Formación Docente optamos por centrar el análisis en el rol del Estado como principal agente educativo. En consecuencia, la organización de los contenidos mantiene la estructura de las etapas sugeridas por el documento nacional, pero con la incorporación de contenidos que hacen referencia a las especificidades de la provincia. Consideramos que la inclusión de diferentes escalas en el análisis de los procesos </w:t>
      </w:r>
      <w:r w:rsidRPr="005E1BCB">
        <w:rPr>
          <w:rFonts w:ascii="Times New Roman" w:hAnsi="Times New Roman"/>
          <w:sz w:val="24"/>
          <w:szCs w:val="24"/>
          <w:lang w:val="es-ES_tradnl"/>
        </w:rPr>
        <w:t xml:space="preserve">permitirá el abordaje que explicite la complejidad de la realidad social, al mismo tiempo </w:t>
      </w:r>
      <w:r>
        <w:rPr>
          <w:rFonts w:ascii="Times New Roman" w:hAnsi="Times New Roman"/>
          <w:sz w:val="24"/>
          <w:szCs w:val="24"/>
          <w:lang w:val="es-ES_tradnl"/>
        </w:rPr>
        <w:t>que posibilitará comprender cómo los actores se han apropiado o resistido a  las transformaciones a lo largo de la historia de nuestro país.</w:t>
      </w:r>
    </w:p>
    <w:p w:rsidR="00A3095B" w:rsidRDefault="00A3095B" w:rsidP="00A3095B">
      <w:pPr>
        <w:spacing w:after="0"/>
        <w:jc w:val="both"/>
        <w:outlineLvl w:val="0"/>
        <w:rPr>
          <w:rFonts w:ascii="Times New Roman" w:hAnsi="Times New Roman"/>
          <w:b/>
          <w:sz w:val="28"/>
          <w:szCs w:val="28"/>
          <w:lang w:val="es-ES_tradnl"/>
        </w:rPr>
      </w:pPr>
    </w:p>
    <w:p w:rsidR="00A3095B" w:rsidRDefault="00A3095B" w:rsidP="00A3095B">
      <w:pPr>
        <w:spacing w:after="0"/>
        <w:jc w:val="both"/>
        <w:outlineLvl w:val="0"/>
        <w:rPr>
          <w:rFonts w:ascii="Times New Roman" w:hAnsi="Times New Roman"/>
          <w:b/>
          <w:sz w:val="28"/>
          <w:szCs w:val="28"/>
          <w:lang w:val="es-ES_tradnl"/>
        </w:rPr>
      </w:pPr>
      <w:r w:rsidRPr="007C28E7">
        <w:rPr>
          <w:rFonts w:ascii="Times New Roman" w:hAnsi="Times New Roman"/>
          <w:b/>
          <w:sz w:val="28"/>
          <w:szCs w:val="28"/>
          <w:lang w:val="es-ES_tradnl"/>
        </w:rPr>
        <w:t>Objetivos</w:t>
      </w:r>
    </w:p>
    <w:p w:rsidR="00A3095B" w:rsidRPr="00DE007E" w:rsidRDefault="00A3095B" w:rsidP="008901DA">
      <w:pPr>
        <w:pStyle w:val="Prrafodelista"/>
        <w:numPr>
          <w:ilvl w:val="0"/>
          <w:numId w:val="19"/>
        </w:numPr>
        <w:spacing w:after="0"/>
        <w:jc w:val="both"/>
        <w:outlineLvl w:val="0"/>
        <w:rPr>
          <w:rFonts w:ascii="Times New Roman" w:hAnsi="Times New Roman"/>
          <w:sz w:val="24"/>
          <w:szCs w:val="24"/>
          <w:lang w:val="es-ES_tradnl"/>
        </w:rPr>
      </w:pPr>
      <w:r w:rsidRPr="00DE007E">
        <w:rPr>
          <w:rFonts w:ascii="Times New Roman" w:hAnsi="Times New Roman"/>
          <w:sz w:val="24"/>
          <w:szCs w:val="24"/>
          <w:lang w:val="es-ES_tradnl"/>
        </w:rPr>
        <w:t>Identificar los procesos fundamentales en la conformación y desarrollo del sistema educativo argentino.</w:t>
      </w:r>
    </w:p>
    <w:p w:rsidR="00A3095B" w:rsidRPr="00DE007E" w:rsidRDefault="00A3095B" w:rsidP="008901DA">
      <w:pPr>
        <w:pStyle w:val="Prrafodelista"/>
        <w:numPr>
          <w:ilvl w:val="0"/>
          <w:numId w:val="19"/>
        </w:numPr>
        <w:spacing w:after="0"/>
        <w:jc w:val="both"/>
        <w:outlineLvl w:val="0"/>
        <w:rPr>
          <w:rFonts w:ascii="Times New Roman" w:hAnsi="Times New Roman"/>
          <w:sz w:val="24"/>
          <w:szCs w:val="24"/>
          <w:lang w:val="es-ES_tradnl"/>
        </w:rPr>
      </w:pPr>
      <w:r w:rsidRPr="00DE007E">
        <w:rPr>
          <w:rFonts w:ascii="Times New Roman" w:hAnsi="Times New Roman"/>
          <w:sz w:val="24"/>
          <w:szCs w:val="24"/>
          <w:lang w:val="es-ES_tradnl"/>
        </w:rPr>
        <w:t>Analizar y reconocer los fundamentos ideológicos y políticos presentes en los marcos normativos del sistema educativo nacional y provincial en las distintas etapas.</w:t>
      </w:r>
    </w:p>
    <w:p w:rsidR="00A3095B" w:rsidRDefault="00A3095B" w:rsidP="008901DA">
      <w:pPr>
        <w:pStyle w:val="Prrafodelista"/>
        <w:numPr>
          <w:ilvl w:val="0"/>
          <w:numId w:val="19"/>
        </w:numPr>
        <w:spacing w:after="0"/>
        <w:jc w:val="both"/>
        <w:outlineLvl w:val="0"/>
        <w:rPr>
          <w:rFonts w:ascii="Times New Roman" w:hAnsi="Times New Roman"/>
          <w:sz w:val="24"/>
          <w:szCs w:val="24"/>
          <w:lang w:val="es-ES_tradnl"/>
        </w:rPr>
      </w:pPr>
      <w:r w:rsidRPr="00DE007E">
        <w:rPr>
          <w:rFonts w:ascii="Times New Roman" w:hAnsi="Times New Roman"/>
          <w:sz w:val="24"/>
          <w:szCs w:val="24"/>
          <w:lang w:val="es-ES_tradnl"/>
        </w:rPr>
        <w:t>Propiciar el análisis crítico sobre el rol social de la educación en las diferentes etapas de la historia de la educación.</w:t>
      </w:r>
    </w:p>
    <w:p w:rsidR="00A3095B" w:rsidRDefault="00A3095B" w:rsidP="00A3095B">
      <w:pPr>
        <w:spacing w:after="0"/>
        <w:jc w:val="both"/>
        <w:outlineLvl w:val="0"/>
        <w:rPr>
          <w:rFonts w:ascii="Times New Roman" w:hAnsi="Times New Roman"/>
          <w:sz w:val="24"/>
          <w:szCs w:val="24"/>
          <w:lang w:val="es-ES_tradnl"/>
        </w:rPr>
      </w:pPr>
    </w:p>
    <w:p w:rsidR="00A3095B" w:rsidRDefault="00A3095B" w:rsidP="00A3095B">
      <w:pPr>
        <w:spacing w:after="0"/>
        <w:jc w:val="both"/>
        <w:outlineLvl w:val="0"/>
        <w:rPr>
          <w:rFonts w:ascii="Times New Roman" w:hAnsi="Times New Roman"/>
          <w:b/>
          <w:sz w:val="28"/>
          <w:szCs w:val="28"/>
          <w:lang w:val="es-ES_tradnl"/>
        </w:rPr>
      </w:pPr>
      <w:r w:rsidRPr="007C28E7">
        <w:rPr>
          <w:rFonts w:ascii="Times New Roman" w:hAnsi="Times New Roman"/>
          <w:b/>
          <w:sz w:val="28"/>
          <w:szCs w:val="28"/>
          <w:lang w:val="es-ES_tradnl"/>
        </w:rPr>
        <w:t>Contenidos</w:t>
      </w:r>
    </w:p>
    <w:p w:rsidR="00A3095B" w:rsidRDefault="00A3095B" w:rsidP="00A3095B">
      <w:pPr>
        <w:spacing w:after="0"/>
        <w:jc w:val="both"/>
        <w:outlineLvl w:val="0"/>
        <w:rPr>
          <w:rFonts w:ascii="Times New Roman" w:hAnsi="Times New Roman"/>
          <w:b/>
          <w:sz w:val="24"/>
          <w:szCs w:val="24"/>
          <w:lang w:val="es-ES_tradnl"/>
        </w:rPr>
      </w:pPr>
      <w:r>
        <w:rPr>
          <w:rFonts w:ascii="Times New Roman" w:hAnsi="Times New Roman"/>
          <w:b/>
          <w:sz w:val="24"/>
          <w:szCs w:val="24"/>
          <w:lang w:val="es-ES_tradnl"/>
        </w:rPr>
        <w:t>Estado, política y educación</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La noción de “agente educativo”. Los grandes debates: el papel del Estado.</w:t>
      </w:r>
    </w:p>
    <w:p w:rsidR="00A3095B" w:rsidRDefault="00A3095B" w:rsidP="00A3095B">
      <w:pPr>
        <w:spacing w:after="0"/>
        <w:jc w:val="both"/>
        <w:outlineLvl w:val="0"/>
        <w:rPr>
          <w:rFonts w:ascii="Times New Roman" w:hAnsi="Times New Roman"/>
          <w:b/>
          <w:sz w:val="24"/>
          <w:szCs w:val="24"/>
          <w:lang w:val="es-ES_tradnl"/>
        </w:rPr>
      </w:pPr>
      <w:r w:rsidRPr="007C28E7">
        <w:rPr>
          <w:rFonts w:ascii="Times New Roman" w:hAnsi="Times New Roman"/>
          <w:b/>
          <w:sz w:val="24"/>
          <w:szCs w:val="24"/>
          <w:lang w:val="es-ES_tradnl"/>
        </w:rPr>
        <w:t>La situación educativa previa a la consolidación del Estado Nacional</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La educación en tiempos de la colonia.</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 xml:space="preserve">Las primeras propuestas de sistemas en el contexto de las luchas por la Organización Nacional. Estudio de casos concretos (modelo </w:t>
      </w:r>
      <w:proofErr w:type="spellStart"/>
      <w:r>
        <w:rPr>
          <w:rFonts w:ascii="Times New Roman" w:hAnsi="Times New Roman"/>
          <w:sz w:val="24"/>
          <w:szCs w:val="24"/>
          <w:lang w:val="es-ES_tradnl"/>
        </w:rPr>
        <w:t>rivadaviano</w:t>
      </w:r>
      <w:proofErr w:type="spellEnd"/>
      <w:r>
        <w:rPr>
          <w:rFonts w:ascii="Times New Roman" w:hAnsi="Times New Roman"/>
          <w:sz w:val="24"/>
          <w:szCs w:val="24"/>
          <w:lang w:val="es-ES_tradnl"/>
        </w:rPr>
        <w:t>, los modelos impulsados por caudillos de distintos lugares del país, etc.)</w:t>
      </w:r>
    </w:p>
    <w:p w:rsidR="00A3095B" w:rsidRDefault="00A3095B" w:rsidP="00A3095B">
      <w:pPr>
        <w:spacing w:after="0"/>
        <w:jc w:val="both"/>
        <w:outlineLvl w:val="0"/>
        <w:rPr>
          <w:rFonts w:ascii="Times New Roman" w:hAnsi="Times New Roman"/>
          <w:sz w:val="24"/>
          <w:szCs w:val="24"/>
          <w:lang w:val="es-ES_tradnl"/>
        </w:rPr>
      </w:pPr>
      <w:r w:rsidRPr="005E1BCB">
        <w:rPr>
          <w:rFonts w:ascii="Times New Roman" w:hAnsi="Times New Roman"/>
          <w:sz w:val="24"/>
          <w:szCs w:val="24"/>
          <w:lang w:val="es-ES_tradnl"/>
        </w:rPr>
        <w:lastRenderedPageBreak/>
        <w:t>Educación y proyectos de Nación en la Generación del 37. El debate Alberdi-Sarmiento.</w:t>
      </w:r>
    </w:p>
    <w:p w:rsidR="00A3095B" w:rsidRDefault="00A3095B" w:rsidP="00A3095B">
      <w:pPr>
        <w:spacing w:after="0"/>
        <w:jc w:val="both"/>
        <w:outlineLvl w:val="0"/>
        <w:rPr>
          <w:rFonts w:ascii="Times New Roman" w:hAnsi="Times New Roman"/>
          <w:b/>
          <w:sz w:val="24"/>
          <w:szCs w:val="24"/>
          <w:lang w:val="es-ES_tradnl"/>
        </w:rPr>
      </w:pPr>
      <w:r w:rsidRPr="007C28E7">
        <w:rPr>
          <w:rFonts w:ascii="Times New Roman" w:hAnsi="Times New Roman"/>
          <w:b/>
          <w:sz w:val="24"/>
          <w:szCs w:val="24"/>
          <w:lang w:val="es-ES_tradnl"/>
        </w:rPr>
        <w:t>La conformación del sistema de instrucción pública centralizado estatal (aprox. 1853-1905)</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 xml:space="preserve">La educación en la formación del Estado nacional. Bases constitucionales del sistema educativo. </w:t>
      </w:r>
      <w:r w:rsidRPr="005E1BCB">
        <w:rPr>
          <w:rFonts w:ascii="Times New Roman" w:hAnsi="Times New Roman"/>
          <w:sz w:val="24"/>
          <w:szCs w:val="24"/>
          <w:lang w:val="es-ES_tradnl"/>
        </w:rPr>
        <w:t xml:space="preserve">La consolidación de una pedagogía hegemónica. Los </w:t>
      </w:r>
      <w:proofErr w:type="spellStart"/>
      <w:r w:rsidRPr="005E1BCB">
        <w:rPr>
          <w:rFonts w:ascii="Times New Roman" w:hAnsi="Times New Roman"/>
          <w:sz w:val="24"/>
          <w:szCs w:val="24"/>
          <w:lang w:val="es-ES_tradnl"/>
        </w:rPr>
        <w:t>aportesdel</w:t>
      </w:r>
      <w:proofErr w:type="spellEnd"/>
      <w:r w:rsidRPr="005E1BCB">
        <w:rPr>
          <w:rFonts w:ascii="Times New Roman" w:hAnsi="Times New Roman"/>
          <w:sz w:val="24"/>
          <w:szCs w:val="24"/>
          <w:lang w:val="es-ES_tradnl"/>
        </w:rPr>
        <w:t xml:space="preserve"> liberalismo y de  la</w:t>
      </w:r>
      <w:r>
        <w:rPr>
          <w:rFonts w:ascii="Times New Roman" w:hAnsi="Times New Roman"/>
          <w:sz w:val="24"/>
          <w:szCs w:val="24"/>
          <w:lang w:val="es-ES_tradnl"/>
        </w:rPr>
        <w:t xml:space="preserve"> Ilustración. El</w:t>
      </w:r>
      <w:r w:rsidRPr="005E1BCB">
        <w:rPr>
          <w:rFonts w:ascii="Times New Roman" w:hAnsi="Times New Roman"/>
          <w:sz w:val="24"/>
          <w:szCs w:val="24"/>
          <w:lang w:val="es-ES_tradnl"/>
        </w:rPr>
        <w:t xml:space="preserve"> positivismo y su traducción educativa. La “escuela </w:t>
      </w:r>
      <w:proofErr w:type="spellStart"/>
      <w:r w:rsidRPr="005E1BCB">
        <w:rPr>
          <w:rFonts w:ascii="Times New Roman" w:hAnsi="Times New Roman"/>
          <w:sz w:val="24"/>
          <w:szCs w:val="24"/>
          <w:lang w:val="es-ES_tradnl"/>
        </w:rPr>
        <w:t>tradicional”.El</w:t>
      </w:r>
      <w:proofErr w:type="spellEnd"/>
      <w:r>
        <w:rPr>
          <w:rFonts w:ascii="Times New Roman" w:hAnsi="Times New Roman"/>
          <w:sz w:val="24"/>
          <w:szCs w:val="24"/>
          <w:lang w:val="es-ES_tradnl"/>
        </w:rPr>
        <w:t xml:space="preserve"> corpus legal: la Ley 1420, la Ley Avellaneda y la Ley Láinez.</w:t>
      </w:r>
    </w:p>
    <w:p w:rsidR="00A3095B" w:rsidRDefault="00A3095B" w:rsidP="00A3095B">
      <w:pPr>
        <w:spacing w:after="0"/>
        <w:jc w:val="both"/>
        <w:outlineLvl w:val="0"/>
        <w:rPr>
          <w:rFonts w:ascii="Times New Roman" w:hAnsi="Times New Roman"/>
          <w:sz w:val="24"/>
          <w:szCs w:val="24"/>
          <w:lang w:val="es-ES_tradnl"/>
        </w:rPr>
      </w:pPr>
      <w:r w:rsidRPr="005E1BCB">
        <w:rPr>
          <w:rFonts w:ascii="Times New Roman" w:hAnsi="Times New Roman"/>
          <w:sz w:val="24"/>
          <w:szCs w:val="24"/>
          <w:lang w:val="es-ES_tradnl"/>
        </w:rPr>
        <w:t>La construcción de los sistemas  educativos provinciales. El sistema educativo en el</w:t>
      </w:r>
      <w:r>
        <w:rPr>
          <w:rFonts w:ascii="Times New Roman" w:hAnsi="Times New Roman"/>
          <w:sz w:val="24"/>
          <w:szCs w:val="24"/>
          <w:lang w:val="es-ES_tradnl"/>
        </w:rPr>
        <w:t xml:space="preserve"> Territorio Nacional de Formosa.</w:t>
      </w:r>
    </w:p>
    <w:p w:rsidR="00A3095B" w:rsidRDefault="00A3095B" w:rsidP="00A3095B">
      <w:pPr>
        <w:spacing w:after="0"/>
        <w:jc w:val="both"/>
        <w:outlineLvl w:val="0"/>
        <w:rPr>
          <w:rFonts w:ascii="Times New Roman" w:hAnsi="Times New Roman"/>
          <w:sz w:val="24"/>
          <w:szCs w:val="24"/>
          <w:lang w:val="es-ES_tradnl"/>
        </w:rPr>
      </w:pPr>
      <w:r w:rsidRPr="007C28E7">
        <w:rPr>
          <w:rFonts w:ascii="Times New Roman" w:hAnsi="Times New Roman"/>
          <w:b/>
          <w:sz w:val="24"/>
          <w:szCs w:val="24"/>
          <w:lang w:val="es-ES_tradnl"/>
        </w:rPr>
        <w:t>La consolidación del estado nacional como principal agente educativo (aprox. 1905-1955)</w:t>
      </w:r>
      <w:r>
        <w:rPr>
          <w:rFonts w:ascii="Times New Roman" w:hAnsi="Times New Roman"/>
          <w:sz w:val="24"/>
          <w:szCs w:val="24"/>
          <w:lang w:val="es-ES_tradnl"/>
        </w:rPr>
        <w:t>La ampliación y masificación del sistema. Los nuevos sujetos político-educativos y sus alternativas  de inclusión. Los primeros intentos de reforma.</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Consensos, disputas y nuevos equilibrios entre los agentes educativos en el período de entre Guerras.</w:t>
      </w:r>
    </w:p>
    <w:p w:rsidR="00A3095B" w:rsidRDefault="00A3095B" w:rsidP="00A3095B">
      <w:pPr>
        <w:spacing w:after="0"/>
        <w:jc w:val="both"/>
        <w:outlineLvl w:val="0"/>
        <w:rPr>
          <w:rFonts w:ascii="Times New Roman" w:hAnsi="Times New Roman"/>
          <w:sz w:val="24"/>
          <w:szCs w:val="24"/>
          <w:lang w:val="es-ES_tradnl"/>
        </w:rPr>
      </w:pPr>
      <w:r w:rsidRPr="005E1BCB">
        <w:rPr>
          <w:rFonts w:ascii="Times New Roman" w:hAnsi="Times New Roman"/>
          <w:sz w:val="24"/>
          <w:szCs w:val="24"/>
          <w:lang w:val="es-ES_tradnl"/>
        </w:rPr>
        <w:t xml:space="preserve">El mayor despliegue del Estado nacional: los dos  primeros  gobiernos peronistas.  </w:t>
      </w:r>
      <w:proofErr w:type="spellStart"/>
      <w:r w:rsidRPr="005E1BCB">
        <w:rPr>
          <w:rFonts w:ascii="Times New Roman" w:hAnsi="Times New Roman"/>
          <w:sz w:val="24"/>
          <w:szCs w:val="24"/>
          <w:lang w:val="es-ES_tradnl"/>
        </w:rPr>
        <w:t>Lasdiferentes</w:t>
      </w:r>
      <w:proofErr w:type="spellEnd"/>
      <w:r w:rsidRPr="005E1BCB">
        <w:rPr>
          <w:rFonts w:ascii="Times New Roman" w:hAnsi="Times New Roman"/>
          <w:sz w:val="24"/>
          <w:szCs w:val="24"/>
          <w:lang w:val="es-ES_tradnl"/>
        </w:rPr>
        <w:t xml:space="preserve"> concepciones de educación en la propuesta peronista. Sus alcances en el</w:t>
      </w:r>
      <w:r>
        <w:rPr>
          <w:rFonts w:ascii="Times New Roman" w:hAnsi="Times New Roman"/>
          <w:sz w:val="24"/>
          <w:szCs w:val="24"/>
          <w:lang w:val="es-ES_tradnl"/>
        </w:rPr>
        <w:t xml:space="preserve"> Territorio Nacional de Formosa.</w:t>
      </w:r>
    </w:p>
    <w:p w:rsidR="00A3095B" w:rsidRDefault="00A3095B" w:rsidP="00A3095B">
      <w:pPr>
        <w:spacing w:after="0"/>
        <w:jc w:val="both"/>
        <w:outlineLvl w:val="0"/>
        <w:rPr>
          <w:rFonts w:ascii="Times New Roman" w:hAnsi="Times New Roman"/>
          <w:sz w:val="24"/>
          <w:szCs w:val="24"/>
          <w:lang w:val="es-ES_tradnl"/>
        </w:rPr>
      </w:pPr>
      <w:r w:rsidRPr="00FA7A9A">
        <w:rPr>
          <w:rFonts w:ascii="Times New Roman" w:hAnsi="Times New Roman"/>
          <w:b/>
          <w:sz w:val="24"/>
          <w:szCs w:val="24"/>
          <w:lang w:val="es-ES_tradnl"/>
        </w:rPr>
        <w:t>La crisis del Estado nacional como principal agente educativo (aprox. 1955-1992)</w:t>
      </w:r>
      <w:r w:rsidRPr="005E1BCB">
        <w:rPr>
          <w:rFonts w:ascii="Times New Roman" w:hAnsi="Times New Roman"/>
          <w:sz w:val="24"/>
          <w:szCs w:val="24"/>
          <w:lang w:val="es-ES_tradnl"/>
        </w:rPr>
        <w:t>El agotamiento del modelo  fundacional.  El crecimiento del  sistema en manos de  las</w:t>
      </w:r>
      <w:r>
        <w:rPr>
          <w:rFonts w:ascii="Times New Roman" w:hAnsi="Times New Roman"/>
          <w:sz w:val="24"/>
          <w:szCs w:val="24"/>
          <w:lang w:val="es-ES_tradnl"/>
        </w:rPr>
        <w:t xml:space="preserve"> provincias y de los agentes privados: el caso particular de Formosa.</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La consolidación de los organismos internacionales como agentes educativos.</w:t>
      </w:r>
    </w:p>
    <w:p w:rsidR="00A3095B" w:rsidRDefault="00A3095B" w:rsidP="00A3095B">
      <w:pPr>
        <w:spacing w:after="0"/>
        <w:jc w:val="both"/>
        <w:outlineLvl w:val="0"/>
        <w:rPr>
          <w:rFonts w:ascii="Times New Roman" w:hAnsi="Times New Roman"/>
          <w:sz w:val="24"/>
          <w:szCs w:val="24"/>
          <w:lang w:val="es-ES_tradnl"/>
        </w:rPr>
      </w:pPr>
      <w:r w:rsidRPr="005E1BCB">
        <w:rPr>
          <w:rFonts w:ascii="Times New Roman" w:hAnsi="Times New Roman"/>
          <w:sz w:val="24"/>
          <w:szCs w:val="24"/>
          <w:lang w:val="es-ES_tradnl"/>
        </w:rPr>
        <w:t xml:space="preserve">El repliegue del Estado nacional: derogación de  la Ley Láinez </w:t>
      </w:r>
      <w:proofErr w:type="spellStart"/>
      <w:r w:rsidRPr="005E1BCB">
        <w:rPr>
          <w:rFonts w:ascii="Times New Roman" w:hAnsi="Times New Roman"/>
          <w:sz w:val="24"/>
          <w:szCs w:val="24"/>
          <w:lang w:val="es-ES_tradnl"/>
        </w:rPr>
        <w:t>ytransferenciasde</w:t>
      </w:r>
      <w:proofErr w:type="spellEnd"/>
      <w:r>
        <w:rPr>
          <w:rFonts w:ascii="Times New Roman" w:hAnsi="Times New Roman"/>
          <w:sz w:val="24"/>
          <w:szCs w:val="24"/>
          <w:lang w:val="es-ES_tradnl"/>
        </w:rPr>
        <w:t xml:space="preserve"> servicios. La situación en la provincia de Formosa.</w:t>
      </w:r>
    </w:p>
    <w:p w:rsidR="00A3095B" w:rsidRDefault="00A3095B" w:rsidP="00A3095B">
      <w:pPr>
        <w:spacing w:after="0"/>
        <w:jc w:val="both"/>
        <w:outlineLvl w:val="0"/>
        <w:rPr>
          <w:rFonts w:ascii="Times New Roman" w:hAnsi="Times New Roman"/>
          <w:b/>
          <w:sz w:val="24"/>
          <w:szCs w:val="24"/>
          <w:lang w:val="es-ES_tradnl"/>
        </w:rPr>
      </w:pPr>
      <w:r w:rsidRPr="00FA7A9A">
        <w:rPr>
          <w:rFonts w:ascii="Times New Roman" w:hAnsi="Times New Roman"/>
          <w:b/>
          <w:sz w:val="24"/>
          <w:szCs w:val="24"/>
          <w:lang w:val="es-ES_tradnl"/>
        </w:rPr>
        <w:t>Los actuales mapas educativos (aprox. 1992 a la fecha)</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 xml:space="preserve">El agotamiento del Estado benefactor. Neoliberalismo y Estado </w:t>
      </w:r>
      <w:proofErr w:type="spellStart"/>
      <w:r>
        <w:rPr>
          <w:rFonts w:ascii="Times New Roman" w:hAnsi="Times New Roman"/>
          <w:sz w:val="24"/>
          <w:szCs w:val="24"/>
          <w:lang w:val="es-ES_tradnl"/>
        </w:rPr>
        <w:t>post-social</w:t>
      </w:r>
      <w:proofErr w:type="spellEnd"/>
      <w:r>
        <w:rPr>
          <w:rFonts w:ascii="Times New Roman" w:hAnsi="Times New Roman"/>
          <w:sz w:val="24"/>
          <w:szCs w:val="24"/>
          <w:lang w:val="es-ES_tradnl"/>
        </w:rPr>
        <w:t>.</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 xml:space="preserve">La Reforma educativa de la década del 90. El avance de los modelos mercantilistas. El </w:t>
      </w:r>
      <w:proofErr w:type="spellStart"/>
      <w:r w:rsidRPr="005E1BCB">
        <w:rPr>
          <w:rFonts w:ascii="Times New Roman" w:hAnsi="Times New Roman"/>
          <w:sz w:val="24"/>
          <w:szCs w:val="24"/>
          <w:lang w:val="es-ES_tradnl"/>
        </w:rPr>
        <w:t>mercadocomo</w:t>
      </w:r>
      <w:proofErr w:type="spellEnd"/>
      <w:r w:rsidRPr="005E1BCB">
        <w:rPr>
          <w:rFonts w:ascii="Times New Roman" w:hAnsi="Times New Roman"/>
          <w:sz w:val="24"/>
          <w:szCs w:val="24"/>
          <w:lang w:val="es-ES_tradnl"/>
        </w:rPr>
        <w:t xml:space="preserve"> regulador</w:t>
      </w:r>
      <w:r>
        <w:rPr>
          <w:rFonts w:ascii="Times New Roman" w:hAnsi="Times New Roman"/>
          <w:sz w:val="24"/>
          <w:szCs w:val="24"/>
          <w:lang w:val="es-ES_tradnl"/>
        </w:rPr>
        <w:t xml:space="preserve"> del </w:t>
      </w:r>
      <w:r w:rsidRPr="005E1BCB">
        <w:rPr>
          <w:rFonts w:ascii="Times New Roman" w:hAnsi="Times New Roman"/>
          <w:sz w:val="24"/>
          <w:szCs w:val="24"/>
          <w:lang w:val="es-ES_tradnl"/>
        </w:rPr>
        <w:t>sistema. Los nuevos  “conceptos estelares”:</w:t>
      </w:r>
      <w:r>
        <w:rPr>
          <w:rFonts w:ascii="Times New Roman" w:hAnsi="Times New Roman"/>
          <w:sz w:val="24"/>
          <w:szCs w:val="24"/>
          <w:lang w:val="es-ES_tradnl"/>
        </w:rPr>
        <w:t xml:space="preserve"> C</w:t>
      </w:r>
      <w:r w:rsidRPr="005E1BCB">
        <w:rPr>
          <w:rFonts w:ascii="Times New Roman" w:hAnsi="Times New Roman"/>
          <w:sz w:val="24"/>
          <w:szCs w:val="24"/>
          <w:lang w:val="es-ES_tradnl"/>
        </w:rPr>
        <w:t>alidad,</w:t>
      </w:r>
      <w:r>
        <w:rPr>
          <w:rFonts w:ascii="Times New Roman" w:hAnsi="Times New Roman"/>
          <w:sz w:val="24"/>
          <w:szCs w:val="24"/>
          <w:lang w:val="es-ES_tradnl"/>
        </w:rPr>
        <w:t xml:space="preserve"> equidad, competencias y gestión.</w:t>
      </w:r>
    </w:p>
    <w:p w:rsidR="00A3095B" w:rsidRDefault="00A3095B" w:rsidP="00A3095B">
      <w:pPr>
        <w:spacing w:after="0"/>
        <w:jc w:val="both"/>
        <w:outlineLvl w:val="0"/>
        <w:rPr>
          <w:rFonts w:ascii="Times New Roman" w:hAnsi="Times New Roman"/>
          <w:sz w:val="24"/>
          <w:szCs w:val="24"/>
          <w:lang w:val="es-ES_tradnl"/>
        </w:rPr>
      </w:pPr>
      <w:r>
        <w:rPr>
          <w:rFonts w:ascii="Times New Roman" w:hAnsi="Times New Roman"/>
          <w:sz w:val="24"/>
          <w:szCs w:val="24"/>
          <w:lang w:val="es-ES_tradnl"/>
        </w:rPr>
        <w:t>El actual sistema educativo nacional: Redefiniciones de las políticas educativas y de los Agentes educativos. Ampliación de la cobertura y años de escolaridad.</w:t>
      </w:r>
    </w:p>
    <w:p w:rsidR="00A3095B" w:rsidRDefault="00A3095B" w:rsidP="00A3095B">
      <w:pPr>
        <w:spacing w:after="0"/>
        <w:jc w:val="both"/>
        <w:outlineLvl w:val="0"/>
        <w:rPr>
          <w:rFonts w:ascii="Times New Roman" w:hAnsi="Times New Roman"/>
          <w:sz w:val="24"/>
          <w:szCs w:val="24"/>
          <w:lang w:val="es-ES_tradnl"/>
        </w:rPr>
      </w:pPr>
      <w:r w:rsidRPr="005E1BCB">
        <w:rPr>
          <w:rFonts w:ascii="Times New Roman" w:hAnsi="Times New Roman"/>
          <w:sz w:val="24"/>
          <w:szCs w:val="24"/>
          <w:lang w:val="es-ES_tradnl"/>
        </w:rPr>
        <w:t xml:space="preserve">El sistema educativo provincial: redefiniciones de  las políticas educativa. </w:t>
      </w:r>
      <w:proofErr w:type="spellStart"/>
      <w:r w:rsidRPr="005E1BCB">
        <w:rPr>
          <w:rFonts w:ascii="Times New Roman" w:hAnsi="Times New Roman"/>
          <w:sz w:val="24"/>
          <w:szCs w:val="24"/>
          <w:lang w:val="es-ES_tradnl"/>
        </w:rPr>
        <w:t>Nuevoestatuto</w:t>
      </w:r>
      <w:proofErr w:type="spellEnd"/>
      <w:r w:rsidRPr="005E1BCB">
        <w:rPr>
          <w:rFonts w:ascii="Times New Roman" w:hAnsi="Times New Roman"/>
          <w:sz w:val="24"/>
          <w:szCs w:val="24"/>
          <w:lang w:val="es-ES_tradnl"/>
        </w:rPr>
        <w:t xml:space="preserve"> legal del sistema. Redefiniciones de los agentes educativos. </w:t>
      </w:r>
      <w:r>
        <w:rPr>
          <w:rFonts w:ascii="Times New Roman" w:hAnsi="Times New Roman"/>
          <w:sz w:val="24"/>
          <w:szCs w:val="24"/>
          <w:lang w:val="es-ES_tradnl"/>
        </w:rPr>
        <w:t>Ampliación de la cobertura y años de escolaridad. El Mapa educativo actual.</w:t>
      </w:r>
    </w:p>
    <w:p w:rsidR="00A3095B" w:rsidRDefault="00A3095B" w:rsidP="00A3095B">
      <w:pPr>
        <w:spacing w:after="0"/>
        <w:jc w:val="both"/>
        <w:outlineLvl w:val="0"/>
        <w:rPr>
          <w:rFonts w:ascii="Times New Roman" w:hAnsi="Times New Roman"/>
          <w:b/>
          <w:sz w:val="28"/>
          <w:szCs w:val="28"/>
          <w:lang w:val="es-ES_tradnl"/>
        </w:rPr>
      </w:pPr>
      <w:r w:rsidRPr="00EA727D">
        <w:rPr>
          <w:rFonts w:ascii="Times New Roman" w:hAnsi="Times New Roman"/>
          <w:b/>
          <w:sz w:val="28"/>
          <w:szCs w:val="28"/>
          <w:lang w:val="es-ES_tradnl"/>
        </w:rPr>
        <w:t>Bibliografía</w:t>
      </w:r>
    </w:p>
    <w:p w:rsidR="00A3095B" w:rsidRPr="00C56BA1" w:rsidRDefault="00A3095B" w:rsidP="00A3095B">
      <w:pPr>
        <w:spacing w:after="0"/>
        <w:jc w:val="both"/>
        <w:rPr>
          <w:rFonts w:ascii="Times New Roman" w:hAnsi="Times New Roman"/>
          <w:i/>
          <w:sz w:val="24"/>
          <w:szCs w:val="24"/>
        </w:rPr>
      </w:pPr>
      <w:r>
        <w:rPr>
          <w:rFonts w:ascii="Times New Roman" w:hAnsi="Times New Roman"/>
          <w:sz w:val="24"/>
          <w:szCs w:val="24"/>
        </w:rPr>
        <w:t xml:space="preserve">BRASLAVSKY, C.  (1980) </w:t>
      </w:r>
      <w:r w:rsidRPr="00DB3F5C">
        <w:rPr>
          <w:rFonts w:ascii="Times New Roman" w:hAnsi="Times New Roman"/>
          <w:i/>
          <w:sz w:val="24"/>
          <w:szCs w:val="24"/>
        </w:rPr>
        <w:t>La educación argentina (1955-80</w:t>
      </w:r>
      <w:r w:rsidRPr="00BC0C58">
        <w:rPr>
          <w:rFonts w:ascii="Times New Roman" w:hAnsi="Times New Roman"/>
          <w:sz w:val="24"/>
          <w:szCs w:val="24"/>
        </w:rPr>
        <w:t xml:space="preserve">). </w:t>
      </w:r>
      <w:r w:rsidRPr="00C56BA1">
        <w:rPr>
          <w:rFonts w:ascii="Times New Roman" w:hAnsi="Times New Roman"/>
          <w:i/>
          <w:sz w:val="24"/>
          <w:szCs w:val="24"/>
        </w:rPr>
        <w:t>El País de los Argentinos.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Buenos Aires. Centro Editor de América Latina.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CIRI</w:t>
      </w:r>
      <w:r>
        <w:rPr>
          <w:rFonts w:ascii="Times New Roman" w:hAnsi="Times New Roman"/>
          <w:sz w:val="24"/>
          <w:szCs w:val="24"/>
        </w:rPr>
        <w:t>GLIANO</w:t>
      </w:r>
      <w:proofErr w:type="spellEnd"/>
      <w:r>
        <w:rPr>
          <w:rFonts w:ascii="Times New Roman" w:hAnsi="Times New Roman"/>
          <w:sz w:val="24"/>
          <w:szCs w:val="24"/>
        </w:rPr>
        <w:t>, G. (1969)</w:t>
      </w:r>
      <w:r w:rsidRPr="00DB3F5C">
        <w:rPr>
          <w:rFonts w:ascii="Times New Roman" w:hAnsi="Times New Roman"/>
          <w:i/>
          <w:sz w:val="24"/>
          <w:szCs w:val="24"/>
        </w:rPr>
        <w:t>Educación y política: el paradojal sistema de la educación argentina.</w:t>
      </w:r>
      <w:r w:rsidRPr="00BC0C58">
        <w:rPr>
          <w:rFonts w:ascii="Times New Roman" w:hAnsi="Times New Roman"/>
          <w:sz w:val="24"/>
          <w:szCs w:val="24"/>
        </w:rPr>
        <w:t xml:space="preserve"> Buenos Aires. Librería del Colegio.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CUCUZZA</w:t>
      </w:r>
      <w:proofErr w:type="spellEnd"/>
      <w:r w:rsidRPr="00BC0C58">
        <w:rPr>
          <w:rFonts w:ascii="Times New Roman" w:hAnsi="Times New Roman"/>
          <w:sz w:val="24"/>
          <w:szCs w:val="24"/>
        </w:rPr>
        <w:t xml:space="preserve">, H. R. (1996). (Comp.) </w:t>
      </w:r>
      <w:r w:rsidRPr="00DB3F5C">
        <w:rPr>
          <w:rFonts w:ascii="Times New Roman" w:hAnsi="Times New Roman"/>
          <w:i/>
          <w:sz w:val="24"/>
          <w:szCs w:val="24"/>
        </w:rPr>
        <w:t>Historia  de  la  educación  en  debate</w:t>
      </w:r>
      <w:r w:rsidRPr="00BC0C58">
        <w:rPr>
          <w:rFonts w:ascii="Times New Roman" w:hAnsi="Times New Roman"/>
          <w:sz w:val="24"/>
          <w:szCs w:val="24"/>
        </w:rPr>
        <w:t>.  Buenos  Aires.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MIÑO Y DÁVILA</w:t>
      </w:r>
      <w:r>
        <w:rPr>
          <w:rFonts w:ascii="Times New Roman" w:hAnsi="Times New Roman"/>
          <w:sz w:val="24"/>
          <w:szCs w:val="24"/>
        </w:rPr>
        <w:t xml:space="preserve"> y </w:t>
      </w:r>
      <w:proofErr w:type="spellStart"/>
      <w:r>
        <w:rPr>
          <w:rFonts w:ascii="Times New Roman" w:hAnsi="Times New Roman"/>
          <w:sz w:val="24"/>
          <w:szCs w:val="24"/>
        </w:rPr>
        <w:t>CUCUZZA</w:t>
      </w:r>
      <w:proofErr w:type="spellEnd"/>
      <w:r>
        <w:rPr>
          <w:rFonts w:ascii="Times New Roman" w:hAnsi="Times New Roman"/>
          <w:sz w:val="24"/>
          <w:szCs w:val="24"/>
        </w:rPr>
        <w:t>, R. (1997) (Comp.)</w:t>
      </w:r>
      <w:r w:rsidRPr="00EA05F9">
        <w:rPr>
          <w:rFonts w:ascii="Times New Roman" w:hAnsi="Times New Roman"/>
          <w:i/>
          <w:sz w:val="24"/>
          <w:szCs w:val="24"/>
        </w:rPr>
        <w:t>Estudios de Historia de la Educación durante el primer peronismo (1943-1955).</w:t>
      </w:r>
      <w:r w:rsidRPr="00BC0C58">
        <w:rPr>
          <w:rFonts w:ascii="Times New Roman" w:hAnsi="Times New Roman"/>
          <w:sz w:val="24"/>
          <w:szCs w:val="24"/>
        </w:rPr>
        <w:t xml:space="preserve"> Buenos Aires. Libros del Riel. </w:t>
      </w:r>
    </w:p>
    <w:p w:rsidR="00A3095B" w:rsidRPr="00BC0C58"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CUCUZZA</w:t>
      </w:r>
      <w:proofErr w:type="spellEnd"/>
      <w:r>
        <w:rPr>
          <w:rFonts w:ascii="Times New Roman" w:hAnsi="Times New Roman"/>
          <w:sz w:val="24"/>
          <w:szCs w:val="24"/>
        </w:rPr>
        <w:t>, R. y otros (1985)</w:t>
      </w:r>
      <w:r w:rsidRPr="00EA05F9">
        <w:rPr>
          <w:rFonts w:ascii="Times New Roman" w:hAnsi="Times New Roman"/>
          <w:i/>
          <w:sz w:val="24"/>
          <w:szCs w:val="24"/>
        </w:rPr>
        <w:t>El Sistema Educativo Argentino. Antecedentes, formación y crisis</w:t>
      </w:r>
      <w:r w:rsidRPr="00BC0C58">
        <w:rPr>
          <w:rFonts w:ascii="Times New Roman" w:hAnsi="Times New Roman"/>
          <w:sz w:val="24"/>
          <w:szCs w:val="24"/>
        </w:rPr>
        <w:t xml:space="preserve">. Buenos Aires. Cartago.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CHARTIER, A. (2008)</w:t>
      </w:r>
      <w:r w:rsidRPr="00EA05F9">
        <w:rPr>
          <w:rFonts w:ascii="Times New Roman" w:hAnsi="Times New Roman"/>
          <w:i/>
          <w:sz w:val="24"/>
          <w:szCs w:val="24"/>
        </w:rPr>
        <w:t xml:space="preserve">¿Conqué historia de  la  educación debemos formar a </w:t>
      </w:r>
      <w:r>
        <w:rPr>
          <w:rFonts w:ascii="Times New Roman" w:hAnsi="Times New Roman"/>
          <w:i/>
          <w:sz w:val="24"/>
          <w:szCs w:val="24"/>
        </w:rPr>
        <w:t xml:space="preserve">los </w:t>
      </w:r>
      <w:proofErr w:type="spellStart"/>
      <w:r>
        <w:rPr>
          <w:rFonts w:ascii="Times New Roman" w:hAnsi="Times New Roman"/>
          <w:i/>
          <w:sz w:val="24"/>
          <w:szCs w:val="24"/>
        </w:rPr>
        <w:t>docente?</w:t>
      </w:r>
      <w:r w:rsidRPr="00BC0C58">
        <w:rPr>
          <w:rFonts w:ascii="Times New Roman" w:hAnsi="Times New Roman"/>
          <w:sz w:val="24"/>
          <w:szCs w:val="24"/>
        </w:rPr>
        <w:t>Anuario</w:t>
      </w:r>
      <w:proofErr w:type="spellEnd"/>
      <w:r w:rsidRPr="00BC0C58">
        <w:rPr>
          <w:rFonts w:ascii="Times New Roman" w:hAnsi="Times New Roman"/>
          <w:sz w:val="24"/>
          <w:szCs w:val="24"/>
        </w:rPr>
        <w:t xml:space="preserve"> de Historia de  la Educación Nº 9. Buenos Aires. </w:t>
      </w:r>
      <w:proofErr w:type="spellStart"/>
      <w:r w:rsidRPr="00BC0C58">
        <w:rPr>
          <w:rFonts w:ascii="Times New Roman" w:hAnsi="Times New Roman"/>
          <w:sz w:val="24"/>
          <w:szCs w:val="24"/>
        </w:rPr>
        <w:t>SAHE</w:t>
      </w:r>
      <w:proofErr w:type="spellEnd"/>
      <w:r w:rsidRPr="00BC0C58">
        <w:rPr>
          <w:rFonts w:ascii="Times New Roman" w:hAnsi="Times New Roman"/>
          <w:sz w:val="24"/>
          <w:szCs w:val="24"/>
        </w:rPr>
        <w:t xml:space="preserve">/Prometeo. </w:t>
      </w:r>
    </w:p>
    <w:p w:rsidR="00A3095B" w:rsidRPr="00826DD5" w:rsidRDefault="00A3095B" w:rsidP="00A3095B">
      <w:pPr>
        <w:spacing w:after="0"/>
        <w:jc w:val="both"/>
        <w:rPr>
          <w:rFonts w:ascii="Times New Roman" w:hAnsi="Times New Roman"/>
          <w:i/>
          <w:sz w:val="24"/>
          <w:szCs w:val="24"/>
        </w:rPr>
      </w:pPr>
      <w:r w:rsidRPr="00BC0C58">
        <w:rPr>
          <w:rFonts w:ascii="Times New Roman" w:hAnsi="Times New Roman"/>
          <w:sz w:val="24"/>
          <w:szCs w:val="24"/>
        </w:rPr>
        <w:t xml:space="preserve">PUIGGRÓS, A. (Dir.) (1989-1997). Colección: </w:t>
      </w:r>
      <w:r w:rsidRPr="00826DD5">
        <w:rPr>
          <w:rFonts w:ascii="Times New Roman" w:hAnsi="Times New Roman"/>
          <w:i/>
          <w:sz w:val="24"/>
          <w:szCs w:val="24"/>
        </w:rPr>
        <w:t>Historia de la Educación en Argentina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(Ocho tomos). Buenos Aires.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GALERNA. RIVAS, Axel  y </w:t>
      </w:r>
      <w:r>
        <w:rPr>
          <w:rFonts w:ascii="Times New Roman" w:hAnsi="Times New Roman"/>
          <w:sz w:val="24"/>
          <w:szCs w:val="24"/>
        </w:rPr>
        <w:t xml:space="preserve">otros. (2010) </w:t>
      </w:r>
      <w:r w:rsidRPr="007E5439">
        <w:rPr>
          <w:rFonts w:ascii="Times New Roman" w:hAnsi="Times New Roman"/>
          <w:i/>
          <w:sz w:val="24"/>
          <w:szCs w:val="24"/>
        </w:rPr>
        <w:t>Radiografía de la educación argentina.</w:t>
      </w:r>
      <w:r w:rsidRPr="00BC0C58">
        <w:rPr>
          <w:rFonts w:ascii="Times New Roman" w:hAnsi="Times New Roman"/>
          <w:sz w:val="24"/>
          <w:szCs w:val="24"/>
        </w:rPr>
        <w:t xml:space="preserve">  Buenos Aires. Fundación </w:t>
      </w:r>
      <w:proofErr w:type="spellStart"/>
      <w:r w:rsidRPr="00BC0C58">
        <w:rPr>
          <w:rFonts w:ascii="Times New Roman" w:hAnsi="Times New Roman"/>
          <w:sz w:val="24"/>
          <w:szCs w:val="24"/>
        </w:rPr>
        <w:t>CIPPEC</w:t>
      </w:r>
      <w:proofErr w:type="spellEnd"/>
      <w:r w:rsidRPr="00BC0C58">
        <w:rPr>
          <w:rFonts w:ascii="Times New Roman" w:hAnsi="Times New Roman"/>
          <w:sz w:val="24"/>
          <w:szCs w:val="24"/>
        </w:rPr>
        <w:t xml:space="preserve">; Fundación Arcor y Fundación Noble.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TEDESCO</w:t>
      </w:r>
      <w:proofErr w:type="spellEnd"/>
      <w:r w:rsidRPr="00BC0C58">
        <w:rPr>
          <w:rFonts w:ascii="Times New Roman" w:hAnsi="Times New Roman"/>
          <w:sz w:val="24"/>
          <w:szCs w:val="24"/>
        </w:rPr>
        <w:t>, J. (1986)</w:t>
      </w:r>
      <w:r w:rsidRPr="007E5439">
        <w:rPr>
          <w:rFonts w:ascii="Times New Roman" w:hAnsi="Times New Roman"/>
          <w:i/>
          <w:sz w:val="24"/>
          <w:szCs w:val="24"/>
        </w:rPr>
        <w:t>Educación y sociedad en Argentina (1880-1945).</w:t>
      </w:r>
      <w:r>
        <w:rPr>
          <w:rFonts w:ascii="Times New Roman" w:hAnsi="Times New Roman"/>
          <w:color w:val="000000"/>
          <w:sz w:val="24"/>
          <w:szCs w:val="24"/>
        </w:rPr>
        <w:t xml:space="preserve">Bs. As. </w:t>
      </w:r>
      <w:r w:rsidRPr="00BC0C58">
        <w:rPr>
          <w:rFonts w:ascii="Times New Roman" w:hAnsi="Times New Roman"/>
          <w:sz w:val="24"/>
          <w:szCs w:val="24"/>
        </w:rPr>
        <w:t xml:space="preserve">Solar-Hachette. </w:t>
      </w:r>
    </w:p>
    <w:p w:rsidR="00A3095B" w:rsidRPr="00BC0C58" w:rsidRDefault="00A3095B" w:rsidP="00A3095B">
      <w:pPr>
        <w:jc w:val="both"/>
        <w:rPr>
          <w:rFonts w:ascii="Times New Roman" w:hAnsi="Times New Roman"/>
          <w:sz w:val="24"/>
          <w:szCs w:val="24"/>
        </w:rPr>
      </w:pPr>
      <w:r w:rsidRPr="00BC0C58">
        <w:rPr>
          <w:rFonts w:ascii="Times New Roman" w:hAnsi="Times New Roman"/>
          <w:sz w:val="24"/>
          <w:szCs w:val="24"/>
        </w:rPr>
        <w:t>TERÁN, O. (2008</w:t>
      </w:r>
      <w:r>
        <w:rPr>
          <w:rFonts w:ascii="Times New Roman" w:hAnsi="Times New Roman"/>
          <w:i/>
          <w:sz w:val="24"/>
          <w:szCs w:val="24"/>
        </w:rPr>
        <w:t>)</w:t>
      </w:r>
      <w:r w:rsidRPr="007E5439">
        <w:rPr>
          <w:rFonts w:ascii="Times New Roman" w:hAnsi="Times New Roman"/>
          <w:i/>
          <w:sz w:val="24"/>
          <w:szCs w:val="24"/>
        </w:rPr>
        <w:t xml:space="preserve"> Historia de las ideas en Argentina</w:t>
      </w:r>
      <w:r w:rsidRPr="00BC0C58">
        <w:rPr>
          <w:rFonts w:ascii="Times New Roman" w:hAnsi="Times New Roman"/>
          <w:sz w:val="24"/>
          <w:szCs w:val="24"/>
        </w:rPr>
        <w:t>. Buenos Aires. Siglo XXI.</w:t>
      </w:r>
    </w:p>
    <w:p w:rsidR="00A3095B" w:rsidRPr="007E5439" w:rsidRDefault="00A3095B" w:rsidP="00A3095B">
      <w:pPr>
        <w:spacing w:after="0"/>
        <w:jc w:val="both"/>
        <w:rPr>
          <w:rFonts w:ascii="Times New Roman" w:hAnsi="Times New Roman"/>
          <w:b/>
          <w:sz w:val="24"/>
          <w:szCs w:val="24"/>
        </w:rPr>
      </w:pPr>
      <w:r w:rsidRPr="007E5439">
        <w:rPr>
          <w:rFonts w:ascii="Times New Roman" w:hAnsi="Times New Roman"/>
          <w:b/>
          <w:sz w:val="24"/>
          <w:szCs w:val="24"/>
        </w:rPr>
        <w:t>Páginas web</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Sociedad Argentina de Historia de la educación: </w:t>
      </w:r>
      <w:hyperlink r:id="rId16" w:history="1">
        <w:r w:rsidRPr="00BC0C58">
          <w:rPr>
            <w:rStyle w:val="Hipervnculo"/>
            <w:rFonts w:ascii="Times New Roman" w:hAnsi="Times New Roman"/>
            <w:sz w:val="24"/>
            <w:szCs w:val="24"/>
          </w:rPr>
          <w:t>www.sahe.org.ar</w:t>
        </w:r>
      </w:hyperlink>
    </w:p>
    <w:p w:rsidR="00A3095B" w:rsidRPr="00BC0C58" w:rsidRDefault="00A3095B" w:rsidP="00A3095B">
      <w:pPr>
        <w:spacing w:after="0"/>
        <w:rPr>
          <w:rFonts w:ascii="Times New Roman" w:hAnsi="Times New Roman"/>
          <w:sz w:val="24"/>
          <w:szCs w:val="24"/>
        </w:rPr>
      </w:pPr>
      <w:r w:rsidRPr="00BC0C58">
        <w:rPr>
          <w:rFonts w:ascii="Times New Roman" w:hAnsi="Times New Roman"/>
          <w:sz w:val="24"/>
          <w:szCs w:val="24"/>
        </w:rPr>
        <w:t>Museo Virtual de</w:t>
      </w:r>
      <w:r>
        <w:rPr>
          <w:rFonts w:ascii="Times New Roman" w:hAnsi="Times New Roman"/>
          <w:sz w:val="24"/>
          <w:szCs w:val="24"/>
        </w:rPr>
        <w:t xml:space="preserve"> la </w:t>
      </w:r>
      <w:r w:rsidRPr="00BC0C58">
        <w:rPr>
          <w:rFonts w:ascii="Times New Roman" w:hAnsi="Times New Roman"/>
          <w:sz w:val="24"/>
          <w:szCs w:val="24"/>
        </w:rPr>
        <w:t>Escuela (</w:t>
      </w:r>
      <w:proofErr w:type="spellStart"/>
      <w:r w:rsidRPr="00BC0C58">
        <w:rPr>
          <w:rFonts w:ascii="Times New Roman" w:hAnsi="Times New Roman"/>
          <w:sz w:val="24"/>
          <w:szCs w:val="24"/>
        </w:rPr>
        <w:t>UNlde</w:t>
      </w:r>
      <w:proofErr w:type="spellEnd"/>
      <w:r w:rsidRPr="00BC0C58">
        <w:rPr>
          <w:rFonts w:ascii="Times New Roman" w:hAnsi="Times New Roman"/>
          <w:sz w:val="24"/>
          <w:szCs w:val="24"/>
        </w:rPr>
        <w:t xml:space="preserve"> Luján): </w:t>
      </w:r>
      <w:hyperlink r:id="rId17" w:history="1">
        <w:r w:rsidRPr="00BC0C58">
          <w:rPr>
            <w:rStyle w:val="Hipervnculo"/>
            <w:rFonts w:ascii="Times New Roman" w:hAnsi="Times New Roman"/>
            <w:sz w:val="24"/>
            <w:szCs w:val="24"/>
          </w:rPr>
          <w:t>www.unlu.edu.ar/~museo/</w:t>
        </w:r>
      </w:hyperlink>
    </w:p>
    <w:p w:rsidR="00A3095B" w:rsidRPr="00BC0C58" w:rsidRDefault="00A3095B" w:rsidP="00A3095B">
      <w:pPr>
        <w:spacing w:after="0"/>
        <w:rPr>
          <w:rFonts w:ascii="Times New Roman" w:hAnsi="Times New Roman"/>
          <w:sz w:val="24"/>
          <w:szCs w:val="24"/>
        </w:rPr>
      </w:pPr>
      <w:r w:rsidRPr="00BC0C58">
        <w:rPr>
          <w:rFonts w:ascii="Times New Roman" w:hAnsi="Times New Roman"/>
          <w:sz w:val="24"/>
          <w:szCs w:val="24"/>
        </w:rPr>
        <w:lastRenderedPageBreak/>
        <w:t>Cátedra de Historia Social de la Educación Universidad Nacional de    Luján):</w:t>
      </w:r>
      <w:hyperlink r:id="rId18" w:history="1">
        <w:r w:rsidRPr="00BC0C58">
          <w:rPr>
            <w:rStyle w:val="Hipervnculo"/>
            <w:rFonts w:ascii="Times New Roman" w:hAnsi="Times New Roman"/>
            <w:sz w:val="24"/>
            <w:szCs w:val="24"/>
          </w:rPr>
          <w:t>http://histedunlu.blogspot.com/</w:t>
        </w:r>
      </w:hyperlink>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Cátedra de Política Educacional (</w:t>
      </w:r>
      <w:proofErr w:type="spellStart"/>
      <w:r w:rsidRPr="00BC0C58">
        <w:rPr>
          <w:rFonts w:ascii="Times New Roman" w:hAnsi="Times New Roman"/>
          <w:sz w:val="24"/>
          <w:szCs w:val="24"/>
        </w:rPr>
        <w:t>UBA</w:t>
      </w:r>
      <w:proofErr w:type="spellEnd"/>
      <w:r w:rsidRPr="00BC0C58">
        <w:rPr>
          <w:rFonts w:ascii="Times New Roman" w:hAnsi="Times New Roman"/>
          <w:sz w:val="24"/>
          <w:szCs w:val="24"/>
        </w:rPr>
        <w:t xml:space="preserve">): </w:t>
      </w:r>
      <w:hyperlink r:id="rId19" w:history="1">
        <w:r w:rsidRPr="00BC0C58">
          <w:rPr>
            <w:rStyle w:val="Hipervnculo"/>
            <w:rFonts w:ascii="Times New Roman" w:hAnsi="Times New Roman"/>
            <w:sz w:val="24"/>
            <w:szCs w:val="24"/>
          </w:rPr>
          <w:t>http://politicaeducacionaluba.awardspace.com/</w:t>
        </w:r>
      </w:hyperlink>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Instituto de Investigaciones Pedagógicas “Marina </w:t>
      </w:r>
      <w:proofErr w:type="spellStart"/>
      <w:r w:rsidRPr="00BC0C58">
        <w:rPr>
          <w:rFonts w:ascii="Times New Roman" w:hAnsi="Times New Roman"/>
          <w:sz w:val="24"/>
          <w:szCs w:val="24"/>
        </w:rPr>
        <w:t>Vilte</w:t>
      </w:r>
      <w:proofErr w:type="spellEnd"/>
      <w:r w:rsidRPr="00BC0C58">
        <w:rPr>
          <w:rFonts w:ascii="Times New Roman" w:hAnsi="Times New Roman"/>
          <w:sz w:val="24"/>
          <w:szCs w:val="24"/>
        </w:rPr>
        <w:t xml:space="preserve">”: </w:t>
      </w:r>
      <w:hyperlink r:id="rId20" w:history="1">
        <w:r w:rsidRPr="00BC0C58">
          <w:rPr>
            <w:rStyle w:val="Hipervnculo"/>
            <w:rFonts w:ascii="Times New Roman" w:hAnsi="Times New Roman"/>
            <w:sz w:val="24"/>
            <w:szCs w:val="24"/>
          </w:rPr>
          <w:t>http://www.ctera.org.ar/iipmv/</w:t>
        </w:r>
      </w:hyperlink>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Sociedad Argentina de Estudios Comparados en Educación: </w:t>
      </w:r>
      <w:hyperlink r:id="rId21" w:history="1">
        <w:r w:rsidRPr="00BC0C58">
          <w:rPr>
            <w:rStyle w:val="Hipervnculo"/>
            <w:rFonts w:ascii="Times New Roman" w:hAnsi="Times New Roman"/>
            <w:sz w:val="24"/>
            <w:szCs w:val="24"/>
          </w:rPr>
          <w:t>http://www.saece.org.ar/</w:t>
        </w:r>
      </w:hyperlink>
    </w:p>
    <w:p w:rsidR="00A3095B" w:rsidRDefault="00A3095B" w:rsidP="00A3095B">
      <w:pPr>
        <w:shd w:val="clear" w:color="auto" w:fill="FFFFFF"/>
        <w:spacing w:after="0"/>
        <w:jc w:val="both"/>
        <w:rPr>
          <w:rFonts w:ascii="Times New Roman" w:hAnsi="Times New Roman"/>
          <w:b/>
          <w:sz w:val="24"/>
          <w:szCs w:val="24"/>
          <w:lang w:val="es-ES_tradnl"/>
        </w:rPr>
      </w:pPr>
      <w:r w:rsidRPr="00411D16">
        <w:rPr>
          <w:rFonts w:ascii="Times New Roman" w:hAnsi="Times New Roman"/>
          <w:b/>
          <w:sz w:val="24"/>
          <w:szCs w:val="24"/>
          <w:lang w:val="es-ES_tradnl"/>
        </w:rPr>
        <w:t>Documentos</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Ley 1470 de Educación Provincial.</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Resolución CFE Nº 119/10 La Educación Intercultural Bilingüe en el Sistema Educativo Nacional.</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 xml:space="preserve">Resoluciones </w:t>
      </w:r>
      <w:proofErr w:type="spellStart"/>
      <w:r>
        <w:rPr>
          <w:rFonts w:ascii="Times New Roman" w:hAnsi="Times New Roman"/>
          <w:sz w:val="24"/>
          <w:szCs w:val="24"/>
          <w:lang w:val="es-ES_tradnl"/>
        </w:rPr>
        <w:t>MCyE</w:t>
      </w:r>
      <w:proofErr w:type="spellEnd"/>
      <w:r>
        <w:rPr>
          <w:rFonts w:ascii="Times New Roman" w:hAnsi="Times New Roman"/>
          <w:sz w:val="24"/>
          <w:szCs w:val="24"/>
          <w:lang w:val="es-ES_tradnl"/>
        </w:rPr>
        <w:t xml:space="preserve"> Nº 314/12, Nº 315/12 y Nº316/ 12.</w:t>
      </w:r>
    </w:p>
    <w:p w:rsidR="00A3095B" w:rsidRDefault="00A3095B" w:rsidP="00A3095B">
      <w:pPr>
        <w:spacing w:after="0"/>
        <w:jc w:val="both"/>
        <w:rPr>
          <w:rFonts w:ascii="Times New Roman" w:hAnsi="Times New Roman"/>
          <w:sz w:val="24"/>
          <w:szCs w:val="24"/>
          <w:lang w:val="es-ES_tradnl"/>
        </w:rPr>
      </w:pPr>
    </w:p>
    <w:p w:rsidR="00A3095B" w:rsidRDefault="00A3095B" w:rsidP="00A3095B">
      <w:pPr>
        <w:spacing w:after="0"/>
        <w:jc w:val="both"/>
        <w:rPr>
          <w:rFonts w:ascii="Times New Roman" w:hAnsi="Times New Roman"/>
          <w:sz w:val="24"/>
          <w:szCs w:val="24"/>
          <w:lang w:val="es-ES_tradnl"/>
        </w:rPr>
      </w:pPr>
    </w:p>
    <w:p w:rsidR="00A3095B" w:rsidRPr="00361D4A"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t>8</w:t>
      </w:r>
      <w:r w:rsidRPr="00361D4A">
        <w:rPr>
          <w:rFonts w:ascii="Times New Roman" w:hAnsi="Times New Roman"/>
          <w:b/>
          <w:sz w:val="28"/>
          <w:szCs w:val="28"/>
          <w:lang w:val="es-ES_tradnl"/>
        </w:rPr>
        <w:t>.13.- Unidad Curricular: DIDÁCTICA GENERAL</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Formato:</w:t>
      </w:r>
      <w:r w:rsidRPr="00BF6001">
        <w:rPr>
          <w:rFonts w:ascii="Times New Roman" w:hAnsi="Times New Roman"/>
          <w:sz w:val="24"/>
          <w:szCs w:val="24"/>
          <w:lang w:val="es-ES_tradnl"/>
        </w:rPr>
        <w:t xml:space="preserve"> Asignatura.</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Régimen de cursada</w:t>
      </w:r>
      <w:r w:rsidRPr="00BF6001">
        <w:rPr>
          <w:rFonts w:ascii="Times New Roman" w:hAnsi="Times New Roman"/>
          <w:sz w:val="24"/>
          <w:szCs w:val="24"/>
          <w:lang w:val="es-ES_tradnl"/>
        </w:rPr>
        <w:t>: Anual.</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Ubicación en el Diseño Curricular</w:t>
      </w:r>
      <w:r w:rsidRPr="00BF6001">
        <w:rPr>
          <w:rFonts w:ascii="Times New Roman" w:hAnsi="Times New Roman"/>
          <w:sz w:val="24"/>
          <w:szCs w:val="24"/>
          <w:lang w:val="es-ES_tradnl"/>
        </w:rPr>
        <w:t xml:space="preserve">: Segundo año. </w:t>
      </w:r>
    </w:p>
    <w:p w:rsidR="00A3095B" w:rsidRPr="00BF6001" w:rsidRDefault="00A3095B" w:rsidP="00A3095B">
      <w:pPr>
        <w:spacing w:after="0"/>
        <w:jc w:val="both"/>
        <w:outlineLvl w:val="0"/>
        <w:rPr>
          <w:rFonts w:ascii="Times New Roman" w:hAnsi="Times New Roman"/>
          <w:sz w:val="24"/>
          <w:szCs w:val="24"/>
          <w:lang w:val="es-ES_tradnl"/>
        </w:rPr>
      </w:pPr>
      <w:r w:rsidRPr="00BF6001">
        <w:rPr>
          <w:rFonts w:ascii="Times New Roman" w:hAnsi="Times New Roman"/>
          <w:b/>
          <w:sz w:val="24"/>
          <w:szCs w:val="24"/>
          <w:lang w:val="es-ES_tradnl"/>
        </w:rPr>
        <w:t>Carga horaria semanal</w:t>
      </w:r>
      <w:r w:rsidRPr="00BF6001">
        <w:rPr>
          <w:rFonts w:ascii="Times New Roman" w:hAnsi="Times New Roman"/>
          <w:sz w:val="24"/>
          <w:szCs w:val="24"/>
          <w:lang w:val="es-ES_tradnl"/>
        </w:rPr>
        <w:t>: 6 hs. cátedra.</w:t>
      </w:r>
    </w:p>
    <w:p w:rsidR="00A3095B" w:rsidRPr="00BF6001" w:rsidRDefault="00A3095B" w:rsidP="00A3095B">
      <w:pPr>
        <w:spacing w:after="0"/>
        <w:jc w:val="both"/>
        <w:outlineLvl w:val="0"/>
        <w:rPr>
          <w:rFonts w:ascii="Times New Roman" w:hAnsi="Times New Roman"/>
          <w:sz w:val="24"/>
          <w:szCs w:val="24"/>
          <w:lang w:val="es-ES_tradnl"/>
        </w:rPr>
      </w:pPr>
      <w:r w:rsidRPr="00BF6001">
        <w:rPr>
          <w:rFonts w:ascii="Times New Roman" w:hAnsi="Times New Roman"/>
          <w:b/>
          <w:sz w:val="24"/>
          <w:szCs w:val="24"/>
          <w:lang w:val="es-ES_tradnl"/>
        </w:rPr>
        <w:t>Carga horaria total horas cátedra</w:t>
      </w:r>
      <w:r w:rsidRPr="00BF6001">
        <w:rPr>
          <w:rFonts w:ascii="Times New Roman" w:hAnsi="Times New Roman"/>
          <w:sz w:val="24"/>
          <w:szCs w:val="24"/>
          <w:lang w:val="es-ES_tradnl"/>
        </w:rPr>
        <w:t>: 192 hs. cátedra.</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Carga horaria total horas reloj:</w:t>
      </w:r>
      <w:r w:rsidRPr="00BF6001">
        <w:rPr>
          <w:rFonts w:ascii="Times New Roman" w:hAnsi="Times New Roman"/>
          <w:sz w:val="24"/>
          <w:szCs w:val="24"/>
          <w:lang w:val="es-ES_tradnl"/>
        </w:rPr>
        <w:t xml:space="preserve"> 128 hs. reloj.</w:t>
      </w:r>
    </w:p>
    <w:p w:rsidR="00A3095B" w:rsidRDefault="00A3095B" w:rsidP="00A3095B">
      <w:pPr>
        <w:pStyle w:val="msolistparagraph0"/>
        <w:widowControl/>
        <w:tabs>
          <w:tab w:val="center" w:pos="4420"/>
        </w:tabs>
        <w:autoSpaceDE/>
        <w:adjustRightInd/>
        <w:spacing w:line="276" w:lineRule="auto"/>
        <w:ind w:left="0"/>
        <w:jc w:val="both"/>
        <w:rPr>
          <w:rFonts w:ascii="Times New Roman" w:hAnsi="Times New Roman" w:cs="Times New Roman"/>
          <w:b/>
          <w:sz w:val="28"/>
          <w:szCs w:val="28"/>
          <w:lang w:val="es-ES_tradnl"/>
        </w:rPr>
      </w:pPr>
    </w:p>
    <w:p w:rsidR="00A3095B" w:rsidRPr="00603999" w:rsidRDefault="00A3095B" w:rsidP="00A3095B">
      <w:pPr>
        <w:pStyle w:val="msolistparagraph0"/>
        <w:widowControl/>
        <w:tabs>
          <w:tab w:val="center" w:pos="4420"/>
        </w:tabs>
        <w:autoSpaceDE/>
        <w:adjustRightInd/>
        <w:spacing w:line="276" w:lineRule="auto"/>
        <w:ind w:left="0"/>
        <w:jc w:val="both"/>
        <w:rPr>
          <w:rFonts w:ascii="Times New Roman" w:hAnsi="Times New Roman" w:cs="Times New Roman"/>
          <w:b/>
          <w:sz w:val="28"/>
          <w:szCs w:val="28"/>
          <w:lang w:val="es-ES_tradnl"/>
        </w:rPr>
      </w:pPr>
      <w:r w:rsidRPr="00603999">
        <w:rPr>
          <w:rFonts w:ascii="Times New Roman" w:hAnsi="Times New Roman" w:cs="Times New Roman"/>
          <w:b/>
          <w:sz w:val="28"/>
          <w:szCs w:val="28"/>
          <w:lang w:val="es-ES_tradnl"/>
        </w:rPr>
        <w:t xml:space="preserve">Finalidades formativas </w:t>
      </w:r>
    </w:p>
    <w:p w:rsidR="00A3095B" w:rsidRDefault="00A3095B" w:rsidP="00A3095B">
      <w:pPr>
        <w:pStyle w:val="msolistparagraph0"/>
        <w:widowControl/>
        <w:tabs>
          <w:tab w:val="center" w:pos="4420"/>
        </w:tabs>
        <w:autoSpaceDE/>
        <w:adjustRightInd/>
        <w:spacing w:line="276" w:lineRule="auto"/>
        <w:ind w:left="0"/>
        <w:jc w:val="both"/>
        <w:rPr>
          <w:rFonts w:ascii="Times New Roman" w:hAnsi="Times New Roman"/>
          <w:sz w:val="24"/>
          <w:szCs w:val="24"/>
          <w:lang w:val="es-ES_tradnl"/>
        </w:rPr>
      </w:pPr>
      <w:r w:rsidRPr="00BF6001">
        <w:rPr>
          <w:rFonts w:ascii="Times New Roman" w:hAnsi="Times New Roman"/>
          <w:sz w:val="24"/>
          <w:szCs w:val="24"/>
          <w:lang w:val="es-ES_tradnl"/>
        </w:rPr>
        <w:t>En la presente unidad curricular se abordan contenidos de la  Didáctica General  como campo disciplinar que se encuentra atravesado por los discursos legitimados históricamente sobre la enseñanza, formas de apropiación, reconocimiento y exclusiones que son necesarios interrogar para conformar un corpus significativo de conocimiento.</w:t>
      </w:r>
    </w:p>
    <w:p w:rsidR="00A3095B" w:rsidRPr="00BF6001" w:rsidRDefault="00A3095B" w:rsidP="00A3095B">
      <w:pPr>
        <w:pStyle w:val="msolistparagraph0"/>
        <w:widowControl/>
        <w:tabs>
          <w:tab w:val="center" w:pos="4420"/>
        </w:tabs>
        <w:autoSpaceDE/>
        <w:adjustRightInd/>
        <w:spacing w:line="276" w:lineRule="auto"/>
        <w:ind w:left="0"/>
        <w:jc w:val="both"/>
        <w:rPr>
          <w:rFonts w:ascii="Times New Roman" w:hAnsi="Times New Roman"/>
          <w:sz w:val="24"/>
          <w:szCs w:val="24"/>
          <w:lang w:val="es-ES_tradnl"/>
        </w:rPr>
      </w:pPr>
      <w:r w:rsidRPr="00BF6001">
        <w:rPr>
          <w:rFonts w:ascii="Times New Roman" w:hAnsi="Times New Roman"/>
          <w:sz w:val="24"/>
          <w:szCs w:val="24"/>
          <w:lang w:val="es-ES_tradnl"/>
        </w:rPr>
        <w:t xml:space="preserve">A partir de comprender esta complejidad,  se incorporan contenidos específicos de la educación inicial como herramientas de conocimiento que permitan a los/as estudiantes una mayor aproximación a la futura tarea docente.  </w:t>
      </w:r>
    </w:p>
    <w:p w:rsidR="00A3095B" w:rsidRPr="00BF6001"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 xml:space="preserve">          Así mismo,</w:t>
      </w:r>
      <w:r w:rsidRPr="00BF6001">
        <w:rPr>
          <w:rFonts w:ascii="Times New Roman" w:hAnsi="Times New Roman"/>
          <w:sz w:val="24"/>
          <w:szCs w:val="24"/>
          <w:lang w:val="es-ES_tradnl"/>
        </w:rPr>
        <w:t xml:space="preserve"> los contenidos pretenden preparar a los futuros docentes para las actividades </w:t>
      </w:r>
      <w:r>
        <w:rPr>
          <w:rFonts w:ascii="Times New Roman" w:hAnsi="Times New Roman"/>
          <w:sz w:val="24"/>
          <w:szCs w:val="24"/>
          <w:lang w:val="es-ES_tradnl"/>
        </w:rPr>
        <w:t>d</w:t>
      </w:r>
      <w:r w:rsidRPr="00BF6001">
        <w:rPr>
          <w:rFonts w:ascii="Times New Roman" w:hAnsi="Times New Roman"/>
          <w:sz w:val="24"/>
          <w:szCs w:val="24"/>
          <w:lang w:val="es-ES_tradnl"/>
        </w:rPr>
        <w:t>e enseñanza y las actividades propias de la actividad escolar.</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sz w:val="24"/>
          <w:szCs w:val="24"/>
          <w:lang w:val="es-ES_tradnl"/>
        </w:rPr>
        <w:t xml:space="preserve">Las distintas teorías que constituyen el marco referencial de la didáctica aportan y proponen diversas concepciones en torno del significado de la enseñanza, de los diferentes modelos, orientaciones y prescripciones de la intervención docente. Por ende, el  objeto de conocimiento  de la Didáctica es: </w:t>
      </w:r>
      <w:r w:rsidRPr="00BF6001">
        <w:rPr>
          <w:rFonts w:ascii="Times New Roman" w:hAnsi="Times New Roman"/>
          <w:i/>
          <w:sz w:val="24"/>
          <w:szCs w:val="24"/>
          <w:lang w:val="es-ES_tradnl"/>
        </w:rPr>
        <w:t xml:space="preserve">la enseñanza. </w:t>
      </w:r>
      <w:r w:rsidRPr="00BF6001">
        <w:rPr>
          <w:rFonts w:ascii="Times New Roman" w:hAnsi="Times New Roman"/>
          <w:sz w:val="24"/>
          <w:szCs w:val="24"/>
          <w:lang w:val="es-ES_tradnl"/>
        </w:rPr>
        <w:t>Vista de esta manera la didáctica configura, orienta, direcciona modos de intervención social, pertinentes en el ámbito educativo y justifica la praxis.</w:t>
      </w:r>
    </w:p>
    <w:p w:rsidR="00A3095B" w:rsidRPr="00BF6001" w:rsidRDefault="00A3095B" w:rsidP="00A3095B">
      <w:pPr>
        <w:spacing w:after="0"/>
        <w:ind w:firstLine="708"/>
        <w:jc w:val="both"/>
        <w:rPr>
          <w:rFonts w:ascii="Times New Roman" w:hAnsi="Times New Roman"/>
          <w:sz w:val="24"/>
          <w:szCs w:val="24"/>
          <w:lang w:val="es-ES_tradnl"/>
        </w:rPr>
      </w:pPr>
      <w:r w:rsidRPr="00BF6001">
        <w:rPr>
          <w:rFonts w:ascii="Times New Roman" w:hAnsi="Times New Roman"/>
          <w:sz w:val="24"/>
          <w:szCs w:val="24"/>
          <w:lang w:val="es-ES_tradnl"/>
        </w:rPr>
        <w:t>La intervención docente pone en juego prácticas específicas y características de la vida escolar. La enseñanza, la planificación o diseño de la misma, la evaluación así como la coordinación de la dinámica grupal, constituyen conocimientos básicos para que los estudiantes adquieran las capacidades necesarias para concretar las prácticas docentes.</w:t>
      </w:r>
    </w:p>
    <w:p w:rsidR="00A3095B" w:rsidRDefault="00A3095B" w:rsidP="00A3095B">
      <w:pPr>
        <w:pStyle w:val="Standard"/>
        <w:spacing w:after="0"/>
        <w:ind w:firstLine="708"/>
        <w:jc w:val="both"/>
        <w:rPr>
          <w:rFonts w:ascii="Times New Roman" w:hAnsi="Times New Roman" w:cs="Times New Roman"/>
          <w:sz w:val="24"/>
          <w:szCs w:val="24"/>
          <w:lang w:val="es-ES_tradnl"/>
        </w:rPr>
      </w:pPr>
      <w:r w:rsidRPr="00BF6001">
        <w:rPr>
          <w:rFonts w:ascii="Times New Roman" w:hAnsi="Times New Roman" w:cs="Times New Roman"/>
          <w:sz w:val="24"/>
          <w:szCs w:val="24"/>
          <w:lang w:val="es-ES_tradnl"/>
        </w:rPr>
        <w:t>Forman parte de la agenda didáctica, el diseño de la enseñanza, como uno de los momentos donde se toman decisiones que se relacionan con las concepciones del currículo, así como también los contenidos escolares y las conceptualizaciones acerca de la evaluación. Respecto a la evaluación se considera necesario el desarrollo de los aportes sobre las concepciones que dan cuenta de la misma,  como así también del componente ético que conlleva en general, y  se organiza en otro  eje consideraciones respecto de este componente curricular en atención a las particularidades del nivel inicial.</w:t>
      </w:r>
    </w:p>
    <w:p w:rsidR="00A3095B" w:rsidRPr="00BF6001" w:rsidRDefault="00A3095B" w:rsidP="00A3095B">
      <w:pPr>
        <w:pStyle w:val="Standard"/>
        <w:spacing w:after="0"/>
        <w:ind w:firstLine="708"/>
        <w:jc w:val="both"/>
        <w:rPr>
          <w:rFonts w:ascii="Times New Roman" w:hAnsi="Times New Roman"/>
          <w:sz w:val="24"/>
          <w:szCs w:val="24"/>
          <w:lang w:val="es-ES_tradnl"/>
        </w:rPr>
      </w:pPr>
      <w:r w:rsidRPr="00BF6001">
        <w:rPr>
          <w:rFonts w:ascii="Times New Roman" w:hAnsi="Times New Roman"/>
          <w:sz w:val="24"/>
          <w:szCs w:val="24"/>
          <w:lang w:val="es-ES_tradnl"/>
        </w:rPr>
        <w:t>El espacio aula, es el escenario donde se concreta la intervención docente de manera intencional y formal. Además, debe ser objeto de análisis la dinámica grupal, por lo tanto, es relevante el desarrollo de conocimientos acerca de la misma.</w:t>
      </w:r>
    </w:p>
    <w:p w:rsidR="00A3095B" w:rsidRPr="00BF6001" w:rsidRDefault="00A3095B" w:rsidP="00A3095B">
      <w:pPr>
        <w:spacing w:after="0"/>
        <w:ind w:firstLine="708"/>
        <w:jc w:val="both"/>
        <w:rPr>
          <w:rFonts w:ascii="Times New Roman" w:hAnsi="Times New Roman"/>
          <w:sz w:val="24"/>
          <w:szCs w:val="24"/>
          <w:lang w:val="es-ES_tradnl"/>
        </w:rPr>
      </w:pPr>
      <w:r w:rsidRPr="00BF6001">
        <w:rPr>
          <w:rFonts w:ascii="Times New Roman" w:hAnsi="Times New Roman"/>
          <w:sz w:val="24"/>
          <w:szCs w:val="24"/>
          <w:lang w:val="es-ES_tradnl"/>
        </w:rPr>
        <w:t xml:space="preserve">Para concluir, puede decirse que la unidad curricular constituye una agenda abierta para poner en cuestión los aspectos y aportes de tipo descriptivo, explicativo y normativo que se le adjudican a la Didáctica y al currículo, para avanzar hacia niveles más complejos que impliquen analizarlos y reconceptualizarlos. La misma se articulará con las unidades curriculares de Pedagogía, </w:t>
      </w:r>
      <w:r>
        <w:rPr>
          <w:rFonts w:ascii="Times New Roman" w:hAnsi="Times New Roman"/>
          <w:sz w:val="24"/>
          <w:szCs w:val="24"/>
          <w:lang w:val="es-ES_tradnl"/>
        </w:rPr>
        <w:t>Práctica Docente I y II, Problemática Contemporánea de la Educación Inicial, Didáctica de la Educación Inicial I y Sujeto de la Educación Inicial.</w:t>
      </w:r>
    </w:p>
    <w:p w:rsidR="00A3095B" w:rsidRDefault="00A3095B" w:rsidP="00A3095B">
      <w:pPr>
        <w:pStyle w:val="msolistparagraph0"/>
        <w:widowControl/>
        <w:autoSpaceDE/>
        <w:adjustRightInd/>
        <w:spacing w:line="276" w:lineRule="auto"/>
        <w:ind w:left="0"/>
        <w:jc w:val="both"/>
        <w:rPr>
          <w:rFonts w:ascii="Times New Roman" w:hAnsi="Times New Roman" w:cs="Times New Roman"/>
          <w:b/>
          <w:sz w:val="28"/>
          <w:szCs w:val="28"/>
          <w:lang w:val="es-ES_tradnl"/>
        </w:rPr>
      </w:pPr>
    </w:p>
    <w:p w:rsidR="00A3095B" w:rsidRPr="00603999" w:rsidRDefault="00A3095B" w:rsidP="00A3095B">
      <w:pPr>
        <w:pStyle w:val="msolistparagraph0"/>
        <w:widowControl/>
        <w:autoSpaceDE/>
        <w:adjustRightInd/>
        <w:spacing w:line="276" w:lineRule="auto"/>
        <w:ind w:left="0"/>
        <w:jc w:val="both"/>
        <w:rPr>
          <w:rFonts w:ascii="Times New Roman" w:hAnsi="Times New Roman" w:cs="Times New Roman"/>
          <w:b/>
          <w:sz w:val="28"/>
          <w:szCs w:val="28"/>
          <w:lang w:val="es-ES_tradnl"/>
        </w:rPr>
      </w:pPr>
      <w:r w:rsidRPr="00603999">
        <w:rPr>
          <w:rFonts w:ascii="Times New Roman" w:hAnsi="Times New Roman" w:cs="Times New Roman"/>
          <w:b/>
          <w:sz w:val="28"/>
          <w:szCs w:val="28"/>
          <w:lang w:val="es-ES_tradnl"/>
        </w:rPr>
        <w:t>Objetivos</w:t>
      </w:r>
    </w:p>
    <w:p w:rsidR="00A3095B" w:rsidRPr="00603999" w:rsidRDefault="00A3095B" w:rsidP="008901DA">
      <w:pPr>
        <w:pStyle w:val="Prrafodelista"/>
        <w:widowControl w:val="0"/>
        <w:numPr>
          <w:ilvl w:val="0"/>
          <w:numId w:val="20"/>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Desarrollar una perspectiva analítica y crítica sobre la complejidad de los procesos de enseñanza en las instituciones educativas.</w:t>
      </w:r>
    </w:p>
    <w:p w:rsidR="00A3095B" w:rsidRPr="00603999" w:rsidRDefault="00A3095B" w:rsidP="008901DA">
      <w:pPr>
        <w:pStyle w:val="Prrafodelista"/>
        <w:widowControl w:val="0"/>
        <w:numPr>
          <w:ilvl w:val="0"/>
          <w:numId w:val="20"/>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 xml:space="preserve">Construir herramientas conceptuales y prácticas que permitan tomar decisiones didácticas que favorezcan el acceso al conocimiento intervenir críticamente en instituciones educativas de diferentes contextos. </w:t>
      </w:r>
    </w:p>
    <w:p w:rsidR="00A3095B" w:rsidRPr="00603999" w:rsidRDefault="00A3095B" w:rsidP="008901DA">
      <w:pPr>
        <w:pStyle w:val="Prrafodelista"/>
        <w:widowControl w:val="0"/>
        <w:numPr>
          <w:ilvl w:val="0"/>
          <w:numId w:val="20"/>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Adecuar distintas propuestas pedagógico–didácticas en relación con los propósitos y procesos educativos, las condiciones de enseñanza y de aprendizaje y las necesidades docentes.</w:t>
      </w:r>
    </w:p>
    <w:p w:rsidR="00A3095B" w:rsidRDefault="00A3095B" w:rsidP="008901DA">
      <w:pPr>
        <w:pStyle w:val="Prrafodelista"/>
        <w:widowControl w:val="0"/>
        <w:numPr>
          <w:ilvl w:val="0"/>
          <w:numId w:val="20"/>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0A5230">
        <w:rPr>
          <w:rFonts w:ascii="Times New Roman" w:hAnsi="Times New Roman"/>
          <w:sz w:val="24"/>
          <w:szCs w:val="24"/>
          <w:lang w:val="es-ES_tradnl"/>
        </w:rPr>
        <w:t>Reconocer la evaluación como base del mejoramiento de todo proceso educativo.</w:t>
      </w:r>
    </w:p>
    <w:p w:rsidR="00A3095B" w:rsidRPr="000A5230" w:rsidRDefault="00A3095B" w:rsidP="008901DA">
      <w:pPr>
        <w:pStyle w:val="Prrafodelista"/>
        <w:widowControl w:val="0"/>
        <w:numPr>
          <w:ilvl w:val="0"/>
          <w:numId w:val="20"/>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0A5230">
        <w:rPr>
          <w:rFonts w:ascii="Times New Roman" w:hAnsi="Times New Roman"/>
          <w:sz w:val="24"/>
          <w:szCs w:val="24"/>
          <w:lang w:val="es-ES_tradnl"/>
        </w:rPr>
        <w:t>Apropiarse de herramientas conceptuales y metodológicas  para realizar prácticas de evaluación y autoevaluación</w:t>
      </w:r>
      <w:r>
        <w:rPr>
          <w:rFonts w:ascii="Times New Roman" w:hAnsi="Times New Roman"/>
          <w:sz w:val="24"/>
          <w:szCs w:val="24"/>
          <w:lang w:val="es-ES_tradnl"/>
        </w:rPr>
        <w:t>.</w:t>
      </w:r>
    </w:p>
    <w:p w:rsidR="00A3095B" w:rsidRPr="00603999" w:rsidRDefault="00A3095B" w:rsidP="008901DA">
      <w:pPr>
        <w:pStyle w:val="Prrafodelista"/>
        <w:widowControl w:val="0"/>
        <w:numPr>
          <w:ilvl w:val="0"/>
          <w:numId w:val="20"/>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03999">
        <w:rPr>
          <w:rFonts w:ascii="Times New Roman" w:hAnsi="Times New Roman"/>
          <w:sz w:val="24"/>
          <w:szCs w:val="24"/>
          <w:lang w:val="es-ES_tradnl"/>
        </w:rPr>
        <w:t>Reconocer modelos de enseñanza vigentes en instituciones educativas del nivel inicial de la provincia de Formosa, a partir del análisis crítico en contraste con aspectos teóricos a fin de realizar propuestas superadoras.</w:t>
      </w:r>
    </w:p>
    <w:p w:rsidR="00A3095B" w:rsidRPr="00BF6001" w:rsidRDefault="00A3095B" w:rsidP="00A3095B">
      <w:pPr>
        <w:jc w:val="both"/>
        <w:rPr>
          <w:rFonts w:ascii="Times New Roman" w:hAnsi="Times New Roman"/>
          <w:b/>
          <w:sz w:val="24"/>
          <w:szCs w:val="24"/>
          <w:lang w:val="es-ES_tradnl"/>
        </w:rPr>
      </w:pPr>
    </w:p>
    <w:p w:rsidR="00A3095B" w:rsidRPr="00603999" w:rsidRDefault="00A3095B" w:rsidP="00A3095B">
      <w:pPr>
        <w:spacing w:after="0"/>
        <w:jc w:val="both"/>
        <w:rPr>
          <w:rFonts w:ascii="Times New Roman" w:hAnsi="Times New Roman"/>
          <w:b/>
          <w:sz w:val="28"/>
          <w:szCs w:val="28"/>
          <w:lang w:val="es-ES_tradnl"/>
        </w:rPr>
      </w:pPr>
      <w:r w:rsidRPr="00603999">
        <w:rPr>
          <w:rFonts w:ascii="Times New Roman" w:hAnsi="Times New Roman"/>
          <w:b/>
          <w:sz w:val="28"/>
          <w:szCs w:val="28"/>
          <w:lang w:val="es-ES_tradnl"/>
        </w:rPr>
        <w:t>Contenidos</w:t>
      </w:r>
    </w:p>
    <w:p w:rsidR="00A3095B" w:rsidRPr="00BF6001" w:rsidRDefault="00A3095B" w:rsidP="00A3095B">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 xml:space="preserve">Didáctica y </w:t>
      </w:r>
      <w:proofErr w:type="spellStart"/>
      <w:r w:rsidRPr="00BF6001">
        <w:rPr>
          <w:rFonts w:ascii="Times New Roman" w:hAnsi="Times New Roman"/>
          <w:b/>
          <w:sz w:val="24"/>
          <w:szCs w:val="24"/>
          <w:lang w:val="es-ES_tradnl"/>
        </w:rPr>
        <w:t>curriculum</w:t>
      </w:r>
      <w:proofErr w:type="spellEnd"/>
    </w:p>
    <w:p w:rsidR="00A3095B" w:rsidRPr="00BF6001" w:rsidRDefault="00A3095B" w:rsidP="00A3095B">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Los contextos socio-históricos y la construcción del objeto de conocimiento de la didáctica.  La  didáctica   como disciplina científica. Diferentes posturas. El discurso didáctico actual.</w:t>
      </w:r>
    </w:p>
    <w:p w:rsidR="00A3095B" w:rsidRPr="00BF6001" w:rsidRDefault="00A3095B" w:rsidP="00A3095B">
      <w:pPr>
        <w:pStyle w:val="Standard"/>
        <w:spacing w:after="0"/>
        <w:jc w:val="both"/>
        <w:rPr>
          <w:rFonts w:ascii="Times New Roman" w:hAnsi="Times New Roman" w:cs="Times New Roman"/>
          <w:sz w:val="24"/>
          <w:szCs w:val="24"/>
        </w:rPr>
      </w:pPr>
      <w:r w:rsidRPr="00BF6001">
        <w:rPr>
          <w:rFonts w:ascii="Times New Roman" w:hAnsi="Times New Roman" w:cs="Times New Roman"/>
          <w:sz w:val="24"/>
          <w:szCs w:val="24"/>
          <w:lang w:val="es-ES_tradnl"/>
        </w:rPr>
        <w:t>El currículum como campo disciplinar. Concepto. Bases. Fundamentos y principios. Las relaciones entre el currículum y la didáctica. El currículum como marco de la progra</w:t>
      </w:r>
      <w:r>
        <w:rPr>
          <w:rFonts w:ascii="Times New Roman" w:hAnsi="Times New Roman" w:cs="Times New Roman"/>
          <w:sz w:val="24"/>
          <w:szCs w:val="24"/>
          <w:lang w:val="es-ES_tradnl"/>
        </w:rPr>
        <w:t xml:space="preserve">mación y de la acción docente: </w:t>
      </w:r>
      <w:r w:rsidRPr="00BF6001">
        <w:rPr>
          <w:rFonts w:ascii="Times New Roman" w:hAnsi="Times New Roman" w:cs="Times New Roman"/>
          <w:sz w:val="24"/>
          <w:szCs w:val="24"/>
        </w:rPr>
        <w:t>criterios de selección, de organización y de secuenciación.  Sentidos del currículum: Como texto y como práctica. Desarrollo curricular: sujetos, procesos, niveles.</w:t>
      </w:r>
    </w:p>
    <w:p w:rsidR="00A3095B" w:rsidRPr="00BF6001" w:rsidRDefault="00A3095B" w:rsidP="00A3095B">
      <w:pPr>
        <w:pStyle w:val="Standard"/>
        <w:spacing w:after="0"/>
        <w:jc w:val="both"/>
        <w:rPr>
          <w:rFonts w:ascii="Times New Roman" w:hAnsi="Times New Roman" w:cs="Times New Roman"/>
          <w:sz w:val="24"/>
          <w:szCs w:val="24"/>
        </w:rPr>
      </w:pPr>
      <w:r w:rsidRPr="00BF6001">
        <w:rPr>
          <w:rFonts w:ascii="Times New Roman" w:hAnsi="Times New Roman" w:cs="Times New Roman"/>
          <w:sz w:val="24"/>
          <w:szCs w:val="24"/>
        </w:rPr>
        <w:t xml:space="preserve">Currículum del nivel inicial y su articulación con el </w:t>
      </w:r>
      <w:proofErr w:type="spellStart"/>
      <w:r w:rsidRPr="00BF6001">
        <w:rPr>
          <w:rFonts w:ascii="Times New Roman" w:hAnsi="Times New Roman" w:cs="Times New Roman"/>
          <w:sz w:val="24"/>
          <w:szCs w:val="24"/>
        </w:rPr>
        <w:t>curriculum</w:t>
      </w:r>
      <w:proofErr w:type="spellEnd"/>
      <w:r w:rsidRPr="00BF6001">
        <w:rPr>
          <w:rFonts w:ascii="Times New Roman" w:hAnsi="Times New Roman" w:cs="Times New Roman"/>
          <w:sz w:val="24"/>
          <w:szCs w:val="24"/>
        </w:rPr>
        <w:t xml:space="preserve"> de nivel primario. Adecuaciones curriculares y organizativas. La organización curricular en </w:t>
      </w:r>
      <w:proofErr w:type="spellStart"/>
      <w:r w:rsidRPr="00BF6001">
        <w:rPr>
          <w:rFonts w:ascii="Times New Roman" w:hAnsi="Times New Roman" w:cs="Times New Roman"/>
          <w:sz w:val="24"/>
          <w:szCs w:val="24"/>
        </w:rPr>
        <w:t>plurisalas</w:t>
      </w:r>
      <w:proofErr w:type="spellEnd"/>
      <w:r w:rsidRPr="00BF6001">
        <w:rPr>
          <w:rFonts w:ascii="Times New Roman" w:hAnsi="Times New Roman" w:cs="Times New Roman"/>
          <w:sz w:val="24"/>
          <w:szCs w:val="24"/>
        </w:rPr>
        <w:t xml:space="preserve"> o salas </w:t>
      </w:r>
      <w:proofErr w:type="spellStart"/>
      <w:r w:rsidRPr="00BF6001">
        <w:rPr>
          <w:rFonts w:ascii="Times New Roman" w:hAnsi="Times New Roman" w:cs="Times New Roman"/>
          <w:sz w:val="24"/>
          <w:szCs w:val="24"/>
        </w:rPr>
        <w:t>multiedades</w:t>
      </w:r>
      <w:proofErr w:type="spellEnd"/>
      <w:r w:rsidRPr="00BF6001">
        <w:rPr>
          <w:rFonts w:ascii="Times New Roman" w:hAnsi="Times New Roman" w:cs="Times New Roman"/>
          <w:sz w:val="24"/>
          <w:szCs w:val="24"/>
        </w:rPr>
        <w:t xml:space="preserve">. </w:t>
      </w:r>
    </w:p>
    <w:p w:rsidR="00A3095B" w:rsidRPr="00BF6001" w:rsidRDefault="00A3095B" w:rsidP="00A3095B">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Enseñanza y aprendizaje</w:t>
      </w:r>
    </w:p>
    <w:p w:rsidR="00A3095B" w:rsidRPr="00BF6001" w:rsidRDefault="00A3095B" w:rsidP="00A3095B">
      <w:pPr>
        <w:shd w:val="clear" w:color="auto" w:fill="FFFFFF"/>
        <w:spacing w:after="0"/>
        <w:jc w:val="both"/>
        <w:rPr>
          <w:rFonts w:ascii="Times New Roman" w:hAnsi="Times New Roman"/>
          <w:b/>
          <w:sz w:val="24"/>
          <w:szCs w:val="24"/>
          <w:lang w:val="es-ES_tradnl"/>
        </w:rPr>
      </w:pPr>
      <w:r w:rsidRPr="00BF6001">
        <w:rPr>
          <w:rFonts w:ascii="Times New Roman" w:hAnsi="Times New Roman"/>
          <w:sz w:val="24"/>
          <w:szCs w:val="24"/>
          <w:lang w:val="es-ES_tradnl"/>
        </w:rPr>
        <w:t xml:space="preserve">La didáctica y la enseñanza como su objeto de estudio, recorrido histórico. La enseñanza y el aprendizaje. Modelos de enseñanza. La enseñanza como práctica social y como  desafío político pedagógico. La transposición didáctica. Resolución Nº 314/12 del </w:t>
      </w:r>
      <w:proofErr w:type="spellStart"/>
      <w:r w:rsidRPr="00BF6001">
        <w:rPr>
          <w:rFonts w:ascii="Times New Roman" w:hAnsi="Times New Roman"/>
          <w:sz w:val="24"/>
          <w:szCs w:val="24"/>
          <w:lang w:val="es-ES_tradnl"/>
        </w:rPr>
        <w:t>M.C.</w:t>
      </w:r>
      <w:r>
        <w:rPr>
          <w:rFonts w:ascii="Times New Roman" w:hAnsi="Times New Roman"/>
          <w:sz w:val="24"/>
          <w:szCs w:val="24"/>
          <w:lang w:val="es-ES_tradnl"/>
        </w:rPr>
        <w:t>y</w:t>
      </w:r>
      <w:proofErr w:type="spellEnd"/>
      <w:r w:rsidRPr="00BF6001">
        <w:rPr>
          <w:rFonts w:ascii="Times New Roman" w:hAnsi="Times New Roman"/>
          <w:sz w:val="24"/>
          <w:szCs w:val="24"/>
          <w:lang w:val="es-ES_tradnl"/>
        </w:rPr>
        <w:t xml:space="preserve"> E. La enseñanza en contextos socioculturales diversos. La relación entre la Didáctica General y las Didácticas Específicas.</w:t>
      </w:r>
    </w:p>
    <w:p w:rsidR="00A3095B" w:rsidRPr="00BF6001" w:rsidRDefault="00A3095B" w:rsidP="00A3095B">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La programación</w:t>
      </w:r>
    </w:p>
    <w:p w:rsidR="00A3095B" w:rsidRPr="00BF6001" w:rsidRDefault="00A3095B" w:rsidP="00A3095B">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La programación de la enseñanza. Importancia en el proceso de enseñanza aprendizaje.  Enfoques para la programación de la enseñanza. Articulación de aspectos para la toma de decisiones en  la programación: concepciones de enseñanza, sujetos y contextos socio-institucionales, políticas educativas.</w:t>
      </w:r>
    </w:p>
    <w:p w:rsidR="00A3095B" w:rsidRPr="00BF6001" w:rsidRDefault="00A3095B" w:rsidP="00A3095B">
      <w:pPr>
        <w:shd w:val="clear" w:color="auto" w:fill="FFFFFF"/>
        <w:spacing w:after="0"/>
        <w:ind w:right="5"/>
        <w:jc w:val="both"/>
        <w:rPr>
          <w:rFonts w:ascii="Times New Roman" w:hAnsi="Times New Roman"/>
          <w:sz w:val="24"/>
          <w:szCs w:val="24"/>
          <w:lang w:val="es-ES_tradnl"/>
        </w:rPr>
      </w:pPr>
      <w:r w:rsidRPr="00BF6001">
        <w:rPr>
          <w:rFonts w:ascii="Times New Roman" w:hAnsi="Times New Roman"/>
          <w:sz w:val="24"/>
          <w:szCs w:val="24"/>
          <w:lang w:val="es-ES_tradnl"/>
        </w:rPr>
        <w:t xml:space="preserve">La clase: organización de las  tareas de aprendizaje. Organización del trabajo en el aula: uso de tiempos, espacios, recursos y la dinámica grupal. Situaciones de aprendizaje: procedimientos y técnicas. Estrategias. </w:t>
      </w:r>
    </w:p>
    <w:p w:rsidR="00A3095B" w:rsidRPr="00BF6001" w:rsidRDefault="00A3095B" w:rsidP="00A3095B">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 xml:space="preserve">Diseño de la </w:t>
      </w:r>
      <w:r w:rsidRPr="00BF6001">
        <w:rPr>
          <w:rFonts w:ascii="Times New Roman" w:hAnsi="Times New Roman"/>
          <w:sz w:val="24"/>
          <w:szCs w:val="24"/>
        </w:rPr>
        <w:t xml:space="preserve"> enseñanza: unidades didácticas, proyectos, secuencias didácticas: el juego trabajo. </w:t>
      </w:r>
      <w:r w:rsidRPr="00BF6001">
        <w:rPr>
          <w:rFonts w:ascii="Times New Roman" w:hAnsi="Times New Roman"/>
          <w:sz w:val="24"/>
          <w:szCs w:val="24"/>
          <w:lang w:val="es-ES_tradnl"/>
        </w:rPr>
        <w:t xml:space="preserve"> Elaboración de propuestas didácticas.</w:t>
      </w:r>
    </w:p>
    <w:p w:rsidR="00A3095B" w:rsidRPr="00BF6001" w:rsidRDefault="00A3095B" w:rsidP="00A3095B">
      <w:pPr>
        <w:shd w:val="clear" w:color="auto" w:fill="FFFFFF"/>
        <w:spacing w:after="0"/>
        <w:jc w:val="both"/>
        <w:rPr>
          <w:rFonts w:ascii="Times New Roman" w:hAnsi="Times New Roman"/>
          <w:b/>
          <w:sz w:val="24"/>
          <w:szCs w:val="24"/>
          <w:lang w:val="es-ES_tradnl"/>
        </w:rPr>
      </w:pPr>
      <w:r w:rsidRPr="00BF6001">
        <w:rPr>
          <w:rFonts w:ascii="Times New Roman" w:hAnsi="Times New Roman"/>
          <w:b/>
          <w:sz w:val="24"/>
          <w:szCs w:val="24"/>
          <w:lang w:val="es-ES_tradnl"/>
        </w:rPr>
        <w:t>Componentes de la programación</w:t>
      </w:r>
    </w:p>
    <w:p w:rsidR="00A3095B" w:rsidRPr="00BF6001" w:rsidRDefault="00A3095B" w:rsidP="00A3095B">
      <w:pPr>
        <w:shd w:val="clear" w:color="auto" w:fill="FFFFFF"/>
        <w:spacing w:after="0"/>
        <w:jc w:val="both"/>
        <w:rPr>
          <w:rFonts w:ascii="Times New Roman" w:hAnsi="Times New Roman"/>
          <w:sz w:val="24"/>
          <w:szCs w:val="24"/>
          <w:lang w:val="es-ES_tradnl"/>
        </w:rPr>
      </w:pPr>
      <w:r w:rsidRPr="00BF6001">
        <w:rPr>
          <w:rFonts w:ascii="Times New Roman" w:hAnsi="Times New Roman"/>
          <w:sz w:val="24"/>
          <w:szCs w:val="24"/>
          <w:lang w:val="es-ES_tradnl"/>
        </w:rPr>
        <w:t xml:space="preserve">Las intenciones educativas: </w:t>
      </w:r>
      <w:r w:rsidRPr="000A5230">
        <w:rPr>
          <w:rFonts w:ascii="Times New Roman" w:hAnsi="Times New Roman"/>
          <w:sz w:val="24"/>
          <w:szCs w:val="24"/>
          <w:lang w:val="es-ES_tradnl"/>
        </w:rPr>
        <w:t>propósitos- objetivos</w:t>
      </w:r>
      <w:r w:rsidRPr="00BF6001">
        <w:rPr>
          <w:rFonts w:ascii="Times New Roman" w:hAnsi="Times New Roman"/>
          <w:sz w:val="24"/>
          <w:szCs w:val="24"/>
          <w:lang w:val="es-ES_tradnl"/>
        </w:rPr>
        <w:t xml:space="preserve">. Concepto. Clasificación. El </w:t>
      </w:r>
      <w:r w:rsidRPr="000A5230">
        <w:rPr>
          <w:rFonts w:ascii="Times New Roman" w:hAnsi="Times New Roman"/>
          <w:sz w:val="24"/>
          <w:szCs w:val="24"/>
          <w:lang w:val="es-ES_tradnl"/>
        </w:rPr>
        <w:t>conocimiento</w:t>
      </w:r>
      <w:r w:rsidRPr="00BF6001">
        <w:rPr>
          <w:rFonts w:ascii="Times New Roman" w:hAnsi="Times New Roman"/>
          <w:sz w:val="24"/>
          <w:szCs w:val="24"/>
          <w:lang w:val="es-ES_tradnl"/>
        </w:rPr>
        <w:t xml:space="preserve"> científico, escolar y cotidiano. Su interrelación en el ámbito educativo. El contenido educativo. Criterios y lógicas  de selección, organización y secuenciación de contenidos a enseñar.</w:t>
      </w:r>
    </w:p>
    <w:p w:rsidR="00A3095B" w:rsidRPr="00BF6001" w:rsidRDefault="00A3095B" w:rsidP="00A3095B">
      <w:pPr>
        <w:shd w:val="clear" w:color="auto" w:fill="FFFFFF"/>
        <w:tabs>
          <w:tab w:val="left" w:pos="283"/>
        </w:tabs>
        <w:spacing w:after="0"/>
        <w:jc w:val="both"/>
        <w:rPr>
          <w:rFonts w:ascii="Times New Roman" w:hAnsi="Times New Roman"/>
          <w:sz w:val="24"/>
          <w:szCs w:val="24"/>
          <w:lang w:val="es-ES_tradnl"/>
        </w:rPr>
      </w:pPr>
      <w:r w:rsidRPr="000A5230">
        <w:rPr>
          <w:rFonts w:ascii="Times New Roman" w:hAnsi="Times New Roman"/>
          <w:sz w:val="24"/>
          <w:szCs w:val="24"/>
          <w:lang w:val="es-ES_tradnl"/>
        </w:rPr>
        <w:t>Actividades: criterios</w:t>
      </w:r>
      <w:r w:rsidRPr="00BF6001">
        <w:rPr>
          <w:rFonts w:ascii="Times New Roman" w:hAnsi="Times New Roman"/>
          <w:sz w:val="24"/>
          <w:szCs w:val="24"/>
          <w:lang w:val="es-ES_tradnl"/>
        </w:rPr>
        <w:t xml:space="preserve"> de selección, su valor formativo. Materiales curriculares, medios y recursos.</w:t>
      </w:r>
    </w:p>
    <w:p w:rsidR="00A3095B" w:rsidRPr="00BF6001" w:rsidRDefault="00A3095B" w:rsidP="00A3095B">
      <w:pPr>
        <w:shd w:val="clear" w:color="auto" w:fill="FFFFFF"/>
        <w:tabs>
          <w:tab w:val="left" w:pos="283"/>
        </w:tabs>
        <w:spacing w:after="0"/>
        <w:jc w:val="both"/>
        <w:rPr>
          <w:rFonts w:ascii="Times New Roman" w:hAnsi="Times New Roman"/>
          <w:b/>
          <w:sz w:val="24"/>
          <w:szCs w:val="24"/>
          <w:lang w:val="es-ES_tradnl"/>
        </w:rPr>
      </w:pPr>
      <w:r w:rsidRPr="000A5230">
        <w:rPr>
          <w:rFonts w:ascii="Times New Roman" w:hAnsi="Times New Roman"/>
          <w:sz w:val="24"/>
          <w:szCs w:val="24"/>
          <w:lang w:val="es-ES_tradnl"/>
        </w:rPr>
        <w:t>Evaluación: definición</w:t>
      </w:r>
      <w:r w:rsidRPr="00BF6001">
        <w:rPr>
          <w:rFonts w:ascii="Times New Roman" w:hAnsi="Times New Roman"/>
          <w:sz w:val="24"/>
          <w:szCs w:val="24"/>
          <w:lang w:val="es-ES_tradnl"/>
        </w:rPr>
        <w:t xml:space="preserve"> y concepciones. Funciones, finalidades y momentos. </w:t>
      </w:r>
      <w:r w:rsidRPr="00BF6001">
        <w:rPr>
          <w:rFonts w:ascii="Times New Roman" w:hAnsi="Times New Roman"/>
          <w:sz w:val="24"/>
          <w:szCs w:val="24"/>
        </w:rPr>
        <w:t>La evaluación como insumo para la mejora del trabajo docente.</w:t>
      </w:r>
    </w:p>
    <w:p w:rsidR="00A3095B" w:rsidRPr="00BF6001" w:rsidRDefault="00A3095B" w:rsidP="00A3095B">
      <w:pPr>
        <w:spacing w:after="0"/>
        <w:jc w:val="both"/>
        <w:rPr>
          <w:rFonts w:ascii="Times New Roman" w:hAnsi="Times New Roman"/>
          <w:b/>
          <w:bCs/>
          <w:sz w:val="24"/>
          <w:szCs w:val="24"/>
        </w:rPr>
      </w:pPr>
      <w:r w:rsidRPr="00BF6001">
        <w:rPr>
          <w:rFonts w:ascii="Times New Roman" w:hAnsi="Times New Roman"/>
          <w:b/>
          <w:bCs/>
          <w:sz w:val="24"/>
          <w:szCs w:val="24"/>
        </w:rPr>
        <w:t xml:space="preserve">La </w:t>
      </w:r>
      <w:r>
        <w:rPr>
          <w:rFonts w:ascii="Times New Roman" w:hAnsi="Times New Roman"/>
          <w:b/>
          <w:bCs/>
          <w:sz w:val="24"/>
          <w:szCs w:val="24"/>
        </w:rPr>
        <w:t>e</w:t>
      </w:r>
      <w:r w:rsidRPr="00BF6001">
        <w:rPr>
          <w:rFonts w:ascii="Times New Roman" w:hAnsi="Times New Roman"/>
          <w:b/>
          <w:bCs/>
          <w:sz w:val="24"/>
          <w:szCs w:val="24"/>
        </w:rPr>
        <w:t xml:space="preserve">valuación en el nivel inicial   </w:t>
      </w:r>
    </w:p>
    <w:p w:rsidR="00A3095B" w:rsidRPr="00BF6001" w:rsidRDefault="00A3095B" w:rsidP="00A3095B">
      <w:pPr>
        <w:spacing w:after="0"/>
        <w:jc w:val="both"/>
        <w:rPr>
          <w:rFonts w:ascii="Times New Roman" w:hAnsi="Times New Roman"/>
          <w:sz w:val="24"/>
          <w:szCs w:val="24"/>
        </w:rPr>
      </w:pPr>
      <w:r w:rsidRPr="00BF6001">
        <w:rPr>
          <w:rFonts w:ascii="Times New Roman" w:hAnsi="Times New Roman"/>
          <w:sz w:val="24"/>
          <w:szCs w:val="24"/>
        </w:rPr>
        <w:t xml:space="preserve">Relación entre evaluación y enseñanza. La evaluación de los aprendizajes en el nivel inicial. Diseño y análisis de instrumentos de evaluación. Elaboración de informes de evaluación. Especificidades de la evaluación en el nivel inicial: la evaluación por capacidades. Fichas de entrevista y seguimiento. </w:t>
      </w:r>
      <w:r w:rsidRPr="00BF6001">
        <w:rPr>
          <w:rFonts w:ascii="Times New Roman" w:hAnsi="Times New Roman"/>
          <w:sz w:val="24"/>
          <w:szCs w:val="24"/>
        </w:rPr>
        <w:lastRenderedPageBreak/>
        <w:t xml:space="preserve">Análisis y elaboración de informes escolares. Construcción de indicadores para el registro de las actividades y la evolución en los aprendizajes.  </w:t>
      </w:r>
    </w:p>
    <w:p w:rsidR="00A3095B" w:rsidRPr="00BF6001" w:rsidRDefault="00A3095B" w:rsidP="00A3095B">
      <w:pPr>
        <w:shd w:val="clear" w:color="auto" w:fill="FFFFFF"/>
        <w:tabs>
          <w:tab w:val="left" w:pos="283"/>
        </w:tabs>
        <w:spacing w:after="0"/>
        <w:jc w:val="both"/>
        <w:rPr>
          <w:rFonts w:ascii="Times New Roman" w:hAnsi="Times New Roman"/>
          <w:sz w:val="24"/>
          <w:szCs w:val="24"/>
        </w:rPr>
      </w:pPr>
    </w:p>
    <w:p w:rsidR="00A3095B" w:rsidRPr="00603999" w:rsidRDefault="00A3095B" w:rsidP="00A3095B">
      <w:pPr>
        <w:shd w:val="clear" w:color="auto" w:fill="FFFFFF"/>
        <w:spacing w:after="0"/>
        <w:jc w:val="both"/>
        <w:rPr>
          <w:rFonts w:ascii="Times New Roman" w:hAnsi="Times New Roman"/>
          <w:b/>
          <w:sz w:val="28"/>
          <w:szCs w:val="28"/>
          <w:lang w:val="es-ES_tradnl"/>
        </w:rPr>
      </w:pPr>
      <w:r w:rsidRPr="00603999">
        <w:rPr>
          <w:rFonts w:ascii="Times New Roman" w:hAnsi="Times New Roman"/>
          <w:b/>
          <w:sz w:val="28"/>
          <w:szCs w:val="28"/>
          <w:lang w:val="es-ES_tradnl"/>
        </w:rPr>
        <w:t>Bibliografía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ARAUJO, S. (2006) </w:t>
      </w:r>
      <w:r w:rsidRPr="006F440E">
        <w:rPr>
          <w:rFonts w:ascii="Times New Roman" w:hAnsi="Times New Roman"/>
          <w:i/>
          <w:sz w:val="24"/>
          <w:szCs w:val="24"/>
        </w:rPr>
        <w:t>Docencia y enseñanza. Una introducción a la didáctica</w:t>
      </w:r>
      <w:r w:rsidRPr="00BC0C58">
        <w:rPr>
          <w:rFonts w:ascii="Times New Roman" w:hAnsi="Times New Roman"/>
          <w:sz w:val="24"/>
          <w:szCs w:val="24"/>
        </w:rPr>
        <w:t xml:space="preserve">. Buenos Aires. Universidad Nacional de Quilmes Editorial.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BERTONI, A, POGGI, M, TEOBALDO, M. (l995) </w:t>
      </w:r>
      <w:r w:rsidRPr="006F440E">
        <w:rPr>
          <w:rFonts w:ascii="Times New Roman" w:hAnsi="Times New Roman"/>
          <w:i/>
          <w:sz w:val="24"/>
          <w:szCs w:val="24"/>
        </w:rPr>
        <w:t>Evaluación. Nuevos significados para una práctica compleja.</w:t>
      </w:r>
      <w:r w:rsidRPr="00BC0C58">
        <w:rPr>
          <w:rFonts w:ascii="Times New Roman" w:hAnsi="Times New Roman"/>
          <w:sz w:val="24"/>
          <w:szCs w:val="24"/>
        </w:rPr>
        <w:t xml:space="preserve"> Buenos Aires. Kapelusz.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CAMILLONI, A. y otros. (1997) </w:t>
      </w:r>
      <w:r w:rsidRPr="006F440E">
        <w:rPr>
          <w:rFonts w:ascii="Times New Roman" w:hAnsi="Times New Roman"/>
          <w:i/>
          <w:sz w:val="24"/>
          <w:szCs w:val="24"/>
        </w:rPr>
        <w:t>La evaluación de los aprendizajes en el debate didáctico contemporáneo.</w:t>
      </w:r>
      <w:r w:rsidRPr="00BC0C58">
        <w:rPr>
          <w:rFonts w:ascii="Times New Roman" w:hAnsi="Times New Roman"/>
          <w:sz w:val="24"/>
          <w:szCs w:val="24"/>
        </w:rPr>
        <w:t xml:space="preserve"> Buenos Aires. Paidós.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PERRENOUD, P.</w:t>
      </w:r>
      <w:r>
        <w:rPr>
          <w:rFonts w:ascii="Times New Roman" w:hAnsi="Times New Roman"/>
          <w:sz w:val="24"/>
          <w:szCs w:val="24"/>
        </w:rPr>
        <w:t xml:space="preserve"> (2008)</w:t>
      </w:r>
      <w:r w:rsidRPr="00BC0C58">
        <w:rPr>
          <w:rFonts w:ascii="Times New Roman" w:hAnsi="Times New Roman"/>
          <w:sz w:val="24"/>
          <w:szCs w:val="24"/>
        </w:rPr>
        <w:t xml:space="preserve"> La </w:t>
      </w:r>
      <w:r w:rsidRPr="00FF5BFC">
        <w:rPr>
          <w:rFonts w:ascii="Times New Roman" w:hAnsi="Times New Roman"/>
          <w:i/>
          <w:sz w:val="24"/>
          <w:szCs w:val="24"/>
        </w:rPr>
        <w:t>evaluación de los alumnos: de la producción de la excelencia a la regulación de los aprendizajes: entre dos lógicas</w:t>
      </w:r>
      <w:r>
        <w:rPr>
          <w:rFonts w:ascii="Times New Roman" w:hAnsi="Times New Roman"/>
          <w:sz w:val="24"/>
          <w:szCs w:val="24"/>
        </w:rPr>
        <w:t xml:space="preserve">. Bs. As. Colihue.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CAMILLONI, </w:t>
      </w:r>
      <w:proofErr w:type="spellStart"/>
      <w:r w:rsidRPr="00BC0C58">
        <w:rPr>
          <w:rFonts w:ascii="Times New Roman" w:hAnsi="Times New Roman"/>
          <w:sz w:val="24"/>
          <w:szCs w:val="24"/>
        </w:rPr>
        <w:t>A.y</w:t>
      </w:r>
      <w:proofErr w:type="spellEnd"/>
      <w:r w:rsidRPr="00BC0C58">
        <w:rPr>
          <w:rFonts w:ascii="Times New Roman" w:hAnsi="Times New Roman"/>
          <w:sz w:val="24"/>
          <w:szCs w:val="24"/>
        </w:rPr>
        <w:t xml:space="preserve"> otros(1996) </w:t>
      </w:r>
      <w:r w:rsidRPr="00FF5BFC">
        <w:rPr>
          <w:rFonts w:ascii="Times New Roman" w:hAnsi="Times New Roman"/>
          <w:i/>
          <w:sz w:val="24"/>
          <w:szCs w:val="24"/>
        </w:rPr>
        <w:t>Corrientes didácticas contemporáneas</w:t>
      </w:r>
      <w:r w:rsidRPr="00BC0C58">
        <w:rPr>
          <w:rFonts w:ascii="Times New Roman" w:hAnsi="Times New Roman"/>
          <w:sz w:val="24"/>
          <w:szCs w:val="24"/>
        </w:rPr>
        <w:t>. Bs</w:t>
      </w:r>
      <w:r>
        <w:rPr>
          <w:rFonts w:ascii="Times New Roman" w:hAnsi="Times New Roman"/>
          <w:sz w:val="24"/>
          <w:szCs w:val="24"/>
        </w:rPr>
        <w:t>.</w:t>
      </w:r>
      <w:r w:rsidRPr="00BC0C58">
        <w:rPr>
          <w:rFonts w:ascii="Times New Roman" w:hAnsi="Times New Roman"/>
          <w:sz w:val="24"/>
          <w:szCs w:val="24"/>
        </w:rPr>
        <w:t xml:space="preserve"> As</w:t>
      </w:r>
      <w:r>
        <w:rPr>
          <w:rFonts w:ascii="Times New Roman" w:hAnsi="Times New Roman"/>
          <w:sz w:val="24"/>
          <w:szCs w:val="24"/>
        </w:rPr>
        <w:t>.</w:t>
      </w:r>
      <w:r w:rsidRPr="00BC0C58">
        <w:rPr>
          <w:rFonts w:ascii="Times New Roman" w:hAnsi="Times New Roman"/>
          <w:sz w:val="24"/>
          <w:szCs w:val="24"/>
        </w:rPr>
        <w:t xml:space="preserve"> Paidós.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CAMILLONI, A. y otros (2007</w:t>
      </w:r>
      <w:r w:rsidRPr="00FF5BFC">
        <w:rPr>
          <w:rFonts w:ascii="Times New Roman" w:hAnsi="Times New Roman"/>
          <w:i/>
          <w:sz w:val="24"/>
          <w:szCs w:val="24"/>
        </w:rPr>
        <w:t>)  El saber didáctico</w:t>
      </w:r>
      <w:r w:rsidRPr="00BC0C58">
        <w:rPr>
          <w:rFonts w:ascii="Times New Roman" w:hAnsi="Times New Roman"/>
          <w:sz w:val="24"/>
          <w:szCs w:val="24"/>
        </w:rPr>
        <w:t xml:space="preserve">. Buenos Aires. Paidós.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CONTRERAS,  J. (1990</w:t>
      </w:r>
      <w:r w:rsidRPr="00FF5BFC">
        <w:rPr>
          <w:rFonts w:ascii="Times New Roman" w:hAnsi="Times New Roman"/>
          <w:i/>
          <w:sz w:val="24"/>
          <w:szCs w:val="24"/>
        </w:rPr>
        <w:t xml:space="preserve">)  Enseñanza,  </w:t>
      </w:r>
      <w:proofErr w:type="spellStart"/>
      <w:r w:rsidRPr="00FF5BFC">
        <w:rPr>
          <w:rFonts w:ascii="Times New Roman" w:hAnsi="Times New Roman"/>
          <w:i/>
          <w:sz w:val="24"/>
          <w:szCs w:val="24"/>
        </w:rPr>
        <w:t>Curriculum</w:t>
      </w:r>
      <w:proofErr w:type="spellEnd"/>
      <w:r w:rsidRPr="00FF5BFC">
        <w:rPr>
          <w:rFonts w:ascii="Times New Roman" w:hAnsi="Times New Roman"/>
          <w:i/>
          <w:sz w:val="24"/>
          <w:szCs w:val="24"/>
        </w:rPr>
        <w:t xml:space="preserve">  y Profesorado</w:t>
      </w:r>
      <w:r w:rsidRPr="00BC0C58">
        <w:rPr>
          <w:rFonts w:ascii="Times New Roman" w:hAnsi="Times New Roman"/>
          <w:sz w:val="24"/>
          <w:szCs w:val="24"/>
        </w:rPr>
        <w:t xml:space="preserve">. Madrid. Akal.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                          (1991) </w:t>
      </w:r>
      <w:r w:rsidRPr="00FF5BFC">
        <w:rPr>
          <w:rFonts w:ascii="Times New Roman" w:hAnsi="Times New Roman"/>
          <w:i/>
          <w:sz w:val="24"/>
          <w:szCs w:val="24"/>
        </w:rPr>
        <w:t>Enseñanza, Currículum  y profesorado.  Introducción  crítica  a la Didáctica</w:t>
      </w:r>
      <w:r w:rsidRPr="00BC0C58">
        <w:rPr>
          <w:rFonts w:ascii="Times New Roman" w:hAnsi="Times New Roman"/>
          <w:sz w:val="24"/>
          <w:szCs w:val="24"/>
        </w:rPr>
        <w:t>. Madrid. Akal.</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DAVINI</w:t>
      </w:r>
      <w:proofErr w:type="spellEnd"/>
      <w:r w:rsidRPr="00BC0C58">
        <w:rPr>
          <w:rFonts w:ascii="Times New Roman" w:hAnsi="Times New Roman"/>
          <w:sz w:val="24"/>
          <w:szCs w:val="24"/>
        </w:rPr>
        <w:t xml:space="preserve">, M. C. (l995) </w:t>
      </w:r>
      <w:r w:rsidRPr="00FF5BFC">
        <w:rPr>
          <w:rFonts w:ascii="Times New Roman" w:hAnsi="Times New Roman"/>
          <w:i/>
          <w:sz w:val="24"/>
          <w:szCs w:val="24"/>
        </w:rPr>
        <w:t>La formación docente en cuestión: política y pedagogía</w:t>
      </w:r>
      <w:r w:rsidRPr="00BC0C58">
        <w:rPr>
          <w:rFonts w:ascii="Times New Roman" w:hAnsi="Times New Roman"/>
          <w:sz w:val="24"/>
          <w:szCs w:val="24"/>
        </w:rPr>
        <w:t>. Buenos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Aires. Paidós.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 (2008) </w:t>
      </w:r>
      <w:r w:rsidRPr="00FF5BFC">
        <w:rPr>
          <w:rFonts w:ascii="Times New Roman" w:hAnsi="Times New Roman"/>
          <w:i/>
          <w:sz w:val="24"/>
          <w:szCs w:val="24"/>
        </w:rPr>
        <w:t xml:space="preserve">Métodos </w:t>
      </w:r>
      <w:proofErr w:type="spellStart"/>
      <w:r w:rsidRPr="00FF5BFC">
        <w:rPr>
          <w:rFonts w:ascii="Times New Roman" w:hAnsi="Times New Roman"/>
          <w:i/>
          <w:sz w:val="24"/>
          <w:szCs w:val="24"/>
        </w:rPr>
        <w:t>deenseñanza.Didáctica</w:t>
      </w:r>
      <w:proofErr w:type="spellEnd"/>
      <w:r w:rsidRPr="00FF5BFC">
        <w:rPr>
          <w:rFonts w:ascii="Times New Roman" w:hAnsi="Times New Roman"/>
          <w:i/>
          <w:sz w:val="24"/>
          <w:szCs w:val="24"/>
        </w:rPr>
        <w:t xml:space="preserve"> general para maestros y profesores.</w:t>
      </w:r>
      <w:r w:rsidRPr="00BC0C58">
        <w:rPr>
          <w:rFonts w:ascii="Times New Roman" w:hAnsi="Times New Roman"/>
          <w:sz w:val="24"/>
          <w:szCs w:val="24"/>
        </w:rPr>
        <w:t xml:space="preserve"> Buenos Aires. Santillana.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DÍAZ BARRIGA, A. (2009) </w:t>
      </w:r>
      <w:r w:rsidRPr="00680AB6">
        <w:rPr>
          <w:rFonts w:ascii="Times New Roman" w:hAnsi="Times New Roman"/>
          <w:i/>
          <w:sz w:val="24"/>
          <w:szCs w:val="24"/>
        </w:rPr>
        <w:t>Pensar la Didáctica</w:t>
      </w:r>
      <w:r>
        <w:rPr>
          <w:rFonts w:ascii="Times New Roman" w:hAnsi="Times New Roman"/>
          <w:sz w:val="24"/>
          <w:szCs w:val="24"/>
        </w:rPr>
        <w:t xml:space="preserve">. </w:t>
      </w:r>
      <w:r w:rsidRPr="00BC0C58">
        <w:rPr>
          <w:rFonts w:ascii="Times New Roman" w:hAnsi="Times New Roman"/>
          <w:sz w:val="24"/>
          <w:szCs w:val="24"/>
        </w:rPr>
        <w:t xml:space="preserve">Madrid. Amorrortu.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DUSSEL, I. </w:t>
      </w:r>
      <w:r>
        <w:rPr>
          <w:rFonts w:ascii="Times New Roman" w:hAnsi="Times New Roman"/>
          <w:sz w:val="24"/>
          <w:szCs w:val="24"/>
        </w:rPr>
        <w:t>y</w:t>
      </w:r>
      <w:r w:rsidRPr="00BC0C58">
        <w:rPr>
          <w:rFonts w:ascii="Times New Roman" w:hAnsi="Times New Roman"/>
          <w:sz w:val="24"/>
          <w:szCs w:val="24"/>
        </w:rPr>
        <w:t xml:space="preserve"> CARUSO, M. (1999) </w:t>
      </w:r>
      <w:r w:rsidRPr="00680AB6">
        <w:rPr>
          <w:rFonts w:ascii="Times New Roman" w:hAnsi="Times New Roman"/>
          <w:i/>
          <w:sz w:val="24"/>
          <w:szCs w:val="24"/>
        </w:rPr>
        <w:t>La invención del aula. Una genealogía de las formas de enseñar.</w:t>
      </w:r>
      <w:r w:rsidRPr="00BC0C58">
        <w:rPr>
          <w:rFonts w:ascii="Times New Roman" w:hAnsi="Times New Roman"/>
          <w:sz w:val="24"/>
          <w:szCs w:val="24"/>
        </w:rPr>
        <w:t xml:space="preserve"> Buenos Aires. Santillana.</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FELDMAN, Daniel. (1999) </w:t>
      </w:r>
      <w:r w:rsidRPr="00580671">
        <w:rPr>
          <w:rFonts w:ascii="Times New Roman" w:hAnsi="Times New Roman"/>
          <w:i/>
          <w:sz w:val="24"/>
          <w:szCs w:val="24"/>
        </w:rPr>
        <w:t>Ayudar a enseñar. Relaciones entre didáctica y enseñanza</w:t>
      </w:r>
      <w:r w:rsidRPr="00BC0C58">
        <w:rPr>
          <w:rFonts w:ascii="Times New Roman" w:hAnsi="Times New Roman"/>
          <w:sz w:val="24"/>
          <w:szCs w:val="24"/>
        </w:rPr>
        <w:t xml:space="preserve">. Bs. </w:t>
      </w:r>
      <w:proofErr w:type="spellStart"/>
      <w:r w:rsidRPr="00BC0C58">
        <w:rPr>
          <w:rFonts w:ascii="Times New Roman" w:hAnsi="Times New Roman"/>
          <w:sz w:val="24"/>
          <w:szCs w:val="24"/>
        </w:rPr>
        <w:t>As</w:t>
      </w:r>
      <w:r>
        <w:rPr>
          <w:rFonts w:ascii="Times New Roman" w:hAnsi="Times New Roman"/>
          <w:sz w:val="24"/>
          <w:szCs w:val="24"/>
        </w:rPr>
        <w:t>.</w:t>
      </w:r>
      <w:r w:rsidRPr="00BC0C58">
        <w:rPr>
          <w:rFonts w:ascii="Times New Roman" w:hAnsi="Times New Roman"/>
          <w:sz w:val="24"/>
          <w:szCs w:val="24"/>
        </w:rPr>
        <w:t>Aique</w:t>
      </w:r>
      <w:proofErr w:type="spellEnd"/>
    </w:p>
    <w:p w:rsidR="00A3095B" w:rsidRPr="00C56BA1" w:rsidRDefault="00A3095B" w:rsidP="00A3095B">
      <w:pPr>
        <w:spacing w:after="0"/>
        <w:jc w:val="both"/>
        <w:rPr>
          <w:rFonts w:ascii="Times New Roman" w:hAnsi="Times New Roman"/>
          <w:sz w:val="24"/>
          <w:szCs w:val="24"/>
          <w:lang w:val="es-ES"/>
        </w:rPr>
      </w:pPr>
      <w:r w:rsidRPr="009A373F">
        <w:rPr>
          <w:rFonts w:ascii="Times New Roman" w:hAnsi="Times New Roman"/>
          <w:sz w:val="24"/>
          <w:szCs w:val="24"/>
        </w:rPr>
        <w:t xml:space="preserve">                          (2009)  </w:t>
      </w:r>
      <w:r w:rsidRPr="009A373F">
        <w:rPr>
          <w:rFonts w:ascii="Times New Roman" w:hAnsi="Times New Roman"/>
          <w:i/>
          <w:sz w:val="24"/>
          <w:szCs w:val="24"/>
        </w:rPr>
        <w:t>Didáctica General</w:t>
      </w:r>
      <w:r w:rsidRPr="009A373F">
        <w:rPr>
          <w:rFonts w:ascii="Times New Roman" w:hAnsi="Times New Roman"/>
          <w:sz w:val="24"/>
          <w:szCs w:val="24"/>
        </w:rPr>
        <w:t xml:space="preserve">. </w:t>
      </w:r>
      <w:r w:rsidRPr="00976F98">
        <w:rPr>
          <w:rFonts w:ascii="Times New Roman" w:hAnsi="Times New Roman"/>
          <w:color w:val="000000"/>
          <w:sz w:val="24"/>
          <w:szCs w:val="24"/>
          <w:lang w:val="es-ES"/>
        </w:rPr>
        <w:t xml:space="preserve">Bs. As. </w:t>
      </w:r>
      <w:proofErr w:type="spellStart"/>
      <w:r w:rsidRPr="00C56BA1">
        <w:rPr>
          <w:rFonts w:ascii="Times New Roman" w:hAnsi="Times New Roman"/>
          <w:sz w:val="24"/>
          <w:szCs w:val="24"/>
          <w:lang w:val="es-ES"/>
        </w:rPr>
        <w:t>INFD</w:t>
      </w:r>
      <w:proofErr w:type="spellEnd"/>
      <w:r w:rsidRPr="00C56BA1">
        <w:rPr>
          <w:rFonts w:ascii="Times New Roman" w:hAnsi="Times New Roman"/>
          <w:sz w:val="24"/>
          <w:szCs w:val="24"/>
          <w:lang w:val="es-ES"/>
        </w:rPr>
        <w:t xml:space="preserve">.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GVIRTZ, S.</w:t>
      </w:r>
      <w:r>
        <w:rPr>
          <w:rFonts w:ascii="Times New Roman" w:hAnsi="Times New Roman"/>
          <w:sz w:val="24"/>
          <w:szCs w:val="24"/>
        </w:rPr>
        <w:t xml:space="preserve"> y </w:t>
      </w:r>
      <w:proofErr w:type="spellStart"/>
      <w:r>
        <w:rPr>
          <w:rFonts w:ascii="Times New Roman" w:hAnsi="Times New Roman"/>
          <w:sz w:val="24"/>
          <w:szCs w:val="24"/>
        </w:rPr>
        <w:t>PALAMIDESSI</w:t>
      </w:r>
      <w:proofErr w:type="spellEnd"/>
      <w:r>
        <w:rPr>
          <w:rFonts w:ascii="Times New Roman" w:hAnsi="Times New Roman"/>
          <w:sz w:val="24"/>
          <w:szCs w:val="24"/>
        </w:rPr>
        <w:t>, M. (2006)</w:t>
      </w:r>
      <w:r w:rsidRPr="00580671">
        <w:rPr>
          <w:rFonts w:ascii="Times New Roman" w:hAnsi="Times New Roman"/>
          <w:i/>
          <w:sz w:val="24"/>
          <w:szCs w:val="24"/>
        </w:rPr>
        <w:t xml:space="preserve">El ABC de la tarea docente: currículum y </w:t>
      </w:r>
      <w:proofErr w:type="spellStart"/>
      <w:r w:rsidRPr="00580671">
        <w:rPr>
          <w:rFonts w:ascii="Times New Roman" w:hAnsi="Times New Roman"/>
          <w:i/>
          <w:sz w:val="24"/>
          <w:szCs w:val="24"/>
        </w:rPr>
        <w:t>enseñanza.</w:t>
      </w:r>
      <w:r>
        <w:rPr>
          <w:rFonts w:ascii="Times New Roman" w:hAnsi="Times New Roman"/>
          <w:color w:val="000000"/>
          <w:sz w:val="24"/>
          <w:szCs w:val="24"/>
        </w:rPr>
        <w:t>Bs</w:t>
      </w:r>
      <w:proofErr w:type="spellEnd"/>
      <w:r>
        <w:rPr>
          <w:rFonts w:ascii="Times New Roman" w:hAnsi="Times New Roman"/>
          <w:color w:val="000000"/>
          <w:sz w:val="24"/>
          <w:szCs w:val="24"/>
        </w:rPr>
        <w:t xml:space="preserve">. As. </w:t>
      </w:r>
      <w:r w:rsidRPr="00BC0C58">
        <w:rPr>
          <w:rFonts w:ascii="Times New Roman" w:hAnsi="Times New Roman"/>
          <w:sz w:val="24"/>
          <w:szCs w:val="24"/>
        </w:rPr>
        <w:t xml:space="preserve">Ed. </w:t>
      </w:r>
      <w:proofErr w:type="spellStart"/>
      <w:r w:rsidRPr="00BC0C58">
        <w:rPr>
          <w:rFonts w:ascii="Times New Roman" w:hAnsi="Times New Roman"/>
          <w:sz w:val="24"/>
          <w:szCs w:val="24"/>
        </w:rPr>
        <w:t>Aique</w:t>
      </w:r>
      <w:proofErr w:type="spellEnd"/>
      <w:r w:rsidRPr="00BC0C58">
        <w:rPr>
          <w:rFonts w:ascii="Times New Roman" w:hAnsi="Times New Roman"/>
          <w:sz w:val="24"/>
          <w:szCs w:val="24"/>
        </w:rPr>
        <w:t xml:space="preserve">.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LITWIN</w:t>
      </w:r>
      <w:proofErr w:type="spellEnd"/>
      <w:r>
        <w:rPr>
          <w:rFonts w:ascii="Times New Roman" w:hAnsi="Times New Roman"/>
          <w:sz w:val="24"/>
          <w:szCs w:val="24"/>
        </w:rPr>
        <w:t>, E. (2008)</w:t>
      </w:r>
      <w:r w:rsidRPr="00580671">
        <w:rPr>
          <w:rFonts w:ascii="Times New Roman" w:hAnsi="Times New Roman"/>
          <w:i/>
          <w:sz w:val="24"/>
          <w:szCs w:val="24"/>
        </w:rPr>
        <w:t>El oficio de enseñar. Condiciones y contexto</w:t>
      </w:r>
      <w:r w:rsidRPr="00BC0C58">
        <w:rPr>
          <w:rFonts w:ascii="Times New Roman" w:hAnsi="Times New Roman"/>
          <w:sz w:val="24"/>
          <w:szCs w:val="24"/>
        </w:rPr>
        <w:t>. Bs</w:t>
      </w:r>
      <w:r>
        <w:rPr>
          <w:rFonts w:ascii="Times New Roman" w:hAnsi="Times New Roman"/>
          <w:sz w:val="24"/>
          <w:szCs w:val="24"/>
        </w:rPr>
        <w:t xml:space="preserve">. </w:t>
      </w:r>
      <w:r w:rsidRPr="00BC0C58">
        <w:rPr>
          <w:rFonts w:ascii="Times New Roman" w:hAnsi="Times New Roman"/>
          <w:sz w:val="24"/>
          <w:szCs w:val="24"/>
        </w:rPr>
        <w:t xml:space="preserve">As. Paidós.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SANJURJO, L</w:t>
      </w:r>
      <w:r>
        <w:rPr>
          <w:rFonts w:ascii="Times New Roman" w:hAnsi="Times New Roman"/>
          <w:sz w:val="24"/>
          <w:szCs w:val="24"/>
        </w:rPr>
        <w:t>. y</w:t>
      </w:r>
      <w:r w:rsidRPr="00BC0C58">
        <w:rPr>
          <w:rFonts w:ascii="Times New Roman" w:hAnsi="Times New Roman"/>
          <w:sz w:val="24"/>
          <w:szCs w:val="24"/>
        </w:rPr>
        <w:t xml:space="preserve"> VERA, T. (1994) </w:t>
      </w:r>
      <w:r w:rsidRPr="00580671">
        <w:rPr>
          <w:rFonts w:ascii="Times New Roman" w:hAnsi="Times New Roman"/>
          <w:i/>
          <w:sz w:val="24"/>
          <w:szCs w:val="24"/>
        </w:rPr>
        <w:t>Aprendizaje significativo y enseñanza   en  los niveles medio y superior.</w:t>
      </w:r>
      <w:r w:rsidRPr="00BC0C58">
        <w:rPr>
          <w:rFonts w:ascii="Times New Roman" w:hAnsi="Times New Roman"/>
          <w:sz w:val="24"/>
          <w:szCs w:val="24"/>
        </w:rPr>
        <w:t xml:space="preserve"> Rosario. Homo Sapiens.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SANJURJO, L. (2003) </w:t>
      </w:r>
      <w:r w:rsidRPr="00580671">
        <w:rPr>
          <w:rFonts w:ascii="Times New Roman" w:hAnsi="Times New Roman"/>
          <w:i/>
          <w:sz w:val="24"/>
          <w:szCs w:val="24"/>
        </w:rPr>
        <w:t>Volver a pensar la clase</w:t>
      </w:r>
      <w:r w:rsidRPr="00BC0C58">
        <w:rPr>
          <w:rFonts w:ascii="Times New Roman" w:hAnsi="Times New Roman"/>
          <w:sz w:val="24"/>
          <w:szCs w:val="24"/>
        </w:rPr>
        <w:t xml:space="preserve">. Rosario. Homo Sapiens.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SAGASTIZABAL, M. de los Á.</w:t>
      </w:r>
      <w:r>
        <w:rPr>
          <w:rFonts w:ascii="Times New Roman" w:hAnsi="Times New Roman"/>
          <w:sz w:val="24"/>
          <w:szCs w:val="24"/>
        </w:rPr>
        <w:t xml:space="preserve"> (2006)</w:t>
      </w:r>
      <w:r w:rsidRPr="00580671">
        <w:rPr>
          <w:rFonts w:ascii="Times New Roman" w:hAnsi="Times New Roman"/>
          <w:i/>
          <w:sz w:val="24"/>
          <w:szCs w:val="24"/>
        </w:rPr>
        <w:t>Aprender y enseñar en contextos complejos. Multiculturalidad, diversidad y fragmentación</w:t>
      </w:r>
      <w:r w:rsidRPr="00BC0C58">
        <w:rPr>
          <w:rFonts w:ascii="Times New Roman" w:hAnsi="Times New Roman"/>
          <w:sz w:val="24"/>
          <w:szCs w:val="24"/>
        </w:rPr>
        <w:t xml:space="preserve">. Buenos Aires. </w:t>
      </w:r>
      <w:proofErr w:type="spellStart"/>
      <w:r w:rsidRPr="00BC0C58">
        <w:rPr>
          <w:rFonts w:ascii="Times New Roman" w:hAnsi="Times New Roman"/>
          <w:sz w:val="24"/>
          <w:szCs w:val="24"/>
        </w:rPr>
        <w:t>Noveduc</w:t>
      </w:r>
      <w:proofErr w:type="spellEnd"/>
      <w:r w:rsidRPr="00BC0C58">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SOUTO, Marta (1997)</w:t>
      </w:r>
      <w:r w:rsidRPr="00580671">
        <w:rPr>
          <w:rFonts w:ascii="Times New Roman" w:hAnsi="Times New Roman"/>
          <w:i/>
          <w:sz w:val="24"/>
          <w:szCs w:val="24"/>
        </w:rPr>
        <w:t xml:space="preserve">La clase escolar: una mirada desde la didáctica de lo </w:t>
      </w:r>
      <w:proofErr w:type="spellStart"/>
      <w:r w:rsidRPr="00580671">
        <w:rPr>
          <w:rFonts w:ascii="Times New Roman" w:hAnsi="Times New Roman"/>
          <w:i/>
          <w:sz w:val="24"/>
          <w:szCs w:val="24"/>
        </w:rPr>
        <w:t>grupal.</w:t>
      </w:r>
      <w:r>
        <w:rPr>
          <w:rFonts w:ascii="Times New Roman" w:hAnsi="Times New Roman"/>
          <w:color w:val="000000"/>
          <w:sz w:val="24"/>
          <w:szCs w:val="24"/>
        </w:rPr>
        <w:t>Bs</w:t>
      </w:r>
      <w:proofErr w:type="spellEnd"/>
      <w:r>
        <w:rPr>
          <w:rFonts w:ascii="Times New Roman" w:hAnsi="Times New Roman"/>
          <w:color w:val="000000"/>
          <w:sz w:val="24"/>
          <w:szCs w:val="24"/>
        </w:rPr>
        <w:t xml:space="preserve">. As. </w:t>
      </w:r>
      <w:r w:rsidRPr="00BC0C58">
        <w:rPr>
          <w:rFonts w:ascii="Times New Roman" w:hAnsi="Times New Roman"/>
          <w:sz w:val="24"/>
          <w:szCs w:val="24"/>
        </w:rPr>
        <w:t>Ed</w:t>
      </w:r>
      <w:r>
        <w:rPr>
          <w:rFonts w:ascii="Times New Roman" w:hAnsi="Times New Roman"/>
          <w:sz w:val="24"/>
          <w:szCs w:val="24"/>
        </w:rPr>
        <w:t>.</w:t>
      </w:r>
      <w:r w:rsidRPr="00BC0C58">
        <w:rPr>
          <w:rFonts w:ascii="Times New Roman" w:hAnsi="Times New Roman"/>
          <w:sz w:val="24"/>
          <w:szCs w:val="24"/>
        </w:rPr>
        <w:t xml:space="preserve"> Paidós.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STENHOUSE, L. </w:t>
      </w:r>
      <w:r>
        <w:rPr>
          <w:rFonts w:ascii="Times New Roman" w:hAnsi="Times New Roman"/>
          <w:sz w:val="24"/>
          <w:szCs w:val="24"/>
        </w:rPr>
        <w:t xml:space="preserve">(1991) </w:t>
      </w:r>
      <w:r w:rsidRPr="00580671">
        <w:rPr>
          <w:rFonts w:ascii="Times New Roman" w:hAnsi="Times New Roman"/>
          <w:i/>
          <w:sz w:val="24"/>
          <w:szCs w:val="24"/>
        </w:rPr>
        <w:t xml:space="preserve">Investigación y desarrollo del </w:t>
      </w:r>
      <w:proofErr w:type="spellStart"/>
      <w:r w:rsidRPr="00580671">
        <w:rPr>
          <w:rFonts w:ascii="Times New Roman" w:hAnsi="Times New Roman"/>
          <w:i/>
          <w:sz w:val="24"/>
          <w:szCs w:val="24"/>
        </w:rPr>
        <w:t>curriculum</w:t>
      </w:r>
      <w:proofErr w:type="spellEnd"/>
      <w:r w:rsidRPr="00580671">
        <w:rPr>
          <w:rFonts w:ascii="Times New Roman" w:hAnsi="Times New Roman"/>
          <w:i/>
          <w:sz w:val="24"/>
          <w:szCs w:val="24"/>
        </w:rPr>
        <w:t>.</w:t>
      </w:r>
      <w:r>
        <w:rPr>
          <w:rFonts w:ascii="Times New Roman" w:hAnsi="Times New Roman"/>
          <w:sz w:val="24"/>
          <w:szCs w:val="24"/>
        </w:rPr>
        <w:t xml:space="preserve"> Madrid. Morata.</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BRUNER,  Jerome. </w:t>
      </w:r>
      <w:r w:rsidRPr="00580671">
        <w:rPr>
          <w:rFonts w:ascii="Times New Roman" w:hAnsi="Times New Roman"/>
          <w:i/>
          <w:sz w:val="24"/>
          <w:szCs w:val="24"/>
        </w:rPr>
        <w:t>La  importancia de la educación.</w:t>
      </w:r>
      <w:r>
        <w:rPr>
          <w:rFonts w:ascii="Times New Roman" w:hAnsi="Times New Roman"/>
          <w:sz w:val="24"/>
          <w:szCs w:val="24"/>
        </w:rPr>
        <w:t xml:space="preserve"> Buenos Aires. Paidó</w:t>
      </w:r>
      <w:r w:rsidRPr="00BC0C58">
        <w:rPr>
          <w:rFonts w:ascii="Times New Roman" w:hAnsi="Times New Roman"/>
          <w:sz w:val="24"/>
          <w:szCs w:val="24"/>
        </w:rPr>
        <w:t xml:space="preserve">s.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ALVAREZ</w:t>
      </w:r>
      <w:proofErr w:type="spellEnd"/>
      <w:r w:rsidRPr="00BC0C58">
        <w:rPr>
          <w:rFonts w:ascii="Times New Roman" w:hAnsi="Times New Roman"/>
          <w:sz w:val="24"/>
          <w:szCs w:val="24"/>
        </w:rPr>
        <w:t xml:space="preserve"> </w:t>
      </w:r>
      <w:proofErr w:type="spellStart"/>
      <w:r w:rsidRPr="00BC0C58">
        <w:rPr>
          <w:rFonts w:ascii="Times New Roman" w:hAnsi="Times New Roman"/>
          <w:sz w:val="24"/>
          <w:szCs w:val="24"/>
        </w:rPr>
        <w:t>MENDEZ</w:t>
      </w:r>
      <w:proofErr w:type="spellEnd"/>
      <w:r w:rsidRPr="00BC0C58">
        <w:rPr>
          <w:rFonts w:ascii="Times New Roman" w:hAnsi="Times New Roman"/>
          <w:sz w:val="24"/>
          <w:szCs w:val="24"/>
        </w:rPr>
        <w:t>, Juan Manuel (2000</w:t>
      </w:r>
      <w:r w:rsidRPr="00580671">
        <w:rPr>
          <w:rFonts w:ascii="Times New Roman" w:hAnsi="Times New Roman"/>
          <w:i/>
          <w:sz w:val="24"/>
          <w:szCs w:val="24"/>
        </w:rPr>
        <w:t>) Didáctica, currículo y evaluación</w:t>
      </w:r>
      <w:r w:rsidRPr="00BC0C58">
        <w:rPr>
          <w:rFonts w:ascii="Times New Roman" w:hAnsi="Times New Roman"/>
          <w:sz w:val="24"/>
          <w:szCs w:val="24"/>
        </w:rPr>
        <w:t>. Morata.</w:t>
      </w:r>
    </w:p>
    <w:p w:rsidR="00A3095B" w:rsidRPr="00BC0C58" w:rsidRDefault="00A3095B" w:rsidP="00A3095B">
      <w:pPr>
        <w:spacing w:after="0"/>
        <w:jc w:val="both"/>
        <w:rPr>
          <w:rFonts w:ascii="Times New Roman" w:hAnsi="Times New Roman"/>
          <w:sz w:val="24"/>
          <w:szCs w:val="24"/>
        </w:rPr>
      </w:pPr>
    </w:p>
    <w:p w:rsidR="00A3095B" w:rsidRPr="00BC0C58" w:rsidRDefault="00A3095B" w:rsidP="00A3095B">
      <w:pPr>
        <w:spacing w:after="0"/>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BC0C58" w:rsidRDefault="00A3095B" w:rsidP="00A3095B">
      <w:pPr>
        <w:jc w:val="both"/>
        <w:rPr>
          <w:rFonts w:ascii="Times New Roman" w:hAnsi="Times New Roman"/>
          <w:sz w:val="24"/>
          <w:szCs w:val="24"/>
        </w:rPr>
      </w:pPr>
    </w:p>
    <w:p w:rsidR="00A3095B" w:rsidRPr="00603999" w:rsidRDefault="00A3095B" w:rsidP="00A3095B">
      <w:pPr>
        <w:pStyle w:val="Standard"/>
        <w:tabs>
          <w:tab w:val="left" w:pos="2835"/>
        </w:tabs>
        <w:spacing w:after="0"/>
        <w:jc w:val="both"/>
        <w:rPr>
          <w:rFonts w:ascii="Times New Roman" w:hAnsi="Times New Roman" w:cs="Times New Roman"/>
          <w:b/>
          <w:sz w:val="24"/>
          <w:szCs w:val="24"/>
        </w:rPr>
      </w:pPr>
    </w:p>
    <w:p w:rsidR="00A3095B" w:rsidRPr="00BF6001" w:rsidRDefault="00A3095B" w:rsidP="00A3095B">
      <w:pPr>
        <w:spacing w:after="0"/>
        <w:jc w:val="both"/>
        <w:rPr>
          <w:rFonts w:ascii="Times New Roman" w:hAnsi="Times New Roman"/>
          <w:sz w:val="24"/>
          <w:szCs w:val="24"/>
        </w:rPr>
      </w:pPr>
    </w:p>
    <w:p w:rsidR="00A3095B" w:rsidRPr="00BF6001" w:rsidRDefault="00A3095B" w:rsidP="00A3095B">
      <w:pPr>
        <w:spacing w:after="0"/>
        <w:jc w:val="both"/>
        <w:rPr>
          <w:rFonts w:ascii="Times New Roman" w:hAnsi="Times New Roman"/>
          <w:b/>
          <w:sz w:val="24"/>
          <w:szCs w:val="24"/>
          <w:lang w:val="es-ES_tradnl"/>
        </w:rPr>
      </w:pPr>
    </w:p>
    <w:p w:rsidR="00A3095B" w:rsidRPr="00BF6001" w:rsidRDefault="00A3095B" w:rsidP="00A3095B">
      <w:pPr>
        <w:spacing w:after="0"/>
        <w:jc w:val="both"/>
        <w:rPr>
          <w:rFonts w:ascii="Times New Roman" w:hAnsi="Times New Roman"/>
          <w:b/>
          <w:sz w:val="24"/>
          <w:szCs w:val="24"/>
          <w:lang w:val="es-ES_tradnl"/>
        </w:rPr>
      </w:pPr>
    </w:p>
    <w:p w:rsidR="00A3095B" w:rsidRPr="00BF6001" w:rsidRDefault="00A3095B" w:rsidP="00A3095B">
      <w:pPr>
        <w:jc w:val="both"/>
        <w:rPr>
          <w:rFonts w:ascii="Times New Roman" w:hAnsi="Times New Roman"/>
          <w:sz w:val="24"/>
          <w:szCs w:val="24"/>
        </w:rPr>
      </w:pPr>
    </w:p>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 w:rsidR="00A3095B" w:rsidRDefault="00A3095B" w:rsidP="00A3095B">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 xml:space="preserve">Campo </w:t>
      </w:r>
      <w:r>
        <w:rPr>
          <w:rFonts w:ascii="Times New Roman" w:hAnsi="Times New Roman"/>
          <w:b/>
          <w:i/>
          <w:sz w:val="72"/>
          <w:szCs w:val="72"/>
        </w:rPr>
        <w:t xml:space="preserve">de Formación </w:t>
      </w:r>
    </w:p>
    <w:p w:rsidR="00A3095B" w:rsidRPr="00C16D2A" w:rsidRDefault="00A3095B" w:rsidP="00A3095B">
      <w:pPr>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w:t>
      </w:r>
      <w:r w:rsidRPr="00C16D2A">
        <w:rPr>
          <w:rFonts w:ascii="Times New Roman" w:hAnsi="Times New Roman"/>
          <w:b/>
          <w:i/>
          <w:sz w:val="72"/>
          <w:szCs w:val="72"/>
        </w:rPr>
        <w:t xml:space="preserve">n </w:t>
      </w:r>
      <w:r>
        <w:rPr>
          <w:rFonts w:ascii="Times New Roman" w:hAnsi="Times New Roman"/>
          <w:b/>
          <w:i/>
          <w:sz w:val="72"/>
          <w:szCs w:val="72"/>
        </w:rPr>
        <w:t>la</w:t>
      </w:r>
    </w:p>
    <w:p w:rsidR="00A3095B" w:rsidRPr="00C16D2A" w:rsidRDefault="00A3095B" w:rsidP="00A3095B">
      <w:pPr>
        <w:tabs>
          <w:tab w:val="center" w:pos="4773"/>
          <w:tab w:val="left" w:pos="7680"/>
        </w:tabs>
        <w:spacing w:before="120" w:after="120" w:line="360" w:lineRule="auto"/>
        <w:ind w:firstLine="709"/>
        <w:rPr>
          <w:rFonts w:ascii="Times New Roman" w:hAnsi="Times New Roman"/>
          <w:b/>
          <w:i/>
          <w:sz w:val="72"/>
          <w:szCs w:val="72"/>
        </w:rPr>
      </w:pPr>
      <w:r>
        <w:rPr>
          <w:rFonts w:ascii="Times New Roman" w:hAnsi="Times New Roman"/>
          <w:b/>
          <w:i/>
          <w:sz w:val="72"/>
          <w:szCs w:val="72"/>
        </w:rPr>
        <w:tab/>
      </w:r>
      <w:r w:rsidRPr="00C16D2A">
        <w:rPr>
          <w:rFonts w:ascii="Times New Roman" w:hAnsi="Times New Roman"/>
          <w:b/>
          <w:i/>
          <w:sz w:val="72"/>
          <w:szCs w:val="72"/>
        </w:rPr>
        <w:t>Práctica</w:t>
      </w:r>
      <w:r w:rsidR="00CC5DA3">
        <w:rPr>
          <w:rFonts w:ascii="Times New Roman" w:hAnsi="Times New Roman"/>
          <w:b/>
          <w:i/>
          <w:sz w:val="72"/>
          <w:szCs w:val="72"/>
        </w:rPr>
        <w:t xml:space="preserve"> </w:t>
      </w:r>
      <w:r w:rsidRPr="00C16D2A">
        <w:rPr>
          <w:rFonts w:ascii="Times New Roman" w:hAnsi="Times New Roman"/>
          <w:b/>
          <w:i/>
          <w:sz w:val="72"/>
          <w:szCs w:val="72"/>
        </w:rPr>
        <w:t>Profesional</w:t>
      </w: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2174C" w:rsidRDefault="00A2174C" w:rsidP="00A3095B">
      <w:pPr>
        <w:spacing w:before="120" w:after="120" w:line="360" w:lineRule="auto"/>
        <w:ind w:firstLine="709"/>
        <w:jc w:val="both"/>
        <w:rPr>
          <w:rFonts w:ascii="Times New Roman" w:hAnsi="Times New Roman"/>
          <w:i/>
          <w:sz w:val="24"/>
          <w:szCs w:val="24"/>
          <w:lang w:val="es-ES_tradnl"/>
        </w:rPr>
      </w:pPr>
    </w:p>
    <w:p w:rsidR="00A2174C" w:rsidRDefault="00A2174C" w:rsidP="00A3095B">
      <w:pPr>
        <w:spacing w:before="120" w:after="120" w:line="360" w:lineRule="auto"/>
        <w:ind w:firstLine="709"/>
        <w:jc w:val="both"/>
        <w:rPr>
          <w:rFonts w:ascii="Times New Roman" w:hAnsi="Times New Roman"/>
          <w:i/>
          <w:sz w:val="24"/>
          <w:szCs w:val="24"/>
          <w:lang w:val="es-ES_tradnl"/>
        </w:rPr>
      </w:pPr>
    </w:p>
    <w:p w:rsidR="00A2174C" w:rsidRDefault="00A2174C"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Default="00A3095B" w:rsidP="00A3095B">
      <w:pPr>
        <w:spacing w:before="120" w:after="120" w:line="360" w:lineRule="auto"/>
        <w:ind w:firstLine="709"/>
        <w:jc w:val="both"/>
        <w:rPr>
          <w:rFonts w:ascii="Times New Roman" w:hAnsi="Times New Roman"/>
          <w:i/>
          <w:sz w:val="24"/>
          <w:szCs w:val="24"/>
          <w:lang w:val="es-ES_tradnl"/>
        </w:rPr>
      </w:pPr>
    </w:p>
    <w:p w:rsidR="00A3095B" w:rsidRPr="00361D4A" w:rsidRDefault="00A3095B" w:rsidP="00A3095B">
      <w:pPr>
        <w:pStyle w:val="msonospacing0"/>
        <w:jc w:val="both"/>
        <w:rPr>
          <w:rFonts w:ascii="Times New Roman" w:hAnsi="Times New Roman"/>
          <w:b/>
          <w:sz w:val="28"/>
          <w:szCs w:val="28"/>
          <w:lang w:val="es-ES_tradnl" w:eastAsia="es-ES"/>
        </w:rPr>
      </w:pPr>
      <w:r>
        <w:rPr>
          <w:rFonts w:ascii="Times New Roman" w:hAnsi="Times New Roman"/>
          <w:b/>
          <w:sz w:val="28"/>
          <w:szCs w:val="28"/>
          <w:lang w:val="es-ES_tradnl" w:eastAsia="es-ES"/>
        </w:rPr>
        <w:lastRenderedPageBreak/>
        <w:t>8</w:t>
      </w:r>
      <w:r w:rsidRPr="00361D4A">
        <w:rPr>
          <w:rFonts w:ascii="Times New Roman" w:hAnsi="Times New Roman"/>
          <w:b/>
          <w:sz w:val="28"/>
          <w:szCs w:val="28"/>
          <w:lang w:val="es-ES_tradnl" w:eastAsia="es-ES"/>
        </w:rPr>
        <w:t>.14.- Unidad Curricular: PRÁCTICA DOCENTE II</w:t>
      </w:r>
    </w:p>
    <w:p w:rsidR="00A3095B" w:rsidRPr="00FC26F4" w:rsidRDefault="00A3095B" w:rsidP="00A3095B">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 xml:space="preserve">Formato: </w:t>
      </w:r>
      <w:r w:rsidRPr="00FC26F4">
        <w:rPr>
          <w:rFonts w:ascii="Times New Roman" w:hAnsi="Times New Roman"/>
          <w:sz w:val="24"/>
          <w:szCs w:val="24"/>
          <w:lang w:val="es-ES_tradnl"/>
        </w:rPr>
        <w:t>Práctica</w:t>
      </w:r>
      <w:r>
        <w:rPr>
          <w:rFonts w:ascii="Times New Roman" w:hAnsi="Times New Roman"/>
          <w:sz w:val="24"/>
          <w:szCs w:val="24"/>
          <w:lang w:val="es-ES_tradnl"/>
        </w:rPr>
        <w:t xml:space="preserve"> Docente</w:t>
      </w:r>
    </w:p>
    <w:p w:rsidR="00A3095B" w:rsidRPr="00FC26F4" w:rsidRDefault="00A3095B" w:rsidP="00A3095B">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Régimen de cursada</w:t>
      </w:r>
      <w:r w:rsidRPr="00FC26F4">
        <w:rPr>
          <w:rFonts w:ascii="Times New Roman" w:hAnsi="Times New Roman"/>
          <w:sz w:val="24"/>
          <w:szCs w:val="24"/>
          <w:lang w:val="es-ES_tradnl"/>
        </w:rPr>
        <w:t>: Anual.</w:t>
      </w:r>
    </w:p>
    <w:p w:rsidR="00A3095B" w:rsidRPr="00FC26F4" w:rsidRDefault="00A3095B" w:rsidP="00A3095B">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 xml:space="preserve">Ubicación en el Diseño Curricular: </w:t>
      </w:r>
      <w:r w:rsidRPr="00FC26F4">
        <w:rPr>
          <w:rFonts w:ascii="Times New Roman" w:hAnsi="Times New Roman"/>
          <w:sz w:val="24"/>
          <w:szCs w:val="24"/>
          <w:lang w:val="es-ES_tradnl"/>
        </w:rPr>
        <w:t>Segundo año.</w:t>
      </w:r>
    </w:p>
    <w:p w:rsidR="00A3095B" w:rsidRPr="00FC26F4" w:rsidRDefault="00A3095B" w:rsidP="00A3095B">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 xml:space="preserve">Carga </w:t>
      </w:r>
      <w:proofErr w:type="spellStart"/>
      <w:r w:rsidRPr="00FC26F4">
        <w:rPr>
          <w:rFonts w:ascii="Times New Roman" w:hAnsi="Times New Roman"/>
          <w:b/>
          <w:sz w:val="24"/>
          <w:szCs w:val="24"/>
          <w:lang w:val="es-ES_tradnl"/>
        </w:rPr>
        <w:t>horaria:Taller</w:t>
      </w:r>
      <w:proofErr w:type="spellEnd"/>
      <w:r w:rsidRPr="00FC26F4">
        <w:rPr>
          <w:rFonts w:ascii="Times New Roman" w:hAnsi="Times New Roman"/>
          <w:b/>
          <w:sz w:val="24"/>
          <w:szCs w:val="24"/>
          <w:lang w:val="es-ES_tradnl"/>
        </w:rPr>
        <w:t>:</w:t>
      </w:r>
      <w:r w:rsidRPr="00FC26F4">
        <w:rPr>
          <w:rFonts w:ascii="Times New Roman" w:hAnsi="Times New Roman"/>
          <w:sz w:val="24"/>
          <w:szCs w:val="24"/>
          <w:lang w:val="es-ES_tradnl"/>
        </w:rPr>
        <w:t xml:space="preserve"> 64 hs. cátedra – </w:t>
      </w:r>
      <w:r w:rsidRPr="00FC26F4">
        <w:rPr>
          <w:rFonts w:ascii="Times New Roman" w:hAnsi="Times New Roman"/>
          <w:b/>
          <w:sz w:val="24"/>
          <w:szCs w:val="24"/>
          <w:lang w:val="es-ES_tradnl"/>
        </w:rPr>
        <w:t>Trabajo de Campo:</w:t>
      </w:r>
      <w:r w:rsidRPr="00FC26F4">
        <w:rPr>
          <w:rFonts w:ascii="Times New Roman" w:hAnsi="Times New Roman"/>
          <w:sz w:val="24"/>
          <w:szCs w:val="24"/>
          <w:lang w:val="es-ES_tradnl"/>
        </w:rPr>
        <w:t xml:space="preserve"> 64 hs. cátedra</w:t>
      </w:r>
    </w:p>
    <w:p w:rsidR="00A3095B" w:rsidRPr="00FC26F4" w:rsidRDefault="00A3095B" w:rsidP="00A3095B">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semanal</w:t>
      </w:r>
      <w:r w:rsidRPr="00FC26F4">
        <w:rPr>
          <w:rFonts w:ascii="Times New Roman" w:hAnsi="Times New Roman"/>
          <w:sz w:val="24"/>
          <w:szCs w:val="24"/>
          <w:lang w:val="es-ES_tradnl"/>
        </w:rPr>
        <w:t>: 4 hs. cátedra.</w:t>
      </w:r>
    </w:p>
    <w:p w:rsidR="00A3095B" w:rsidRPr="00FC26F4" w:rsidRDefault="00A3095B" w:rsidP="00A3095B">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cátedra</w:t>
      </w:r>
      <w:r w:rsidRPr="00FC26F4">
        <w:rPr>
          <w:rFonts w:ascii="Times New Roman" w:hAnsi="Times New Roman"/>
          <w:sz w:val="24"/>
          <w:szCs w:val="24"/>
          <w:lang w:val="es-ES_tradnl"/>
        </w:rPr>
        <w:t>: 128 hs. cátedra.</w:t>
      </w:r>
    </w:p>
    <w:p w:rsidR="00A3095B" w:rsidRPr="00FC26F4" w:rsidRDefault="00A3095B" w:rsidP="00A3095B">
      <w:pPr>
        <w:spacing w:after="0" w:line="360" w:lineRule="auto"/>
        <w:jc w:val="both"/>
        <w:outlineLvl w:val="0"/>
        <w:rPr>
          <w:rFonts w:ascii="Times New Roman" w:hAnsi="Times New Roman"/>
          <w:sz w:val="24"/>
          <w:szCs w:val="24"/>
          <w:lang w:val="es-ES_tradnl"/>
        </w:rPr>
      </w:pPr>
      <w:r w:rsidRPr="00FC26F4">
        <w:rPr>
          <w:rFonts w:ascii="Times New Roman" w:hAnsi="Times New Roman"/>
          <w:b/>
          <w:sz w:val="24"/>
          <w:szCs w:val="24"/>
          <w:lang w:val="es-ES_tradnl"/>
        </w:rPr>
        <w:t>Carga horaria total horas reloj</w:t>
      </w:r>
      <w:r w:rsidRPr="00FC26F4">
        <w:rPr>
          <w:rFonts w:ascii="Times New Roman" w:hAnsi="Times New Roman"/>
          <w:sz w:val="24"/>
          <w:szCs w:val="24"/>
          <w:lang w:val="es-ES_tradnl"/>
        </w:rPr>
        <w:t>: 85 hs. reloj</w:t>
      </w:r>
    </w:p>
    <w:p w:rsidR="00A3095B" w:rsidRPr="00B80118" w:rsidRDefault="00A3095B" w:rsidP="00A3095B">
      <w:pPr>
        <w:autoSpaceDE w:val="0"/>
        <w:autoSpaceDN w:val="0"/>
        <w:adjustRightInd w:val="0"/>
        <w:spacing w:after="0" w:line="240" w:lineRule="auto"/>
        <w:jc w:val="both"/>
        <w:rPr>
          <w:rFonts w:ascii="Times New Roman" w:hAnsi="Times New Roman"/>
          <w:b/>
          <w:sz w:val="24"/>
          <w:szCs w:val="24"/>
        </w:rPr>
      </w:pPr>
    </w:p>
    <w:p w:rsidR="00A3095B" w:rsidRDefault="00A3095B" w:rsidP="00A3095B">
      <w:pPr>
        <w:spacing w:after="0"/>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 xml:space="preserve">Finalidades formativas </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Esta unidad curricular tiene la finalidad de establecer una primera aproximación de los y las estudiantes con los niveles de concreción del currículo, centrando el foco de análisis en la normativa curricular, institucional y jurisdiccional para el nivel inicial.</w:t>
      </w:r>
    </w:p>
    <w:p w:rsidR="00A3095B" w:rsidRDefault="00A3095B" w:rsidP="00A3095B">
      <w:pPr>
        <w:pStyle w:val="Standard"/>
        <w:spacing w:after="0"/>
        <w:ind w:firstLine="708"/>
        <w:jc w:val="both"/>
        <w:rPr>
          <w:rFonts w:ascii="Times New Roman" w:hAnsi="Times New Roman" w:cs="Times New Roman"/>
          <w:sz w:val="24"/>
          <w:szCs w:val="24"/>
          <w:shd w:val="clear" w:color="auto" w:fill="FFFF00"/>
          <w:lang w:eastAsia="es-AR"/>
        </w:rPr>
      </w:pPr>
      <w:r w:rsidRPr="00241221">
        <w:rPr>
          <w:rFonts w:ascii="Times New Roman" w:hAnsi="Times New Roman" w:cs="Times New Roman"/>
          <w:sz w:val="24"/>
          <w:szCs w:val="24"/>
          <w:lang w:eastAsia="es-AR"/>
        </w:rPr>
        <w:t>Durante el proceso de formación los practicantes realizarán observaciones institucionales que tienen como propósito analizar la dinámica de la institución, los documentos curriculares, planificaciones y proyectos, material didáctico, complementando con observaciones de aula, entrevistas a docentes</w:t>
      </w:r>
      <w:r>
        <w:rPr>
          <w:rFonts w:ascii="Times New Roman" w:hAnsi="Times New Roman" w:cs="Times New Roman"/>
          <w:sz w:val="24"/>
          <w:szCs w:val="24"/>
          <w:lang w:eastAsia="es-AR"/>
        </w:rPr>
        <w:t>.</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En el plano institucional se efectuará un abordaje comparativo de las diferentes propuestas curriculares de las escuelas asociadas. En forma paralela, los estudiantes se inician en actividades tendientes al desarrollo de capacidades ligadas con la planificación o sea, el diseño de unidades completas de trabajo de distinta duración.</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 xml:space="preserve">Se aplicará como estrategia didáctica el dispositivo de micro clases, el mismo tiene el objetivo poner en contacto al estudiante con diferentes facetas del “saber hacer” vinculado con el oficio de enseñar. Haciendo uso de este dispositivo, el futuro docente diseñará, desarrollará y evaluará, en el Instituto formador micro clases relacionadas con las unidades curriculares desarrolladas en el Primer año, </w:t>
      </w:r>
      <w:r w:rsidRPr="00D26E12">
        <w:rPr>
          <w:rFonts w:ascii="Times New Roman" w:hAnsi="Times New Roman"/>
          <w:sz w:val="24"/>
          <w:szCs w:val="24"/>
        </w:rPr>
        <w:t>utilizando como material de consulta  fundamental los informes elaborados en la Práctica Docente I. Estas</w:t>
      </w:r>
      <w:r>
        <w:rPr>
          <w:rFonts w:ascii="Times New Roman" w:hAnsi="Times New Roman"/>
          <w:sz w:val="24"/>
          <w:szCs w:val="24"/>
        </w:rPr>
        <w:t xml:space="preserve"> experiencias serán registradas en diversidad de soportes.</w:t>
      </w:r>
    </w:p>
    <w:p w:rsidR="00A3095B" w:rsidRPr="00241221" w:rsidRDefault="00A3095B" w:rsidP="00A3095B">
      <w:pPr>
        <w:spacing w:after="0"/>
        <w:ind w:firstLine="708"/>
        <w:jc w:val="both"/>
        <w:rPr>
          <w:rFonts w:ascii="Times New Roman" w:hAnsi="Times New Roman"/>
          <w:sz w:val="24"/>
          <w:szCs w:val="24"/>
        </w:rPr>
      </w:pPr>
      <w:r w:rsidRPr="00241221">
        <w:rPr>
          <w:rFonts w:ascii="Times New Roman" w:hAnsi="Times New Roman"/>
          <w:sz w:val="24"/>
          <w:szCs w:val="24"/>
        </w:rPr>
        <w:t xml:space="preserve">Ello será insumo para generar espacios de reflexión que permitan contrastar prácticas con encuadres teórico-metodológicos, retroalimentando posteriores intervenciones siempre con la </w:t>
      </w:r>
      <w:r>
        <w:rPr>
          <w:rFonts w:ascii="Times New Roman" w:hAnsi="Times New Roman"/>
          <w:sz w:val="24"/>
          <w:szCs w:val="24"/>
        </w:rPr>
        <w:t>participación de profesores de unidades c</w:t>
      </w:r>
      <w:r w:rsidRPr="00241221">
        <w:rPr>
          <w:rFonts w:ascii="Times New Roman" w:hAnsi="Times New Roman"/>
          <w:sz w:val="24"/>
          <w:szCs w:val="24"/>
        </w:rPr>
        <w:t>urriculares afines que darán su apoyo y brindarán conocimientos para guiar a los/as alumnos/as: Psicología Educacional, Didáctica General,</w:t>
      </w:r>
      <w:r>
        <w:rPr>
          <w:rFonts w:ascii="Times New Roman" w:hAnsi="Times New Roman"/>
          <w:sz w:val="24"/>
          <w:szCs w:val="24"/>
        </w:rPr>
        <w:t xml:space="preserve"> Didáctica de la Educación Inicial, Sociología de la Educación</w:t>
      </w:r>
      <w:r w:rsidRPr="00241221">
        <w:rPr>
          <w:rFonts w:ascii="Times New Roman" w:hAnsi="Times New Roman"/>
          <w:sz w:val="24"/>
          <w:szCs w:val="24"/>
        </w:rPr>
        <w:t xml:space="preserve"> y </w:t>
      </w:r>
      <w:r>
        <w:rPr>
          <w:rFonts w:ascii="Times New Roman" w:hAnsi="Times New Roman"/>
          <w:sz w:val="24"/>
          <w:szCs w:val="24"/>
        </w:rPr>
        <w:t xml:space="preserve">los </w:t>
      </w:r>
      <w:r w:rsidRPr="00241221">
        <w:rPr>
          <w:rFonts w:ascii="Times New Roman" w:hAnsi="Times New Roman"/>
          <w:sz w:val="24"/>
          <w:szCs w:val="24"/>
        </w:rPr>
        <w:t>del Campo de la Formación Específica</w:t>
      </w:r>
      <w:r>
        <w:rPr>
          <w:rFonts w:ascii="Times New Roman" w:hAnsi="Times New Roman"/>
          <w:sz w:val="24"/>
          <w:szCs w:val="24"/>
        </w:rPr>
        <w:t>, además de los ya desarrollados en el curso anterior.</w:t>
      </w:r>
    </w:p>
    <w:p w:rsidR="00A3095B" w:rsidRDefault="00A3095B" w:rsidP="00A3095B">
      <w:pPr>
        <w:pStyle w:val="Standard"/>
        <w:tabs>
          <w:tab w:val="left" w:pos="7247"/>
        </w:tabs>
        <w:spacing w:after="0"/>
        <w:jc w:val="both"/>
        <w:rPr>
          <w:rFonts w:ascii="Times New Roman" w:hAnsi="Times New Roman"/>
          <w:b/>
          <w:sz w:val="28"/>
          <w:szCs w:val="28"/>
        </w:rPr>
      </w:pPr>
    </w:p>
    <w:p w:rsidR="00A3095B" w:rsidRDefault="00A3095B" w:rsidP="00A3095B">
      <w:pPr>
        <w:pStyle w:val="Standard"/>
        <w:tabs>
          <w:tab w:val="left" w:pos="7247"/>
        </w:tabs>
        <w:spacing w:after="0"/>
        <w:jc w:val="both"/>
        <w:rPr>
          <w:rFonts w:ascii="Times New Roman" w:hAnsi="Times New Roman"/>
          <w:b/>
          <w:sz w:val="28"/>
          <w:szCs w:val="28"/>
        </w:rPr>
      </w:pPr>
      <w:r>
        <w:rPr>
          <w:rFonts w:ascii="Times New Roman" w:hAnsi="Times New Roman"/>
          <w:b/>
          <w:sz w:val="28"/>
          <w:szCs w:val="28"/>
        </w:rPr>
        <w:t>Objetivos</w:t>
      </w:r>
    </w:p>
    <w:p w:rsidR="00A3095B" w:rsidRPr="00D26E12" w:rsidRDefault="00A3095B" w:rsidP="008901DA">
      <w:pPr>
        <w:pStyle w:val="msonospacing0"/>
        <w:widowControl w:val="0"/>
        <w:numPr>
          <w:ilvl w:val="0"/>
          <w:numId w:val="27"/>
        </w:numPr>
        <w:suppressAutoHyphens/>
        <w:autoSpaceDN w:val="0"/>
        <w:spacing w:line="276" w:lineRule="auto"/>
        <w:jc w:val="both"/>
        <w:textAlignment w:val="baseline"/>
      </w:pPr>
      <w:r w:rsidRPr="00D26E12">
        <w:rPr>
          <w:rFonts w:ascii="Times New Roman" w:hAnsi="Times New Roman"/>
          <w:sz w:val="24"/>
          <w:szCs w:val="24"/>
          <w:lang w:eastAsia="es-ES"/>
        </w:rPr>
        <w:t>Interpretar la centralidad de la enseñanza en su rol de docente de la educación inicial  comprendida como unidad pedagógica a la luz del análisis de las documentaciones.</w:t>
      </w:r>
    </w:p>
    <w:p w:rsidR="00A3095B" w:rsidRPr="00D26E12" w:rsidRDefault="00A3095B" w:rsidP="008901DA">
      <w:pPr>
        <w:pStyle w:val="msonospacing0"/>
        <w:widowControl w:val="0"/>
        <w:numPr>
          <w:ilvl w:val="0"/>
          <w:numId w:val="27"/>
        </w:numPr>
        <w:suppressAutoHyphens/>
        <w:autoSpaceDN w:val="0"/>
        <w:spacing w:line="276" w:lineRule="auto"/>
        <w:jc w:val="both"/>
        <w:textAlignment w:val="baseline"/>
        <w:rPr>
          <w:rFonts w:ascii="Times New Roman" w:hAnsi="Times New Roman"/>
          <w:sz w:val="24"/>
          <w:szCs w:val="24"/>
          <w:lang w:eastAsia="es-ES"/>
        </w:rPr>
      </w:pPr>
      <w:r w:rsidRPr="00D26E12">
        <w:rPr>
          <w:rFonts w:ascii="Times New Roman" w:hAnsi="Times New Roman"/>
          <w:sz w:val="24"/>
          <w:szCs w:val="24"/>
          <w:lang w:eastAsia="es-ES"/>
        </w:rPr>
        <w:t>Centrar el análisis en los procesos y documentos que organizan la vida en los jardines maternales y de infantes.</w:t>
      </w:r>
    </w:p>
    <w:p w:rsidR="00A3095B" w:rsidRPr="00D26E12" w:rsidRDefault="00A3095B" w:rsidP="008901DA">
      <w:pPr>
        <w:pStyle w:val="msonospacing0"/>
        <w:widowControl w:val="0"/>
        <w:numPr>
          <w:ilvl w:val="0"/>
          <w:numId w:val="28"/>
        </w:numPr>
        <w:suppressAutoHyphens/>
        <w:autoSpaceDN w:val="0"/>
        <w:spacing w:line="276" w:lineRule="auto"/>
        <w:ind w:left="360"/>
        <w:jc w:val="both"/>
        <w:textAlignment w:val="baseline"/>
        <w:rPr>
          <w:rFonts w:ascii="Times New Roman" w:hAnsi="Times New Roman"/>
          <w:sz w:val="24"/>
          <w:szCs w:val="24"/>
          <w:lang w:eastAsia="es-ES"/>
        </w:rPr>
      </w:pPr>
      <w:r w:rsidRPr="00D26E12">
        <w:rPr>
          <w:rFonts w:ascii="Times New Roman" w:hAnsi="Times New Roman"/>
          <w:sz w:val="24"/>
          <w:szCs w:val="24"/>
          <w:lang w:eastAsia="es-ES"/>
        </w:rPr>
        <w:t>Elaborar registros que den cuenta de la planificación y ejecución de actividades pedagógicas y de clases en el marco de la técnica de micro enseñanza, según corresponda al jardín maternal o de infantes.</w:t>
      </w:r>
    </w:p>
    <w:p w:rsidR="00A3095B" w:rsidRPr="00D26E12" w:rsidRDefault="00A3095B" w:rsidP="008901DA">
      <w:pPr>
        <w:pStyle w:val="msonospacing0"/>
        <w:widowControl w:val="0"/>
        <w:numPr>
          <w:ilvl w:val="0"/>
          <w:numId w:val="28"/>
        </w:numPr>
        <w:suppressAutoHyphens/>
        <w:autoSpaceDN w:val="0"/>
        <w:spacing w:line="276" w:lineRule="auto"/>
        <w:ind w:left="360"/>
        <w:jc w:val="both"/>
        <w:textAlignment w:val="baseline"/>
      </w:pPr>
      <w:r w:rsidRPr="00D26E12">
        <w:rPr>
          <w:rFonts w:ascii="Times New Roman" w:hAnsi="Times New Roman"/>
          <w:sz w:val="24"/>
          <w:szCs w:val="24"/>
          <w:lang w:eastAsia="es-ES"/>
        </w:rPr>
        <w:t>Producir informes que retomen las anotaciones de los registros y permitan analizar, desde marcos teóricos apropiados, las experiencias individuales y colectivas de los estudiantes.</w:t>
      </w:r>
    </w:p>
    <w:p w:rsidR="00A3095B" w:rsidRPr="00B23EBE" w:rsidRDefault="00A3095B" w:rsidP="008901DA">
      <w:pPr>
        <w:pStyle w:val="msonospacing0"/>
        <w:widowControl w:val="0"/>
        <w:numPr>
          <w:ilvl w:val="0"/>
          <w:numId w:val="28"/>
        </w:numPr>
        <w:suppressAutoHyphens/>
        <w:autoSpaceDN w:val="0"/>
        <w:spacing w:line="276" w:lineRule="auto"/>
        <w:ind w:left="360"/>
        <w:jc w:val="both"/>
        <w:textAlignment w:val="baseline"/>
      </w:pPr>
      <w:r w:rsidRPr="00D26E12">
        <w:rPr>
          <w:rFonts w:ascii="Times New Roman" w:hAnsi="Times New Roman"/>
          <w:sz w:val="24"/>
          <w:szCs w:val="24"/>
          <w:lang w:eastAsia="es-ES"/>
        </w:rPr>
        <w:t>Participar en espacios de socialización y debate sobre producciones generadas en pequeños grupos que favorezcan procesos de formación intersubjetiva,</w:t>
      </w:r>
      <w:r w:rsidRPr="00E60941">
        <w:rPr>
          <w:rFonts w:ascii="Times New Roman" w:hAnsi="Times New Roman"/>
          <w:sz w:val="24"/>
          <w:szCs w:val="24"/>
          <w:lang w:eastAsia="es-ES"/>
        </w:rPr>
        <w:t xml:space="preserve"> al final de cada etapa y al final del dispositivo.</w:t>
      </w:r>
    </w:p>
    <w:p w:rsidR="00A3095B" w:rsidRPr="00B23EBE" w:rsidRDefault="00A3095B" w:rsidP="00A3095B">
      <w:pPr>
        <w:pStyle w:val="Standard"/>
        <w:spacing w:after="0"/>
        <w:jc w:val="both"/>
        <w:rPr>
          <w:rFonts w:ascii="Times New Roman" w:hAnsi="Times New Roman"/>
          <w:b/>
          <w:sz w:val="28"/>
          <w:szCs w:val="28"/>
          <w:lang w:val="es-ES"/>
        </w:rPr>
      </w:pPr>
    </w:p>
    <w:p w:rsidR="00A3095B" w:rsidRDefault="00A3095B" w:rsidP="00A3095B">
      <w:pPr>
        <w:pStyle w:val="Standard"/>
        <w:spacing w:after="0"/>
        <w:jc w:val="both"/>
        <w:rPr>
          <w:rFonts w:ascii="Times New Roman" w:hAnsi="Times New Roman"/>
          <w:b/>
          <w:sz w:val="28"/>
          <w:szCs w:val="28"/>
        </w:rPr>
      </w:pPr>
      <w:r>
        <w:rPr>
          <w:rFonts w:ascii="Times New Roman" w:hAnsi="Times New Roman"/>
          <w:b/>
          <w:sz w:val="28"/>
          <w:szCs w:val="28"/>
        </w:rPr>
        <w:t>Contenidos</w:t>
      </w:r>
    </w:p>
    <w:p w:rsidR="00A3095B" w:rsidRDefault="00A3095B" w:rsidP="00A3095B">
      <w:pPr>
        <w:pStyle w:val="Standard"/>
        <w:spacing w:after="0"/>
        <w:jc w:val="both"/>
        <w:rPr>
          <w:rFonts w:ascii="Times New Roman" w:hAnsi="Times New Roman"/>
          <w:b/>
          <w:sz w:val="24"/>
          <w:szCs w:val="24"/>
        </w:rPr>
      </w:pPr>
      <w:r>
        <w:rPr>
          <w:rFonts w:ascii="Times New Roman" w:hAnsi="Times New Roman"/>
          <w:b/>
          <w:sz w:val="24"/>
          <w:szCs w:val="24"/>
        </w:rPr>
        <w:t>La dimensión pedagógica-didáctica</w:t>
      </w:r>
    </w:p>
    <w:p w:rsidR="00A3095B" w:rsidRDefault="00A3095B" w:rsidP="00A3095B">
      <w:pPr>
        <w:pStyle w:val="Standard"/>
        <w:spacing w:after="0"/>
        <w:jc w:val="both"/>
        <w:rPr>
          <w:rFonts w:ascii="Times New Roman" w:hAnsi="Times New Roman"/>
          <w:sz w:val="24"/>
          <w:szCs w:val="24"/>
        </w:rPr>
      </w:pPr>
      <w:r>
        <w:rPr>
          <w:rFonts w:ascii="Times New Roman" w:hAnsi="Times New Roman"/>
          <w:sz w:val="24"/>
          <w:szCs w:val="24"/>
        </w:rPr>
        <w:t>Niveles de concreción del currículo: nacional, jurisdiccional e institucional.</w:t>
      </w:r>
    </w:p>
    <w:p w:rsidR="00A3095B" w:rsidRDefault="00A3095B" w:rsidP="00A3095B">
      <w:pPr>
        <w:pStyle w:val="Standard"/>
        <w:spacing w:after="0"/>
        <w:jc w:val="both"/>
        <w:rPr>
          <w:rFonts w:ascii="Times New Roman" w:hAnsi="Times New Roman"/>
          <w:sz w:val="24"/>
          <w:szCs w:val="24"/>
        </w:rPr>
      </w:pPr>
      <w:r>
        <w:rPr>
          <w:rFonts w:ascii="Times New Roman" w:hAnsi="Times New Roman"/>
          <w:sz w:val="24"/>
          <w:szCs w:val="24"/>
        </w:rPr>
        <w:t>Normativa curricular institucional.</w:t>
      </w:r>
    </w:p>
    <w:p w:rsidR="00A3095B" w:rsidRDefault="00A3095B" w:rsidP="00A3095B">
      <w:pPr>
        <w:pStyle w:val="Standard"/>
        <w:spacing w:after="0"/>
        <w:jc w:val="both"/>
        <w:rPr>
          <w:rFonts w:ascii="Times New Roman" w:hAnsi="Times New Roman"/>
          <w:sz w:val="24"/>
          <w:szCs w:val="24"/>
        </w:rPr>
      </w:pPr>
      <w:r>
        <w:rPr>
          <w:rFonts w:ascii="Times New Roman" w:hAnsi="Times New Roman"/>
          <w:sz w:val="24"/>
          <w:szCs w:val="24"/>
        </w:rPr>
        <w:lastRenderedPageBreak/>
        <w:t xml:space="preserve">Momentos del jardín de infantes. Las actividades diarias, de rutina y de salida: visitas, experiencias didácticas. El juego como estrategia metodológica del nivel inicial. El juego trabajo. Las actividades en las diferentes aéreas de juego. El periodo de adaptación </w:t>
      </w:r>
    </w:p>
    <w:p w:rsidR="00A3095B" w:rsidRPr="00D26E12" w:rsidRDefault="00A3095B" w:rsidP="00A3095B">
      <w:pPr>
        <w:pStyle w:val="Standard"/>
        <w:spacing w:after="0"/>
        <w:jc w:val="both"/>
        <w:rPr>
          <w:rFonts w:ascii="Times New Roman" w:hAnsi="Times New Roman"/>
          <w:sz w:val="24"/>
          <w:szCs w:val="24"/>
        </w:rPr>
      </w:pPr>
      <w:r>
        <w:rPr>
          <w:rFonts w:ascii="Times New Roman" w:hAnsi="Times New Roman"/>
          <w:sz w:val="24"/>
          <w:szCs w:val="24"/>
        </w:rPr>
        <w:t xml:space="preserve">Planificación anual. Planificación de la clase, elaboración y análisis. </w:t>
      </w:r>
      <w:r w:rsidRPr="00D26E12">
        <w:rPr>
          <w:rFonts w:ascii="Times New Roman" w:hAnsi="Times New Roman"/>
          <w:sz w:val="24"/>
          <w:szCs w:val="24"/>
        </w:rPr>
        <w:t>Formas de organización didáctica de los Jardines Maternales.</w:t>
      </w:r>
    </w:p>
    <w:p w:rsidR="00A3095B" w:rsidRPr="00D26E12" w:rsidRDefault="00A3095B" w:rsidP="00A3095B">
      <w:pPr>
        <w:pStyle w:val="Standard"/>
        <w:spacing w:after="0"/>
        <w:jc w:val="both"/>
        <w:rPr>
          <w:rFonts w:ascii="Times New Roman" w:hAnsi="Times New Roman"/>
          <w:sz w:val="24"/>
          <w:szCs w:val="24"/>
        </w:rPr>
      </w:pPr>
      <w:r w:rsidRPr="00D26E12">
        <w:rPr>
          <w:rFonts w:ascii="Times New Roman" w:hAnsi="Times New Roman"/>
          <w:sz w:val="24"/>
          <w:szCs w:val="24"/>
        </w:rPr>
        <w:t xml:space="preserve">Dispositivo de </w:t>
      </w:r>
      <w:proofErr w:type="spellStart"/>
      <w:r w:rsidRPr="00D26E12">
        <w:rPr>
          <w:rFonts w:ascii="Times New Roman" w:hAnsi="Times New Roman"/>
          <w:sz w:val="24"/>
          <w:szCs w:val="24"/>
        </w:rPr>
        <w:t>micro-enseñanza</w:t>
      </w:r>
      <w:proofErr w:type="spellEnd"/>
      <w:r w:rsidRPr="00D26E12">
        <w:rPr>
          <w:rFonts w:ascii="Times New Roman" w:hAnsi="Times New Roman"/>
          <w:sz w:val="24"/>
          <w:szCs w:val="24"/>
        </w:rPr>
        <w:t>.</w:t>
      </w:r>
    </w:p>
    <w:p w:rsidR="00A3095B" w:rsidRDefault="00A3095B" w:rsidP="00A3095B">
      <w:pPr>
        <w:pStyle w:val="Standard"/>
        <w:spacing w:after="0"/>
        <w:jc w:val="both"/>
        <w:rPr>
          <w:rFonts w:ascii="Times New Roman" w:hAnsi="Times New Roman"/>
          <w:sz w:val="24"/>
          <w:szCs w:val="24"/>
        </w:rPr>
      </w:pPr>
      <w:r w:rsidRPr="00D26E12">
        <w:rPr>
          <w:rFonts w:ascii="Times New Roman" w:hAnsi="Times New Roman"/>
          <w:sz w:val="24"/>
          <w:szCs w:val="24"/>
        </w:rPr>
        <w:t xml:space="preserve">Diseño, desarrollo y evaluación de </w:t>
      </w:r>
      <w:proofErr w:type="spellStart"/>
      <w:r w:rsidRPr="00D26E12">
        <w:rPr>
          <w:rFonts w:ascii="Times New Roman" w:hAnsi="Times New Roman"/>
          <w:sz w:val="24"/>
          <w:szCs w:val="24"/>
        </w:rPr>
        <w:t>micro-clases</w:t>
      </w:r>
      <w:proofErr w:type="spellEnd"/>
      <w:r w:rsidRPr="00D26E12">
        <w:rPr>
          <w:rFonts w:ascii="Times New Roman" w:hAnsi="Times New Roman"/>
          <w:sz w:val="24"/>
          <w:szCs w:val="24"/>
        </w:rPr>
        <w:t>.</w:t>
      </w:r>
    </w:p>
    <w:p w:rsidR="00A3095B" w:rsidRDefault="00A3095B" w:rsidP="00A3095B">
      <w:pPr>
        <w:pStyle w:val="Standard"/>
        <w:spacing w:after="0"/>
        <w:jc w:val="both"/>
        <w:rPr>
          <w:rFonts w:ascii="Times New Roman" w:hAnsi="Times New Roman"/>
          <w:sz w:val="24"/>
          <w:szCs w:val="24"/>
        </w:rPr>
      </w:pPr>
      <w:r>
        <w:rPr>
          <w:rFonts w:ascii="Times New Roman" w:hAnsi="Times New Roman"/>
          <w:sz w:val="24"/>
          <w:szCs w:val="24"/>
        </w:rPr>
        <w:t>Elaboración de registros. Producción de informes.</w:t>
      </w:r>
    </w:p>
    <w:p w:rsidR="00A3095B" w:rsidRDefault="00A3095B" w:rsidP="00A3095B">
      <w:pPr>
        <w:pStyle w:val="Standard"/>
        <w:spacing w:after="0"/>
        <w:jc w:val="both"/>
        <w:rPr>
          <w:rFonts w:ascii="Times New Roman" w:hAnsi="Times New Roman"/>
          <w:b/>
          <w:sz w:val="24"/>
          <w:szCs w:val="24"/>
        </w:rPr>
      </w:pPr>
    </w:p>
    <w:p w:rsidR="00A3095B" w:rsidRPr="000E5084" w:rsidRDefault="00A3095B" w:rsidP="00A3095B">
      <w:pPr>
        <w:pStyle w:val="Standard"/>
        <w:spacing w:after="0"/>
        <w:jc w:val="both"/>
        <w:rPr>
          <w:rFonts w:ascii="Times New Roman" w:hAnsi="Times New Roman"/>
          <w:b/>
          <w:sz w:val="24"/>
          <w:szCs w:val="24"/>
        </w:rPr>
      </w:pPr>
      <w:r w:rsidRPr="000E5084">
        <w:rPr>
          <w:rFonts w:ascii="Times New Roman" w:hAnsi="Times New Roman"/>
          <w:b/>
          <w:sz w:val="24"/>
          <w:szCs w:val="24"/>
        </w:rPr>
        <w:t>Este eje tendrá una duración de un cuatrimestre.</w:t>
      </w:r>
    </w:p>
    <w:p w:rsidR="00A3095B" w:rsidRPr="00E120D8" w:rsidRDefault="00A3095B" w:rsidP="00A3095B">
      <w:pPr>
        <w:pStyle w:val="Standard"/>
        <w:spacing w:after="0"/>
        <w:jc w:val="both"/>
        <w:rPr>
          <w:rFonts w:ascii="Times New Roman" w:hAnsi="Times New Roman"/>
          <w:i/>
          <w:sz w:val="24"/>
          <w:szCs w:val="24"/>
        </w:rPr>
      </w:pPr>
      <w:r>
        <w:rPr>
          <w:rFonts w:ascii="Times New Roman" w:hAnsi="Times New Roman"/>
          <w:sz w:val="24"/>
          <w:szCs w:val="24"/>
        </w:rPr>
        <w:t>(</w:t>
      </w:r>
      <w:proofErr w:type="spellStart"/>
      <w:r w:rsidRPr="00E120D8">
        <w:rPr>
          <w:rFonts w:ascii="Times New Roman" w:hAnsi="Times New Roman"/>
          <w:sz w:val="24"/>
          <w:szCs w:val="24"/>
          <w:u w:val="single"/>
        </w:rPr>
        <w:t>Observación:</w:t>
      </w:r>
      <w:r>
        <w:rPr>
          <w:rFonts w:ascii="Times New Roman" w:hAnsi="Times New Roman"/>
          <w:i/>
          <w:sz w:val="24"/>
          <w:szCs w:val="24"/>
        </w:rPr>
        <w:t>El</w:t>
      </w:r>
      <w:proofErr w:type="spellEnd"/>
      <w:r>
        <w:rPr>
          <w:rFonts w:ascii="Times New Roman" w:hAnsi="Times New Roman"/>
          <w:i/>
          <w:sz w:val="24"/>
          <w:szCs w:val="24"/>
        </w:rPr>
        <w:t xml:space="preserve"> desarrollo de estos contenidos, requiere</w:t>
      </w:r>
      <w:r w:rsidRPr="00E120D8">
        <w:rPr>
          <w:rFonts w:ascii="Times New Roman" w:hAnsi="Times New Roman"/>
          <w:i/>
          <w:sz w:val="24"/>
          <w:szCs w:val="24"/>
        </w:rPr>
        <w:t xml:space="preserve"> del apoyo y la contención de un marco multidisciplinar que será realizado por un equipo de práctica constituido por docentes generalistas y </w:t>
      </w:r>
      <w:proofErr w:type="spellStart"/>
      <w:r w:rsidRPr="00E120D8">
        <w:rPr>
          <w:rFonts w:ascii="Times New Roman" w:hAnsi="Times New Roman"/>
          <w:i/>
          <w:sz w:val="24"/>
          <w:szCs w:val="24"/>
        </w:rPr>
        <w:t>disciplinares.Las</w:t>
      </w:r>
      <w:proofErr w:type="spellEnd"/>
      <w:r w:rsidRPr="00E120D8">
        <w:rPr>
          <w:rFonts w:ascii="Times New Roman" w:hAnsi="Times New Roman"/>
          <w:i/>
          <w:sz w:val="24"/>
          <w:szCs w:val="24"/>
        </w:rPr>
        <w:t xml:space="preserve"> actividades inherentes al dispositivo de micro enseñanza favorecerá</w:t>
      </w:r>
      <w:r>
        <w:rPr>
          <w:rFonts w:ascii="Times New Roman" w:hAnsi="Times New Roman"/>
          <w:i/>
          <w:sz w:val="24"/>
          <w:szCs w:val="24"/>
        </w:rPr>
        <w:t>n</w:t>
      </w:r>
      <w:r w:rsidRPr="00E120D8">
        <w:rPr>
          <w:rFonts w:ascii="Times New Roman" w:hAnsi="Times New Roman"/>
          <w:i/>
          <w:sz w:val="24"/>
          <w:szCs w:val="24"/>
        </w:rPr>
        <w:t xml:space="preserve"> la </w:t>
      </w:r>
      <w:proofErr w:type="spellStart"/>
      <w:r w:rsidRPr="00E120D8">
        <w:rPr>
          <w:rFonts w:ascii="Times New Roman" w:hAnsi="Times New Roman"/>
          <w:i/>
          <w:sz w:val="24"/>
          <w:szCs w:val="24"/>
        </w:rPr>
        <w:t>complejización</w:t>
      </w:r>
      <w:proofErr w:type="spellEnd"/>
      <w:r w:rsidRPr="00E120D8">
        <w:rPr>
          <w:rFonts w:ascii="Times New Roman" w:hAnsi="Times New Roman"/>
          <w:i/>
          <w:sz w:val="24"/>
          <w:szCs w:val="24"/>
        </w:rPr>
        <w:t xml:space="preserve"> de la planificación y la evaluación desarrollando las capacidades para la gestión de la clase y actividades pedagógicas propias del Jardín Maternal</w:t>
      </w:r>
      <w:r>
        <w:rPr>
          <w:rFonts w:ascii="Times New Roman" w:hAnsi="Times New Roman"/>
          <w:i/>
          <w:sz w:val="24"/>
          <w:szCs w:val="24"/>
        </w:rPr>
        <w:t xml:space="preserve"> -</w:t>
      </w:r>
      <w:r w:rsidRPr="00E120D8">
        <w:rPr>
          <w:rFonts w:ascii="Times New Roman" w:hAnsi="Times New Roman"/>
          <w:i/>
          <w:sz w:val="24"/>
          <w:szCs w:val="24"/>
        </w:rPr>
        <w:t>organización de tareas, uso de tiempos y espacios, actividades, metodologías</w:t>
      </w:r>
      <w:r>
        <w:rPr>
          <w:rFonts w:ascii="Times New Roman" w:hAnsi="Times New Roman"/>
          <w:i/>
          <w:sz w:val="24"/>
          <w:szCs w:val="24"/>
        </w:rPr>
        <w:t xml:space="preserve">-  y la dinámica grupal - </w:t>
      </w:r>
      <w:r w:rsidRPr="00E120D8">
        <w:rPr>
          <w:rFonts w:ascii="Times New Roman" w:hAnsi="Times New Roman"/>
          <w:i/>
          <w:sz w:val="24"/>
          <w:szCs w:val="24"/>
        </w:rPr>
        <w:t>utilización de técnicas que colaboren con la vida de la clase como grupo).</w:t>
      </w:r>
    </w:p>
    <w:p w:rsidR="00A3095B" w:rsidRDefault="00A3095B" w:rsidP="00A3095B">
      <w:pPr>
        <w:pStyle w:val="Standard"/>
        <w:spacing w:after="0"/>
        <w:jc w:val="both"/>
        <w:rPr>
          <w:rFonts w:ascii="Times New Roman" w:hAnsi="Times New Roman"/>
          <w:b/>
          <w:sz w:val="24"/>
          <w:szCs w:val="24"/>
        </w:rPr>
      </w:pPr>
    </w:p>
    <w:p w:rsidR="00A3095B" w:rsidRDefault="00A3095B" w:rsidP="00A3095B">
      <w:pPr>
        <w:pStyle w:val="Standard"/>
        <w:spacing w:after="0"/>
        <w:jc w:val="both"/>
        <w:rPr>
          <w:rFonts w:ascii="Times New Roman" w:hAnsi="Times New Roman"/>
          <w:b/>
          <w:sz w:val="24"/>
          <w:szCs w:val="24"/>
        </w:rPr>
      </w:pPr>
      <w:r>
        <w:rPr>
          <w:rFonts w:ascii="Times New Roman" w:hAnsi="Times New Roman"/>
          <w:b/>
          <w:sz w:val="24"/>
          <w:szCs w:val="24"/>
        </w:rPr>
        <w:t xml:space="preserve">Taller integrador: Articulación </w:t>
      </w:r>
      <w:proofErr w:type="spellStart"/>
      <w:r>
        <w:rPr>
          <w:rFonts w:ascii="Times New Roman" w:hAnsi="Times New Roman"/>
          <w:b/>
          <w:sz w:val="24"/>
          <w:szCs w:val="24"/>
        </w:rPr>
        <w:t>interniveles</w:t>
      </w:r>
      <w:proofErr w:type="spellEnd"/>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Este taller posibilitará llevar a la práctica una propuesta a partir de los aprendizajes incorporados en  la formación, más allá de la propuesta que el docente de práctica pueda desarrollar y garantizar. Pretende profundizar el  diálogo iniciado en la Práctica I con las escuelas asociadas.</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 xml:space="preserve">Asume la finalidad de construir un relato común en torno a cuestiones académicas y organizativas que favorezca el proceso de articulación e intercambio de demandas y expectativas, de manera tal que, ambos niveles acumulen un capital cultural que retroalimente y enriquezca las prácticas de los y las estudiantes sin diluir  las características particulares. </w:t>
      </w:r>
    </w:p>
    <w:p w:rsidR="00A3095B" w:rsidRDefault="00A3095B" w:rsidP="00A3095B">
      <w:pPr>
        <w:pStyle w:val="Standard"/>
        <w:spacing w:after="0"/>
        <w:ind w:firstLine="708"/>
        <w:jc w:val="both"/>
      </w:pPr>
      <w:r>
        <w:rPr>
          <w:rFonts w:ascii="Times New Roman" w:hAnsi="Times New Roman"/>
          <w:sz w:val="24"/>
          <w:szCs w:val="24"/>
        </w:rPr>
        <w:t>En este sentido, los y las estudiantes del profesorado analizarán con el/la docente de práctica y el docente orientador, las características del grupo, lo que le permitirá tener un panorama y ponderar estrategias que podrá impulsar desde su rol como docente en formación.</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Esta intervención en las escuelas asociadas implica una posición interviniente, acompañando el desempeño académico de los y las estudiantes de inicial en el espacio escolar abordando diferentes problemáticas vinculadas al aprendizaje y al rendimiento como estrategia de acompañamiento escolar a la trayectoria y de esta manera aprender a enseñar en el contexto real.</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b/>
          <w:sz w:val="24"/>
          <w:szCs w:val="24"/>
        </w:rPr>
        <w:t>Este taller integrador s</w:t>
      </w:r>
      <w:r w:rsidRPr="00182BB5">
        <w:rPr>
          <w:rFonts w:ascii="Times New Roman" w:hAnsi="Times New Roman"/>
          <w:b/>
          <w:sz w:val="24"/>
          <w:szCs w:val="24"/>
        </w:rPr>
        <w:t>erá organizado con una frecuencia variable y flexible durante un  cuatrimestre</w:t>
      </w:r>
      <w:r>
        <w:rPr>
          <w:rFonts w:ascii="Times New Roman" w:hAnsi="Times New Roman"/>
          <w:sz w:val="24"/>
          <w:szCs w:val="24"/>
        </w:rPr>
        <w:t>.</w:t>
      </w:r>
    </w:p>
    <w:p w:rsidR="00A3095B" w:rsidRDefault="00A3095B" w:rsidP="00A3095B">
      <w:pPr>
        <w:pStyle w:val="Standard"/>
        <w:spacing w:after="0"/>
        <w:jc w:val="both"/>
        <w:rPr>
          <w:rFonts w:ascii="Times New Roman" w:hAnsi="Times New Roman"/>
          <w:b/>
          <w:sz w:val="24"/>
          <w:szCs w:val="24"/>
        </w:rPr>
      </w:pPr>
    </w:p>
    <w:p w:rsidR="00A3095B" w:rsidRDefault="00A3095B" w:rsidP="00A3095B">
      <w:pPr>
        <w:pStyle w:val="Standard"/>
        <w:spacing w:after="0"/>
        <w:jc w:val="both"/>
        <w:rPr>
          <w:rFonts w:ascii="Times New Roman" w:hAnsi="Times New Roman"/>
          <w:b/>
          <w:sz w:val="24"/>
          <w:szCs w:val="24"/>
        </w:rPr>
      </w:pPr>
      <w:r>
        <w:rPr>
          <w:rFonts w:ascii="Times New Roman" w:hAnsi="Times New Roman"/>
          <w:b/>
          <w:sz w:val="24"/>
          <w:szCs w:val="24"/>
        </w:rPr>
        <w:t>Evaluación: De carácter promocional</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 xml:space="preserve">Como esta unidad curricular no posee tribunal examinador, </w:t>
      </w:r>
      <w:r w:rsidRPr="001D1A4C">
        <w:rPr>
          <w:rFonts w:ascii="Times New Roman" w:hAnsi="Times New Roman"/>
          <w:sz w:val="24"/>
          <w:szCs w:val="24"/>
        </w:rPr>
        <w:t>y a los efectos de la acreditación de la unidad curricular los y las estudiantes deberán realizar informes escritos parciales de los</w:t>
      </w:r>
      <w:r>
        <w:rPr>
          <w:rFonts w:ascii="Times New Roman" w:hAnsi="Times New Roman"/>
          <w:sz w:val="24"/>
          <w:szCs w:val="24"/>
        </w:rPr>
        <w:t xml:space="preserve"> contenidos abordados y los intercambios reflexivos en el taller, como así también sobre la experiencia de trabajo en el campo, instancia de autoevaluación como una construcción reflexiva que se realizará con el grupo clase.</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 xml:space="preserve">El equipo de práctica elaborará una ficha de seguimiento y evaluación en la que se contemplará la evolución de las capacidades que han desarrollado los y las estudiantes  durante este proceso: la posibilidad de tomar aportes, sugerencias, reformulación de propuestas, sus éxitos y pertinencia de las acciones realizadas. </w:t>
      </w:r>
      <w:r w:rsidRPr="00D26E12">
        <w:rPr>
          <w:rFonts w:ascii="Times New Roman" w:hAnsi="Times New Roman"/>
          <w:sz w:val="24"/>
          <w:szCs w:val="24"/>
        </w:rPr>
        <w:t xml:space="preserve">Además en esta etapa se incluye la presentación de lo trabajado en un </w:t>
      </w:r>
      <w:r>
        <w:rPr>
          <w:rFonts w:ascii="Times New Roman" w:hAnsi="Times New Roman"/>
          <w:sz w:val="24"/>
          <w:szCs w:val="24"/>
        </w:rPr>
        <w:t>coloquio</w:t>
      </w:r>
      <w:r w:rsidRPr="00D26E12">
        <w:rPr>
          <w:rFonts w:ascii="Times New Roman" w:hAnsi="Times New Roman"/>
          <w:sz w:val="24"/>
          <w:szCs w:val="24"/>
        </w:rPr>
        <w:t>.</w:t>
      </w:r>
    </w:p>
    <w:p w:rsidR="00A3095B" w:rsidRPr="003B061A"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 xml:space="preserve">Se deberá atender a lo establecido en el Reglamento General de la Práctica y Residencia. Resolución Nº 3914/12, </w:t>
      </w:r>
      <w:proofErr w:type="spellStart"/>
      <w:r>
        <w:rPr>
          <w:rFonts w:ascii="Times New Roman" w:hAnsi="Times New Roman"/>
          <w:sz w:val="24"/>
          <w:szCs w:val="24"/>
        </w:rPr>
        <w:t>MCy</w:t>
      </w:r>
      <w:proofErr w:type="spellEnd"/>
      <w:r>
        <w:rPr>
          <w:rFonts w:ascii="Times New Roman" w:hAnsi="Times New Roman"/>
          <w:sz w:val="24"/>
          <w:szCs w:val="24"/>
        </w:rPr>
        <w:t xml:space="preserve"> E.</w:t>
      </w:r>
    </w:p>
    <w:p w:rsidR="00A3095B" w:rsidRDefault="00A3095B" w:rsidP="00A3095B">
      <w:pPr>
        <w:pStyle w:val="Standard"/>
        <w:spacing w:after="0"/>
        <w:ind w:firstLine="708"/>
        <w:jc w:val="both"/>
        <w:rPr>
          <w:rFonts w:ascii="Times New Roman" w:hAnsi="Times New Roman"/>
          <w:sz w:val="24"/>
          <w:szCs w:val="24"/>
        </w:rPr>
      </w:pPr>
    </w:p>
    <w:p w:rsidR="00A3095B" w:rsidRDefault="00A3095B" w:rsidP="00A3095B">
      <w:pPr>
        <w:spacing w:after="0"/>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Bibliografía</w:t>
      </w:r>
    </w:p>
    <w:p w:rsidR="00A3095B" w:rsidRPr="00C01264" w:rsidRDefault="00A3095B" w:rsidP="00A3095B">
      <w:pPr>
        <w:pStyle w:val="msonospacing0"/>
        <w:spacing w:line="276" w:lineRule="auto"/>
        <w:jc w:val="both"/>
        <w:rPr>
          <w:rFonts w:ascii="Times New Roman" w:hAnsi="Times New Roman"/>
          <w:sz w:val="24"/>
          <w:szCs w:val="24"/>
          <w:lang w:val="es-ES_tradnl" w:eastAsia="es-ES"/>
        </w:rPr>
      </w:pPr>
      <w:r w:rsidRPr="00C01264">
        <w:rPr>
          <w:rFonts w:ascii="Times New Roman" w:hAnsi="Times New Roman"/>
          <w:sz w:val="24"/>
          <w:szCs w:val="24"/>
          <w:lang w:val="es-ES_tradnl" w:eastAsia="es-ES"/>
        </w:rPr>
        <w:t>ALLIAUD, Andrea. (2010)</w:t>
      </w:r>
      <w:r w:rsidRPr="00C01264">
        <w:rPr>
          <w:rFonts w:ascii="Times New Roman" w:hAnsi="Times New Roman"/>
          <w:i/>
          <w:sz w:val="24"/>
          <w:szCs w:val="24"/>
          <w:lang w:val="es-ES_tradnl" w:eastAsia="es-ES"/>
        </w:rPr>
        <w:t>La formación en y para la práctica profesional</w:t>
      </w:r>
      <w:r>
        <w:rPr>
          <w:rFonts w:ascii="Times New Roman" w:hAnsi="Times New Roman"/>
          <w:i/>
          <w:sz w:val="24"/>
          <w:szCs w:val="24"/>
          <w:lang w:val="es-ES_tradnl" w:eastAsia="es-ES"/>
        </w:rPr>
        <w:t>.</w:t>
      </w:r>
      <w:r>
        <w:rPr>
          <w:rFonts w:ascii="Times New Roman" w:hAnsi="Times New Roman"/>
          <w:sz w:val="24"/>
          <w:szCs w:val="24"/>
          <w:lang w:val="es-ES_tradnl" w:eastAsia="es-ES"/>
        </w:rPr>
        <w:t xml:space="preserve"> Conferencia. </w:t>
      </w:r>
      <w:r w:rsidRPr="00C01264">
        <w:rPr>
          <w:rFonts w:ascii="Times New Roman" w:hAnsi="Times New Roman"/>
          <w:sz w:val="24"/>
          <w:szCs w:val="24"/>
          <w:lang w:val="es-ES_tradnl" w:eastAsia="es-ES"/>
        </w:rPr>
        <w:t xml:space="preserve">Documento </w:t>
      </w:r>
      <w:proofErr w:type="spellStart"/>
      <w:r w:rsidRPr="00C01264">
        <w:rPr>
          <w:rFonts w:ascii="Times New Roman" w:hAnsi="Times New Roman"/>
          <w:sz w:val="24"/>
          <w:szCs w:val="24"/>
          <w:lang w:val="es-ES_tradnl" w:eastAsia="es-ES"/>
        </w:rPr>
        <w:t>INFD</w:t>
      </w:r>
      <w:proofErr w:type="spellEnd"/>
      <w:r w:rsidRPr="00C01264">
        <w:rPr>
          <w:rFonts w:ascii="Times New Roman" w:hAnsi="Times New Roman"/>
          <w:sz w:val="24"/>
          <w:szCs w:val="24"/>
          <w:lang w:val="es-ES_tradnl" w:eastAsia="es-ES"/>
        </w:rPr>
        <w:t>.</w:t>
      </w:r>
    </w:p>
    <w:p w:rsidR="00A3095B" w:rsidRPr="00C01264" w:rsidRDefault="00A3095B" w:rsidP="00A3095B">
      <w:pPr>
        <w:spacing w:after="0"/>
        <w:jc w:val="both"/>
        <w:rPr>
          <w:rFonts w:ascii="Times New Roman" w:hAnsi="Times New Roman"/>
          <w:sz w:val="24"/>
          <w:szCs w:val="24"/>
        </w:rPr>
      </w:pPr>
      <w:r w:rsidRPr="00C01264">
        <w:rPr>
          <w:rFonts w:ascii="Times New Roman" w:hAnsi="Times New Roman"/>
          <w:bCs/>
          <w:sz w:val="24"/>
          <w:szCs w:val="24"/>
        </w:rPr>
        <w:t xml:space="preserve">ÁLVAREZ, L, </w:t>
      </w:r>
      <w:r>
        <w:rPr>
          <w:rFonts w:ascii="Times New Roman" w:hAnsi="Times New Roman"/>
          <w:bCs/>
          <w:sz w:val="24"/>
          <w:szCs w:val="24"/>
        </w:rPr>
        <w:t>SOLER, E., HERNÁNDEZ, J. (1992)</w:t>
      </w:r>
      <w:r w:rsidRPr="00C01264">
        <w:rPr>
          <w:rFonts w:ascii="Times New Roman" w:hAnsi="Times New Roman"/>
          <w:i/>
          <w:sz w:val="24"/>
          <w:szCs w:val="24"/>
        </w:rPr>
        <w:t>Proyecto Educativo, Proyecto Curricula</w:t>
      </w:r>
      <w:r>
        <w:rPr>
          <w:rFonts w:ascii="Times New Roman" w:hAnsi="Times New Roman"/>
          <w:i/>
          <w:sz w:val="24"/>
          <w:szCs w:val="24"/>
        </w:rPr>
        <w:t>r.</w:t>
      </w:r>
      <w:r w:rsidRPr="00C01264">
        <w:rPr>
          <w:rFonts w:ascii="Times New Roman" w:hAnsi="Times New Roman"/>
          <w:sz w:val="24"/>
          <w:szCs w:val="24"/>
        </w:rPr>
        <w:t xml:space="preserve"> Programación De Aula. Ediciones Sm Bs. As. Editorial Troquel.</w:t>
      </w:r>
    </w:p>
    <w:p w:rsidR="00A3095B" w:rsidRPr="00C01264" w:rsidRDefault="00A3095B" w:rsidP="00A3095B">
      <w:pPr>
        <w:spacing w:after="0"/>
        <w:jc w:val="both"/>
        <w:rPr>
          <w:rFonts w:ascii="Times New Roman" w:hAnsi="Times New Roman"/>
          <w:sz w:val="24"/>
          <w:szCs w:val="24"/>
        </w:rPr>
      </w:pPr>
      <w:r w:rsidRPr="00C01264">
        <w:rPr>
          <w:rFonts w:ascii="Times New Roman" w:hAnsi="Times New Roman"/>
          <w:sz w:val="24"/>
          <w:szCs w:val="24"/>
        </w:rPr>
        <w:lastRenderedPageBreak/>
        <w:t xml:space="preserve">AMIGUES, René </w:t>
      </w:r>
      <w:r>
        <w:rPr>
          <w:rFonts w:ascii="Times New Roman" w:hAnsi="Times New Roman"/>
          <w:sz w:val="24"/>
          <w:szCs w:val="24"/>
        </w:rPr>
        <w:t xml:space="preserve">y </w:t>
      </w:r>
      <w:proofErr w:type="spellStart"/>
      <w:r>
        <w:rPr>
          <w:rFonts w:ascii="Times New Roman" w:hAnsi="Times New Roman"/>
          <w:sz w:val="24"/>
          <w:szCs w:val="24"/>
        </w:rPr>
        <w:t>ZERBATO-POUDOU</w:t>
      </w:r>
      <w:proofErr w:type="spellEnd"/>
      <w:r>
        <w:rPr>
          <w:rFonts w:ascii="Times New Roman" w:hAnsi="Times New Roman"/>
          <w:sz w:val="24"/>
          <w:szCs w:val="24"/>
        </w:rPr>
        <w:t>, Marie. (1999)</w:t>
      </w:r>
      <w:r w:rsidRPr="00507EB7">
        <w:rPr>
          <w:rFonts w:ascii="Times New Roman" w:hAnsi="Times New Roman"/>
          <w:i/>
          <w:sz w:val="24"/>
          <w:szCs w:val="24"/>
        </w:rPr>
        <w:t>Las prácticas escolares de aprendizaje y evaluación</w:t>
      </w:r>
      <w:r w:rsidRPr="00C01264">
        <w:rPr>
          <w:rFonts w:ascii="Times New Roman" w:hAnsi="Times New Roman"/>
          <w:sz w:val="24"/>
          <w:szCs w:val="24"/>
        </w:rPr>
        <w:t>.</w:t>
      </w:r>
      <w:r>
        <w:rPr>
          <w:rFonts w:ascii="Times New Roman" w:hAnsi="Times New Roman"/>
          <w:sz w:val="24"/>
          <w:szCs w:val="24"/>
        </w:rPr>
        <w:t xml:space="preserve"> México.</w:t>
      </w:r>
      <w:r w:rsidRPr="00C01264">
        <w:rPr>
          <w:rFonts w:ascii="Times New Roman" w:hAnsi="Times New Roman"/>
          <w:sz w:val="24"/>
          <w:szCs w:val="24"/>
        </w:rPr>
        <w:t xml:space="preserve"> Fondo de Cultura Económica.  </w:t>
      </w:r>
    </w:p>
    <w:p w:rsidR="00A3095B" w:rsidRPr="00C01264" w:rsidRDefault="00A3095B" w:rsidP="00A3095B">
      <w:pPr>
        <w:pStyle w:val="msonospacing0"/>
        <w:spacing w:line="276" w:lineRule="auto"/>
        <w:jc w:val="both"/>
        <w:rPr>
          <w:rFonts w:ascii="Times New Roman" w:hAnsi="Times New Roman"/>
          <w:sz w:val="24"/>
          <w:szCs w:val="24"/>
        </w:rPr>
      </w:pPr>
      <w:r w:rsidRPr="00C01264">
        <w:rPr>
          <w:rFonts w:ascii="Times New Roman" w:hAnsi="Times New Roman"/>
          <w:sz w:val="24"/>
          <w:szCs w:val="24"/>
        </w:rPr>
        <w:t xml:space="preserve">ANIJOVICH, </w:t>
      </w:r>
      <w:proofErr w:type="spellStart"/>
      <w:r w:rsidRPr="00C01264">
        <w:rPr>
          <w:rFonts w:ascii="Times New Roman" w:hAnsi="Times New Roman"/>
          <w:sz w:val="24"/>
          <w:szCs w:val="24"/>
        </w:rPr>
        <w:t>CAP</w:t>
      </w:r>
      <w:r>
        <w:rPr>
          <w:rFonts w:ascii="Times New Roman" w:hAnsi="Times New Roman"/>
          <w:sz w:val="24"/>
          <w:szCs w:val="24"/>
        </w:rPr>
        <w:t>ELLETTI</w:t>
      </w:r>
      <w:proofErr w:type="spellEnd"/>
      <w:r>
        <w:rPr>
          <w:rFonts w:ascii="Times New Roman" w:hAnsi="Times New Roman"/>
          <w:sz w:val="24"/>
          <w:szCs w:val="24"/>
        </w:rPr>
        <w:t xml:space="preserve">, MORA y </w:t>
      </w:r>
      <w:proofErr w:type="spellStart"/>
      <w:r>
        <w:rPr>
          <w:rFonts w:ascii="Times New Roman" w:hAnsi="Times New Roman"/>
          <w:sz w:val="24"/>
          <w:szCs w:val="24"/>
        </w:rPr>
        <w:t>SABELLI</w:t>
      </w:r>
      <w:proofErr w:type="spellEnd"/>
      <w:r>
        <w:rPr>
          <w:rFonts w:ascii="Times New Roman" w:hAnsi="Times New Roman"/>
          <w:sz w:val="24"/>
          <w:szCs w:val="24"/>
        </w:rPr>
        <w:t>, (2009)</w:t>
      </w:r>
      <w:r w:rsidRPr="00507EB7">
        <w:rPr>
          <w:rFonts w:ascii="Times New Roman" w:hAnsi="Times New Roman"/>
          <w:i/>
          <w:sz w:val="24"/>
          <w:szCs w:val="24"/>
        </w:rPr>
        <w:t xml:space="preserve">Transitar la </w:t>
      </w:r>
      <w:proofErr w:type="spellStart"/>
      <w:r w:rsidRPr="00507EB7">
        <w:rPr>
          <w:rFonts w:ascii="Times New Roman" w:hAnsi="Times New Roman"/>
          <w:i/>
          <w:sz w:val="24"/>
          <w:szCs w:val="24"/>
        </w:rPr>
        <w:t>formaciónpedagógica</w:t>
      </w:r>
      <w:proofErr w:type="spellEnd"/>
      <w:r w:rsidRPr="00507EB7">
        <w:rPr>
          <w:rFonts w:ascii="Times New Roman" w:hAnsi="Times New Roman"/>
          <w:i/>
          <w:sz w:val="24"/>
          <w:szCs w:val="24"/>
        </w:rPr>
        <w:t>. Dispositivos y estrategias</w:t>
      </w:r>
      <w:r w:rsidRPr="00C01264">
        <w:rPr>
          <w:rFonts w:ascii="Times New Roman" w:hAnsi="Times New Roman"/>
          <w:sz w:val="24"/>
          <w:szCs w:val="24"/>
        </w:rPr>
        <w:t xml:space="preserve">. </w:t>
      </w:r>
      <w:r w:rsidRPr="0094033C">
        <w:rPr>
          <w:rFonts w:ascii="Times New Roman" w:hAnsi="Times New Roman"/>
          <w:sz w:val="24"/>
          <w:szCs w:val="24"/>
          <w:lang w:val="es-ES_tradnl"/>
        </w:rPr>
        <w:t>Bs</w:t>
      </w:r>
      <w:r>
        <w:rPr>
          <w:rFonts w:ascii="Times New Roman" w:hAnsi="Times New Roman"/>
          <w:sz w:val="24"/>
          <w:szCs w:val="24"/>
          <w:lang w:val="es-ES_tradnl"/>
        </w:rPr>
        <w:t>.</w:t>
      </w:r>
      <w:r w:rsidRPr="0094033C">
        <w:rPr>
          <w:rFonts w:ascii="Times New Roman" w:hAnsi="Times New Roman"/>
          <w:sz w:val="24"/>
          <w:szCs w:val="24"/>
          <w:lang w:val="es-ES_tradnl"/>
        </w:rPr>
        <w:t xml:space="preserve"> As. </w:t>
      </w:r>
      <w:r w:rsidRPr="00C01264">
        <w:rPr>
          <w:rFonts w:ascii="Times New Roman" w:hAnsi="Times New Roman"/>
          <w:sz w:val="24"/>
          <w:szCs w:val="24"/>
        </w:rPr>
        <w:t xml:space="preserve">Ed. Paidós.  </w:t>
      </w:r>
    </w:p>
    <w:p w:rsidR="00A3095B" w:rsidRPr="00C01264"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ARAUJO, Sonia (2006)</w:t>
      </w:r>
      <w:r w:rsidRPr="00507EB7">
        <w:rPr>
          <w:rFonts w:ascii="Times New Roman" w:hAnsi="Times New Roman"/>
          <w:i/>
          <w:sz w:val="24"/>
          <w:szCs w:val="24"/>
          <w:lang w:val="es-ES_tradnl"/>
        </w:rPr>
        <w:t>Docencia y enseñanza. Una introducción a la didáctica.</w:t>
      </w:r>
      <w:r w:rsidRPr="00C01264">
        <w:rPr>
          <w:rFonts w:ascii="Times New Roman" w:hAnsi="Times New Roman"/>
          <w:sz w:val="24"/>
          <w:szCs w:val="24"/>
          <w:lang w:val="es-ES_tradnl"/>
        </w:rPr>
        <w:t xml:space="preserve"> Buenos Aires. Editorial Universidad Nacional de Quilmes. </w:t>
      </w:r>
    </w:p>
    <w:p w:rsidR="00A3095B" w:rsidRPr="00C01264" w:rsidRDefault="00A3095B" w:rsidP="00A3095B">
      <w:pPr>
        <w:pStyle w:val="ecxlistparagraph"/>
        <w:shd w:val="clear" w:color="auto" w:fill="FFFFFF"/>
        <w:spacing w:after="0" w:line="276" w:lineRule="auto"/>
        <w:ind w:hanging="709"/>
        <w:jc w:val="both"/>
      </w:pPr>
      <w:r>
        <w:t xml:space="preserve">  DE KETELE, Jean-Marie. (1984)</w:t>
      </w:r>
      <w:r w:rsidRPr="00507EB7">
        <w:rPr>
          <w:i/>
        </w:rPr>
        <w:t xml:space="preserve">Observar para educar. Observación y evaluación en la práctica </w:t>
      </w:r>
      <w:proofErr w:type="spellStart"/>
      <w:r w:rsidRPr="00507EB7">
        <w:rPr>
          <w:i/>
        </w:rPr>
        <w:t>educativa.</w:t>
      </w:r>
      <w:r>
        <w:t>Madrid</w:t>
      </w:r>
      <w:proofErr w:type="spellEnd"/>
      <w:r>
        <w:t xml:space="preserve">. </w:t>
      </w:r>
      <w:r w:rsidRPr="00C01264">
        <w:t xml:space="preserve">Ed. Visor. </w:t>
      </w:r>
    </w:p>
    <w:p w:rsidR="00A3095B" w:rsidRPr="00C01264" w:rsidRDefault="00A3095B" w:rsidP="00A3095B">
      <w:pPr>
        <w:pStyle w:val="msonospacing0"/>
        <w:spacing w:line="276" w:lineRule="auto"/>
        <w:jc w:val="both"/>
        <w:rPr>
          <w:rFonts w:ascii="Times New Roman" w:hAnsi="Times New Roman"/>
          <w:sz w:val="24"/>
          <w:szCs w:val="24"/>
          <w:lang w:val="es-ES_tradnl" w:eastAsia="es-ES"/>
        </w:rPr>
      </w:pPr>
      <w:proofErr w:type="spellStart"/>
      <w:r w:rsidRPr="00C01264">
        <w:rPr>
          <w:rFonts w:ascii="Times New Roman" w:hAnsi="Times New Roman"/>
          <w:sz w:val="24"/>
          <w:szCs w:val="24"/>
          <w:lang w:val="es-ES_tradnl" w:eastAsia="es-ES"/>
        </w:rPr>
        <w:t>DIKER</w:t>
      </w:r>
      <w:proofErr w:type="spellEnd"/>
      <w:r w:rsidRPr="00C01264">
        <w:rPr>
          <w:rFonts w:ascii="Times New Roman" w:hAnsi="Times New Roman"/>
          <w:sz w:val="24"/>
          <w:szCs w:val="24"/>
          <w:lang w:val="es-ES_tradnl" w:eastAsia="es-ES"/>
        </w:rPr>
        <w:t xml:space="preserve">, G. </w:t>
      </w:r>
      <w:r>
        <w:rPr>
          <w:rFonts w:ascii="Times New Roman" w:hAnsi="Times New Roman"/>
          <w:sz w:val="24"/>
          <w:szCs w:val="24"/>
          <w:lang w:val="es-ES_tradnl" w:eastAsia="es-ES"/>
        </w:rPr>
        <w:t>y</w:t>
      </w:r>
      <w:r w:rsidRPr="00C01264">
        <w:rPr>
          <w:rFonts w:ascii="Times New Roman" w:hAnsi="Times New Roman"/>
          <w:sz w:val="24"/>
          <w:szCs w:val="24"/>
          <w:lang w:val="es-ES_tradnl" w:eastAsia="es-ES"/>
        </w:rPr>
        <w:t xml:space="preserve"> TERIGI, F. (2003)</w:t>
      </w:r>
      <w:r w:rsidRPr="00507EB7">
        <w:rPr>
          <w:rFonts w:ascii="Times New Roman" w:hAnsi="Times New Roman"/>
          <w:i/>
          <w:sz w:val="24"/>
          <w:szCs w:val="24"/>
          <w:lang w:val="es-ES_tradnl" w:eastAsia="es-ES"/>
        </w:rPr>
        <w:t xml:space="preserve">La formación de maestros y profesores: hoja de </w:t>
      </w:r>
      <w:proofErr w:type="spellStart"/>
      <w:r w:rsidRPr="00507EB7">
        <w:rPr>
          <w:rFonts w:ascii="Times New Roman" w:hAnsi="Times New Roman"/>
          <w:i/>
          <w:sz w:val="24"/>
          <w:szCs w:val="24"/>
          <w:lang w:val="es-ES_tradnl" w:eastAsia="es-ES"/>
        </w:rPr>
        <w:t>ruta.</w:t>
      </w:r>
      <w:r w:rsidRPr="0094033C">
        <w:rPr>
          <w:rFonts w:ascii="Times New Roman" w:hAnsi="Times New Roman"/>
          <w:sz w:val="24"/>
          <w:szCs w:val="24"/>
          <w:lang w:val="es-ES_tradnl"/>
        </w:rPr>
        <w:t>Bs</w:t>
      </w:r>
      <w:proofErr w:type="spellEnd"/>
      <w:r>
        <w:rPr>
          <w:rFonts w:ascii="Times New Roman" w:hAnsi="Times New Roman"/>
          <w:sz w:val="24"/>
          <w:szCs w:val="24"/>
          <w:lang w:val="es-ES_tradnl"/>
        </w:rPr>
        <w:t>.</w:t>
      </w:r>
      <w:r w:rsidRPr="0094033C">
        <w:rPr>
          <w:rFonts w:ascii="Times New Roman" w:hAnsi="Times New Roman"/>
          <w:sz w:val="24"/>
          <w:szCs w:val="24"/>
          <w:lang w:val="es-ES_tradnl"/>
        </w:rPr>
        <w:t xml:space="preserve"> As. </w:t>
      </w:r>
      <w:r w:rsidRPr="00C01264">
        <w:rPr>
          <w:rFonts w:ascii="Times New Roman" w:hAnsi="Times New Roman"/>
          <w:sz w:val="24"/>
          <w:szCs w:val="24"/>
          <w:lang w:val="es-ES_tradnl" w:eastAsia="es-ES"/>
        </w:rPr>
        <w:t>Paidós.</w:t>
      </w:r>
    </w:p>
    <w:p w:rsidR="00A3095B" w:rsidRPr="00C01264" w:rsidRDefault="00A3095B" w:rsidP="00A3095B">
      <w:pPr>
        <w:pStyle w:val="msonospacing0"/>
        <w:spacing w:line="276" w:lineRule="auto"/>
        <w:jc w:val="both"/>
        <w:rPr>
          <w:rFonts w:ascii="Times New Roman" w:hAnsi="Times New Roman"/>
          <w:sz w:val="24"/>
          <w:szCs w:val="24"/>
          <w:lang w:val="es-ES_tradnl" w:eastAsia="es-ES"/>
        </w:rPr>
      </w:pPr>
      <w:r w:rsidRPr="00C01264">
        <w:rPr>
          <w:rFonts w:ascii="Times New Roman" w:hAnsi="Times New Roman"/>
          <w:sz w:val="24"/>
          <w:szCs w:val="24"/>
          <w:lang w:val="es-ES_tradnl" w:eastAsia="es-ES"/>
        </w:rPr>
        <w:t xml:space="preserve">FELMAN, </w:t>
      </w:r>
      <w:proofErr w:type="spellStart"/>
      <w:r w:rsidRPr="00C01264">
        <w:rPr>
          <w:rFonts w:ascii="Times New Roman" w:hAnsi="Times New Roman"/>
          <w:sz w:val="24"/>
          <w:szCs w:val="24"/>
          <w:lang w:val="es-ES_tradnl" w:eastAsia="es-ES"/>
        </w:rPr>
        <w:t>D.</w:t>
      </w:r>
      <w:r w:rsidRPr="00507EB7">
        <w:rPr>
          <w:rFonts w:ascii="Times New Roman" w:hAnsi="Times New Roman"/>
          <w:i/>
          <w:sz w:val="24"/>
          <w:szCs w:val="24"/>
          <w:lang w:val="es-ES_tradnl" w:eastAsia="es-ES"/>
        </w:rPr>
        <w:t>Treinta</w:t>
      </w:r>
      <w:proofErr w:type="spellEnd"/>
      <w:r w:rsidRPr="00507EB7">
        <w:rPr>
          <w:rFonts w:ascii="Times New Roman" w:hAnsi="Times New Roman"/>
          <w:i/>
          <w:sz w:val="24"/>
          <w:szCs w:val="24"/>
          <w:lang w:val="es-ES_tradnl" w:eastAsia="es-ES"/>
        </w:rPr>
        <w:t xml:space="preserve"> y seis capacidades para la actividad docente en escuelas de educación básica. </w:t>
      </w:r>
      <w:r w:rsidRPr="00C01264">
        <w:rPr>
          <w:rFonts w:ascii="Times New Roman" w:hAnsi="Times New Roman"/>
          <w:sz w:val="24"/>
          <w:szCs w:val="24"/>
          <w:lang w:val="es-ES_tradnl" w:eastAsia="es-ES"/>
        </w:rPr>
        <w:t xml:space="preserve">Documento </w:t>
      </w:r>
      <w:proofErr w:type="spellStart"/>
      <w:r w:rsidRPr="00C01264">
        <w:rPr>
          <w:rFonts w:ascii="Times New Roman" w:hAnsi="Times New Roman"/>
          <w:sz w:val="24"/>
          <w:szCs w:val="24"/>
          <w:lang w:val="es-ES_tradnl" w:eastAsia="es-ES"/>
        </w:rPr>
        <w:t>INFD</w:t>
      </w:r>
      <w:proofErr w:type="spellEnd"/>
      <w:r w:rsidRPr="00C01264">
        <w:rPr>
          <w:rFonts w:ascii="Times New Roman" w:hAnsi="Times New Roman"/>
          <w:sz w:val="24"/>
          <w:szCs w:val="24"/>
          <w:lang w:val="es-ES_tradnl" w:eastAsia="es-ES"/>
        </w:rPr>
        <w:t xml:space="preserve">. </w:t>
      </w:r>
    </w:p>
    <w:p w:rsidR="00A3095B" w:rsidRPr="00C01264" w:rsidRDefault="00A3095B" w:rsidP="00A3095B">
      <w:pPr>
        <w:spacing w:after="0"/>
        <w:rPr>
          <w:rFonts w:ascii="Times New Roman" w:hAnsi="Times New Roman"/>
          <w:sz w:val="24"/>
          <w:szCs w:val="24"/>
          <w:lang w:eastAsia="es-AR"/>
        </w:rPr>
      </w:pPr>
      <w:proofErr w:type="spellStart"/>
      <w:r w:rsidRPr="00C01264">
        <w:rPr>
          <w:rFonts w:ascii="Times New Roman" w:hAnsi="Times New Roman"/>
          <w:bCs/>
          <w:sz w:val="24"/>
          <w:szCs w:val="24"/>
          <w:lang w:eastAsia="es-AR"/>
        </w:rPr>
        <w:t>HOSTIE</w:t>
      </w:r>
      <w:proofErr w:type="spellEnd"/>
      <w:r w:rsidRPr="00C01264">
        <w:rPr>
          <w:rFonts w:ascii="Times New Roman" w:hAnsi="Times New Roman"/>
          <w:bCs/>
          <w:sz w:val="24"/>
          <w:szCs w:val="24"/>
          <w:lang w:eastAsia="es-AR"/>
        </w:rPr>
        <w:t xml:space="preserve">, Raymond </w:t>
      </w:r>
      <w:r>
        <w:rPr>
          <w:rFonts w:ascii="Times New Roman" w:hAnsi="Times New Roman"/>
          <w:sz w:val="24"/>
          <w:szCs w:val="24"/>
          <w:lang w:eastAsia="es-AR"/>
        </w:rPr>
        <w:t>(1982)</w:t>
      </w:r>
      <w:r w:rsidRPr="00507EB7">
        <w:rPr>
          <w:rFonts w:ascii="Times New Roman" w:hAnsi="Times New Roman"/>
          <w:i/>
          <w:sz w:val="24"/>
          <w:szCs w:val="24"/>
          <w:lang w:eastAsia="es-AR"/>
        </w:rPr>
        <w:t>Técnicas de Dinámica de Grupos</w:t>
      </w:r>
      <w:r w:rsidRPr="00C01264">
        <w:rPr>
          <w:rFonts w:ascii="Times New Roman" w:hAnsi="Times New Roman"/>
          <w:sz w:val="24"/>
          <w:szCs w:val="24"/>
          <w:lang w:eastAsia="es-AR"/>
        </w:rPr>
        <w:t xml:space="preserve">. </w:t>
      </w:r>
      <w:r>
        <w:rPr>
          <w:rFonts w:ascii="Times New Roman" w:hAnsi="Times New Roman"/>
          <w:sz w:val="24"/>
          <w:szCs w:val="24"/>
          <w:lang w:eastAsia="es-AR"/>
        </w:rPr>
        <w:t xml:space="preserve">Madrid. </w:t>
      </w:r>
      <w:proofErr w:type="spellStart"/>
      <w:r w:rsidRPr="00C01264">
        <w:rPr>
          <w:rFonts w:ascii="Times New Roman" w:hAnsi="Times New Roman"/>
          <w:sz w:val="24"/>
          <w:szCs w:val="24"/>
          <w:lang w:eastAsia="es-AR"/>
        </w:rPr>
        <w:t>ICCE</w:t>
      </w:r>
      <w:proofErr w:type="spellEnd"/>
      <w:r w:rsidRPr="00C01264">
        <w:rPr>
          <w:rFonts w:ascii="Times New Roman" w:hAnsi="Times New Roman"/>
          <w:sz w:val="24"/>
          <w:szCs w:val="24"/>
          <w:lang w:eastAsia="es-AR"/>
        </w:rPr>
        <w:t xml:space="preserve">.  </w:t>
      </w:r>
    </w:p>
    <w:p w:rsidR="00A3095B" w:rsidRPr="009A32D5" w:rsidRDefault="00A3095B" w:rsidP="00A3095B">
      <w:pPr>
        <w:pStyle w:val="Default"/>
        <w:spacing w:line="276" w:lineRule="auto"/>
        <w:jc w:val="both"/>
        <w:rPr>
          <w:color w:val="auto"/>
        </w:rPr>
      </w:pPr>
      <w:r w:rsidRPr="009A32D5">
        <w:rPr>
          <w:color w:val="auto"/>
        </w:rPr>
        <w:t xml:space="preserve">KLAUS, </w:t>
      </w:r>
      <w:proofErr w:type="spellStart"/>
      <w:r w:rsidRPr="009A32D5">
        <w:rPr>
          <w:color w:val="auto"/>
        </w:rPr>
        <w:t>Antons</w:t>
      </w:r>
      <w:proofErr w:type="spellEnd"/>
      <w:r w:rsidRPr="009A32D5">
        <w:rPr>
          <w:color w:val="auto"/>
        </w:rPr>
        <w:t xml:space="preserve">. (1986) </w:t>
      </w:r>
      <w:r w:rsidRPr="00507EB7">
        <w:rPr>
          <w:i/>
          <w:color w:val="auto"/>
        </w:rPr>
        <w:t>Práctica de la dinámica de grupos</w:t>
      </w:r>
      <w:r w:rsidRPr="009A32D5">
        <w:rPr>
          <w:color w:val="auto"/>
        </w:rPr>
        <w:t>. Barcelona</w:t>
      </w:r>
      <w:r>
        <w:rPr>
          <w:color w:val="auto"/>
        </w:rPr>
        <w:t>.</w:t>
      </w:r>
      <w:r w:rsidRPr="009A32D5">
        <w:rPr>
          <w:color w:val="auto"/>
        </w:rPr>
        <w:t xml:space="preserve"> Herder. </w:t>
      </w:r>
    </w:p>
    <w:p w:rsidR="00A3095B" w:rsidRPr="00C01264" w:rsidRDefault="00A3095B" w:rsidP="00A3095B">
      <w:pPr>
        <w:pStyle w:val="msonospacing0"/>
        <w:spacing w:line="276" w:lineRule="auto"/>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t>SATULOVSKY</w:t>
      </w:r>
      <w:proofErr w:type="spellEnd"/>
      <w:r>
        <w:rPr>
          <w:rFonts w:ascii="Times New Roman" w:hAnsi="Times New Roman"/>
          <w:sz w:val="24"/>
          <w:szCs w:val="24"/>
          <w:lang w:val="es-ES_tradnl" w:eastAsia="es-ES"/>
        </w:rPr>
        <w:t xml:space="preserve">, S (2009) </w:t>
      </w:r>
      <w:r w:rsidRPr="00507EB7">
        <w:rPr>
          <w:rFonts w:ascii="Times New Roman" w:hAnsi="Times New Roman"/>
          <w:i/>
          <w:sz w:val="24"/>
          <w:szCs w:val="24"/>
          <w:lang w:val="es-ES_tradnl" w:eastAsia="es-ES"/>
        </w:rPr>
        <w:t>Tutorías: Un modelo para armar y desarmar – La tutoría en los primeros años de la escuela secundaria</w:t>
      </w:r>
      <w:r>
        <w:rPr>
          <w:rFonts w:ascii="Times New Roman" w:hAnsi="Times New Roman"/>
          <w:i/>
          <w:sz w:val="24"/>
          <w:szCs w:val="24"/>
          <w:lang w:val="es-ES_tradnl" w:eastAsia="es-ES"/>
        </w:rPr>
        <w:t>.</w:t>
      </w:r>
      <w:r w:rsidRPr="00C01264">
        <w:rPr>
          <w:rFonts w:ascii="Times New Roman" w:hAnsi="Times New Roman"/>
          <w:sz w:val="24"/>
          <w:szCs w:val="24"/>
          <w:lang w:val="es-ES_tradnl" w:eastAsia="es-ES"/>
        </w:rPr>
        <w:t xml:space="preserve"> </w:t>
      </w:r>
      <w:proofErr w:type="spellStart"/>
      <w:r w:rsidRPr="00C01264">
        <w:rPr>
          <w:rFonts w:ascii="Times New Roman" w:hAnsi="Times New Roman"/>
          <w:sz w:val="24"/>
          <w:szCs w:val="24"/>
          <w:lang w:val="es-ES_tradnl" w:eastAsia="es-ES"/>
        </w:rPr>
        <w:t>NOVEDUC</w:t>
      </w:r>
      <w:proofErr w:type="spellEnd"/>
      <w:r w:rsidRPr="00C01264">
        <w:rPr>
          <w:rFonts w:ascii="Times New Roman" w:hAnsi="Times New Roman"/>
          <w:sz w:val="24"/>
          <w:szCs w:val="24"/>
          <w:lang w:val="es-ES_tradnl" w:eastAsia="es-ES"/>
        </w:rPr>
        <w:t>.</w:t>
      </w:r>
    </w:p>
    <w:p w:rsidR="00A3095B" w:rsidRPr="00C01264" w:rsidRDefault="00A3095B" w:rsidP="00A3095B">
      <w:pPr>
        <w:pStyle w:val="msonospacing0"/>
        <w:spacing w:line="276" w:lineRule="auto"/>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t>VIEL</w:t>
      </w:r>
      <w:proofErr w:type="spellEnd"/>
      <w:r>
        <w:rPr>
          <w:rFonts w:ascii="Times New Roman" w:hAnsi="Times New Roman"/>
          <w:sz w:val="24"/>
          <w:szCs w:val="24"/>
          <w:lang w:val="es-ES_tradnl" w:eastAsia="es-ES"/>
        </w:rPr>
        <w:t xml:space="preserve">, P. (2009) </w:t>
      </w:r>
      <w:r w:rsidRPr="009A32D5">
        <w:rPr>
          <w:rFonts w:ascii="Times New Roman" w:hAnsi="Times New Roman"/>
          <w:i/>
          <w:sz w:val="24"/>
          <w:szCs w:val="24"/>
          <w:lang w:val="es-ES_tradnl" w:eastAsia="es-ES"/>
        </w:rPr>
        <w:t>Gestión de la tutoría  escolar</w:t>
      </w:r>
      <w:r w:rsidRPr="00C01264">
        <w:rPr>
          <w:rFonts w:ascii="Times New Roman" w:hAnsi="Times New Roman"/>
          <w:sz w:val="24"/>
          <w:szCs w:val="24"/>
          <w:lang w:val="es-ES_tradnl" w:eastAsia="es-ES"/>
        </w:rPr>
        <w:t xml:space="preserve">. </w:t>
      </w:r>
      <w:proofErr w:type="spellStart"/>
      <w:r w:rsidRPr="00C01264">
        <w:rPr>
          <w:rFonts w:ascii="Times New Roman" w:hAnsi="Times New Roman"/>
          <w:sz w:val="24"/>
          <w:szCs w:val="24"/>
          <w:lang w:val="es-ES_tradnl" w:eastAsia="es-ES"/>
        </w:rPr>
        <w:t>NOVEDUC</w:t>
      </w:r>
      <w:proofErr w:type="spellEnd"/>
      <w:r w:rsidRPr="00C01264">
        <w:rPr>
          <w:rFonts w:ascii="Times New Roman" w:hAnsi="Times New Roman"/>
          <w:sz w:val="24"/>
          <w:szCs w:val="24"/>
          <w:lang w:val="es-ES_tradnl" w:eastAsia="es-ES"/>
        </w:rPr>
        <w:t>.</w:t>
      </w:r>
    </w:p>
    <w:p w:rsidR="00A3095B" w:rsidRDefault="00A3095B" w:rsidP="00A3095B">
      <w:pPr>
        <w:spacing w:after="0"/>
        <w:jc w:val="both"/>
        <w:rPr>
          <w:rFonts w:ascii="Times New Roman" w:hAnsi="Times New Roman"/>
          <w:b/>
          <w:sz w:val="24"/>
          <w:szCs w:val="24"/>
        </w:rPr>
      </w:pPr>
    </w:p>
    <w:p w:rsidR="00A3095B" w:rsidRPr="00507EB7" w:rsidRDefault="00A3095B" w:rsidP="00A3095B">
      <w:pPr>
        <w:spacing w:after="0"/>
        <w:jc w:val="both"/>
        <w:rPr>
          <w:rFonts w:ascii="Times New Roman" w:hAnsi="Times New Roman"/>
          <w:b/>
          <w:sz w:val="24"/>
          <w:szCs w:val="24"/>
        </w:rPr>
      </w:pPr>
      <w:r w:rsidRPr="00507EB7">
        <w:rPr>
          <w:rFonts w:ascii="Times New Roman" w:hAnsi="Times New Roman"/>
          <w:b/>
          <w:sz w:val="24"/>
          <w:szCs w:val="24"/>
        </w:rPr>
        <w:t>Documentos</w:t>
      </w:r>
    </w:p>
    <w:p w:rsidR="00A3095B" w:rsidRPr="00E94176" w:rsidRDefault="00A3095B" w:rsidP="00A3095B">
      <w:pPr>
        <w:pStyle w:val="msonospacing0"/>
        <w:spacing w:line="276" w:lineRule="auto"/>
        <w:jc w:val="both"/>
        <w:rPr>
          <w:rFonts w:ascii="Times New Roman" w:hAnsi="Times New Roman"/>
          <w:sz w:val="24"/>
          <w:szCs w:val="24"/>
        </w:rPr>
      </w:pPr>
      <w:r w:rsidRPr="003B061A">
        <w:rPr>
          <w:rFonts w:ascii="Times New Roman" w:hAnsi="Times New Roman"/>
          <w:sz w:val="24"/>
          <w:szCs w:val="24"/>
        </w:rPr>
        <w:t xml:space="preserve">Resolución </w:t>
      </w:r>
      <w:proofErr w:type="spellStart"/>
      <w:r>
        <w:rPr>
          <w:rFonts w:ascii="Times New Roman" w:hAnsi="Times New Roman"/>
          <w:sz w:val="24"/>
          <w:szCs w:val="24"/>
        </w:rPr>
        <w:t>MCyE</w:t>
      </w:r>
      <w:r w:rsidRPr="003B061A">
        <w:rPr>
          <w:rFonts w:ascii="Times New Roman" w:hAnsi="Times New Roman"/>
          <w:sz w:val="24"/>
          <w:szCs w:val="24"/>
        </w:rPr>
        <w:t>N°</w:t>
      </w:r>
      <w:proofErr w:type="spellEnd"/>
      <w:r w:rsidRPr="003B061A">
        <w:rPr>
          <w:rFonts w:ascii="Times New Roman" w:hAnsi="Times New Roman"/>
          <w:sz w:val="24"/>
          <w:szCs w:val="24"/>
        </w:rPr>
        <w:t xml:space="preserve"> 3914/12</w:t>
      </w:r>
      <w:r>
        <w:rPr>
          <w:rFonts w:ascii="Times New Roman" w:hAnsi="Times New Roman"/>
          <w:sz w:val="24"/>
          <w:szCs w:val="24"/>
        </w:rPr>
        <w:t xml:space="preserve">. </w:t>
      </w:r>
    </w:p>
    <w:p w:rsidR="00A3095B" w:rsidRDefault="00A3095B" w:rsidP="00A3095B">
      <w:pPr>
        <w:pStyle w:val="msonospacing0"/>
        <w:spacing w:line="276" w:lineRule="auto"/>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Resolución </w:t>
      </w:r>
      <w:proofErr w:type="spellStart"/>
      <w:r>
        <w:rPr>
          <w:rFonts w:ascii="Times New Roman" w:hAnsi="Times New Roman"/>
          <w:sz w:val="24"/>
          <w:szCs w:val="24"/>
          <w:lang w:val="es-ES_tradnl" w:eastAsia="es-ES"/>
        </w:rPr>
        <w:t>MCyE</w:t>
      </w:r>
      <w:proofErr w:type="spellEnd"/>
      <w:r>
        <w:rPr>
          <w:rFonts w:ascii="Times New Roman" w:hAnsi="Times New Roman"/>
          <w:sz w:val="24"/>
          <w:szCs w:val="24"/>
          <w:lang w:val="es-ES_tradnl" w:eastAsia="es-ES"/>
        </w:rPr>
        <w:t xml:space="preserve"> N° 314/12. </w:t>
      </w:r>
    </w:p>
    <w:p w:rsidR="00A3095B" w:rsidRPr="00507EB7" w:rsidRDefault="00A3095B" w:rsidP="00A3095B">
      <w:pPr>
        <w:jc w:val="both"/>
        <w:rPr>
          <w:rFonts w:ascii="Times New Roman" w:hAnsi="Times New Roman"/>
          <w:sz w:val="24"/>
          <w:szCs w:val="24"/>
          <w:lang w:val="es-ES_tradnl"/>
        </w:rPr>
      </w:pPr>
    </w:p>
    <w:p w:rsidR="00A3095B" w:rsidRPr="00C01264" w:rsidRDefault="00A3095B" w:rsidP="00A3095B">
      <w:pPr>
        <w:jc w:val="both"/>
        <w:rPr>
          <w:rFonts w:ascii="Times New Roman" w:hAnsi="Times New Roman"/>
          <w:b/>
          <w:sz w:val="28"/>
          <w:szCs w:val="28"/>
          <w:lang w:val="es-ES_tradnl"/>
        </w:rPr>
      </w:pPr>
    </w:p>
    <w:p w:rsidR="00A3095B" w:rsidRPr="00C01264" w:rsidRDefault="00A3095B" w:rsidP="00A3095B">
      <w:pPr>
        <w:jc w:val="both"/>
        <w:rPr>
          <w:rFonts w:ascii="Times New Roman" w:hAnsi="Times New Roman"/>
          <w:b/>
          <w:sz w:val="24"/>
          <w:szCs w:val="24"/>
          <w:lang w:val="es-ES_tradnl"/>
        </w:rPr>
      </w:pPr>
    </w:p>
    <w:p w:rsidR="00A3095B" w:rsidRPr="001D1A4C" w:rsidRDefault="00A3095B" w:rsidP="00A3095B">
      <w:pPr>
        <w:rPr>
          <w:lang w:val="es-ES_tradnl"/>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p>
    <w:p w:rsidR="00A3095B" w:rsidRDefault="00A3095B" w:rsidP="00A3095B">
      <w:pPr>
        <w:spacing w:before="120" w:after="120" w:line="360" w:lineRule="auto"/>
        <w:jc w:val="center"/>
        <w:rPr>
          <w:rFonts w:ascii="Times New Roman" w:hAnsi="Times New Roman"/>
          <w:b/>
          <w:i/>
          <w:sz w:val="72"/>
          <w:szCs w:val="72"/>
        </w:rPr>
      </w:pPr>
      <w:r>
        <w:rPr>
          <w:rFonts w:ascii="Times New Roman" w:hAnsi="Times New Roman"/>
          <w:b/>
          <w:i/>
          <w:sz w:val="72"/>
          <w:szCs w:val="72"/>
        </w:rPr>
        <w:t>Campo de l</w:t>
      </w:r>
      <w:r w:rsidRPr="006118AD">
        <w:rPr>
          <w:rFonts w:ascii="Times New Roman" w:hAnsi="Times New Roman"/>
          <w:b/>
          <w:i/>
          <w:sz w:val="72"/>
          <w:szCs w:val="72"/>
        </w:rPr>
        <w:t>a</w:t>
      </w:r>
    </w:p>
    <w:p w:rsidR="00A3095B" w:rsidRPr="006118AD" w:rsidRDefault="00A3095B" w:rsidP="00A3095B">
      <w:pPr>
        <w:spacing w:before="120" w:after="120" w:line="360" w:lineRule="auto"/>
        <w:jc w:val="center"/>
        <w:rPr>
          <w:rFonts w:ascii="Times New Roman" w:hAnsi="Times New Roman"/>
          <w:b/>
          <w:i/>
          <w:sz w:val="72"/>
          <w:szCs w:val="72"/>
        </w:rPr>
      </w:pPr>
      <w:r w:rsidRPr="006118AD">
        <w:rPr>
          <w:rFonts w:ascii="Times New Roman" w:hAnsi="Times New Roman"/>
          <w:b/>
          <w:i/>
          <w:sz w:val="72"/>
          <w:szCs w:val="72"/>
        </w:rPr>
        <w:t xml:space="preserve"> Formación Específica</w:t>
      </w:r>
    </w:p>
    <w:p w:rsidR="00A3095B" w:rsidRPr="005F2466" w:rsidRDefault="00A3095B" w:rsidP="00A3095B">
      <w:pPr>
        <w:pStyle w:val="Standard"/>
        <w:spacing w:after="0"/>
        <w:jc w:val="both"/>
        <w:rPr>
          <w:rFonts w:ascii="Times New Roman" w:hAnsi="Times New Roman" w:cs="Times New Roman"/>
          <w:b/>
          <w:sz w:val="24"/>
          <w:szCs w:val="24"/>
        </w:rPr>
      </w:pPr>
    </w:p>
    <w:p w:rsidR="00A3095B" w:rsidRPr="007E0D39" w:rsidRDefault="00A3095B" w:rsidP="00A3095B">
      <w:pPr>
        <w:rPr>
          <w:rFonts w:ascii="Times New Roman" w:hAnsi="Times New Roman"/>
          <w:sz w:val="24"/>
          <w:szCs w:val="24"/>
          <w:lang w:val="es-ES_tradnl" w:eastAsia="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Default="00A3095B" w:rsidP="00A3095B">
      <w:pPr>
        <w:pStyle w:val="Default"/>
        <w:spacing w:line="276" w:lineRule="auto"/>
        <w:jc w:val="both"/>
        <w:rPr>
          <w:b/>
          <w:iCs/>
          <w:color w:val="FF0000"/>
          <w:sz w:val="40"/>
          <w:lang w:val="es-ES"/>
        </w:rPr>
      </w:pPr>
    </w:p>
    <w:p w:rsidR="00A3095B" w:rsidRPr="00BC78AA" w:rsidRDefault="009650D2"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lastRenderedPageBreak/>
        <w:t>8</w:t>
      </w:r>
      <w:r w:rsidR="00A3095B" w:rsidRPr="00BC78AA">
        <w:rPr>
          <w:rFonts w:ascii="Times New Roman" w:hAnsi="Times New Roman"/>
          <w:b/>
          <w:sz w:val="28"/>
          <w:szCs w:val="28"/>
          <w:lang w:val="es-ES_tradnl"/>
        </w:rPr>
        <w:t>.15.- Unidad Curricular: ALFABETIZACIÓN INICIAL</w:t>
      </w:r>
    </w:p>
    <w:p w:rsidR="00A3095B" w:rsidRPr="00BC78AA" w:rsidRDefault="00A3095B" w:rsidP="00A3095B">
      <w:pPr>
        <w:spacing w:after="0"/>
        <w:jc w:val="both"/>
        <w:rPr>
          <w:rFonts w:ascii="Times New Roman" w:hAnsi="Times New Roman"/>
          <w:sz w:val="24"/>
          <w:szCs w:val="24"/>
          <w:lang w:val="es-ES_tradnl"/>
        </w:rPr>
      </w:pPr>
      <w:r w:rsidRPr="00BC78AA">
        <w:rPr>
          <w:rFonts w:ascii="Times New Roman" w:hAnsi="Times New Roman"/>
          <w:b/>
          <w:sz w:val="24"/>
          <w:szCs w:val="24"/>
          <w:lang w:val="es-ES_tradnl"/>
        </w:rPr>
        <w:t>Formato:</w:t>
      </w:r>
      <w:r w:rsidRPr="00BC78AA">
        <w:rPr>
          <w:rFonts w:ascii="Times New Roman" w:hAnsi="Times New Roman"/>
          <w:sz w:val="24"/>
          <w:szCs w:val="24"/>
          <w:lang w:val="es-ES_tradnl"/>
        </w:rPr>
        <w:t xml:space="preserve"> Asignatura.</w:t>
      </w:r>
    </w:p>
    <w:p w:rsidR="00A3095B" w:rsidRPr="00BC78AA" w:rsidRDefault="00A3095B" w:rsidP="00A3095B">
      <w:pPr>
        <w:spacing w:after="0"/>
        <w:jc w:val="both"/>
        <w:rPr>
          <w:rFonts w:ascii="Times New Roman" w:hAnsi="Times New Roman"/>
          <w:sz w:val="24"/>
          <w:szCs w:val="24"/>
          <w:lang w:val="es-ES_tradnl"/>
        </w:rPr>
      </w:pPr>
      <w:r w:rsidRPr="00BC78AA">
        <w:rPr>
          <w:rFonts w:ascii="Times New Roman" w:hAnsi="Times New Roman"/>
          <w:b/>
          <w:sz w:val="24"/>
          <w:szCs w:val="24"/>
          <w:lang w:val="es-ES_tradnl"/>
        </w:rPr>
        <w:t>Régimen de cursada</w:t>
      </w:r>
      <w:r w:rsidRPr="00BC78AA">
        <w:rPr>
          <w:rFonts w:ascii="Times New Roman" w:hAnsi="Times New Roman"/>
          <w:sz w:val="24"/>
          <w:szCs w:val="24"/>
          <w:lang w:val="es-ES_tradnl"/>
        </w:rPr>
        <w:t>: Anual.</w:t>
      </w:r>
    </w:p>
    <w:p w:rsidR="00A3095B" w:rsidRPr="00BC78AA" w:rsidRDefault="00A3095B" w:rsidP="00A3095B">
      <w:pPr>
        <w:spacing w:after="0"/>
        <w:jc w:val="both"/>
        <w:rPr>
          <w:rFonts w:ascii="Times New Roman" w:hAnsi="Times New Roman"/>
          <w:sz w:val="24"/>
          <w:szCs w:val="24"/>
          <w:lang w:val="es-ES_tradnl"/>
        </w:rPr>
      </w:pPr>
      <w:r w:rsidRPr="00BC78AA">
        <w:rPr>
          <w:rFonts w:ascii="Times New Roman" w:hAnsi="Times New Roman"/>
          <w:b/>
          <w:sz w:val="24"/>
          <w:szCs w:val="24"/>
          <w:lang w:val="es-ES_tradnl"/>
        </w:rPr>
        <w:t>Ubicación en el Diseño Curricular</w:t>
      </w:r>
      <w:r w:rsidRPr="00BC78AA">
        <w:rPr>
          <w:rFonts w:ascii="Times New Roman" w:hAnsi="Times New Roman"/>
          <w:sz w:val="24"/>
          <w:szCs w:val="24"/>
          <w:lang w:val="es-ES_tradnl"/>
        </w:rPr>
        <w:t xml:space="preserve">: Segundo año. </w:t>
      </w:r>
    </w:p>
    <w:p w:rsidR="00A3095B" w:rsidRPr="00BC78AA" w:rsidRDefault="00A3095B" w:rsidP="00A3095B">
      <w:pPr>
        <w:spacing w:after="0"/>
        <w:jc w:val="both"/>
        <w:outlineLvl w:val="0"/>
        <w:rPr>
          <w:rFonts w:ascii="Times New Roman" w:hAnsi="Times New Roman"/>
          <w:sz w:val="24"/>
          <w:szCs w:val="24"/>
          <w:lang w:val="es-ES_tradnl"/>
        </w:rPr>
      </w:pPr>
      <w:r w:rsidRPr="00BC78AA">
        <w:rPr>
          <w:rFonts w:ascii="Times New Roman" w:hAnsi="Times New Roman"/>
          <w:b/>
          <w:sz w:val="24"/>
          <w:szCs w:val="24"/>
          <w:lang w:val="es-ES_tradnl"/>
        </w:rPr>
        <w:t>Carga horaria semanal</w:t>
      </w:r>
      <w:r w:rsidRPr="00BC78AA">
        <w:rPr>
          <w:rFonts w:ascii="Times New Roman" w:hAnsi="Times New Roman"/>
          <w:sz w:val="24"/>
          <w:szCs w:val="24"/>
          <w:lang w:val="es-ES_tradnl"/>
        </w:rPr>
        <w:t>: 3 hs. cátedra.</w:t>
      </w:r>
    </w:p>
    <w:p w:rsidR="00A3095B" w:rsidRPr="00BC78AA" w:rsidRDefault="00A3095B" w:rsidP="00A3095B">
      <w:pPr>
        <w:spacing w:after="0"/>
        <w:jc w:val="both"/>
        <w:outlineLvl w:val="0"/>
        <w:rPr>
          <w:rFonts w:ascii="Times New Roman" w:hAnsi="Times New Roman"/>
          <w:sz w:val="24"/>
          <w:szCs w:val="24"/>
          <w:lang w:val="es-ES_tradnl"/>
        </w:rPr>
      </w:pPr>
      <w:r w:rsidRPr="00BC78AA">
        <w:rPr>
          <w:rFonts w:ascii="Times New Roman" w:hAnsi="Times New Roman"/>
          <w:b/>
          <w:sz w:val="24"/>
          <w:szCs w:val="24"/>
          <w:lang w:val="es-ES_tradnl"/>
        </w:rPr>
        <w:t>Carga horaria total horas cátedra</w:t>
      </w:r>
      <w:r w:rsidRPr="00BC78AA">
        <w:rPr>
          <w:rFonts w:ascii="Times New Roman" w:hAnsi="Times New Roman"/>
          <w:sz w:val="24"/>
          <w:szCs w:val="24"/>
          <w:lang w:val="es-ES_tradnl"/>
        </w:rPr>
        <w:t>: 96 hs. cátedra.</w:t>
      </w:r>
    </w:p>
    <w:p w:rsidR="00A3095B" w:rsidRPr="00BC78AA" w:rsidRDefault="00A3095B" w:rsidP="00A3095B">
      <w:pPr>
        <w:spacing w:after="0"/>
        <w:jc w:val="both"/>
        <w:rPr>
          <w:rFonts w:ascii="Times New Roman" w:hAnsi="Times New Roman"/>
          <w:sz w:val="24"/>
          <w:szCs w:val="24"/>
          <w:lang w:val="es-ES_tradnl"/>
        </w:rPr>
      </w:pPr>
      <w:r w:rsidRPr="00BC78AA">
        <w:rPr>
          <w:rFonts w:ascii="Times New Roman" w:hAnsi="Times New Roman"/>
          <w:b/>
          <w:sz w:val="24"/>
          <w:szCs w:val="24"/>
          <w:lang w:val="es-ES_tradnl"/>
        </w:rPr>
        <w:t>Carga horaria total horas reloj:</w:t>
      </w:r>
      <w:r w:rsidRPr="00BC78AA">
        <w:rPr>
          <w:rFonts w:ascii="Times New Roman" w:hAnsi="Times New Roman"/>
          <w:sz w:val="24"/>
          <w:szCs w:val="24"/>
          <w:lang w:val="es-ES_tradnl"/>
        </w:rPr>
        <w:t xml:space="preserve"> 64 hs. reloj.</w:t>
      </w:r>
    </w:p>
    <w:p w:rsidR="00A3095B" w:rsidRPr="00BC78AA" w:rsidRDefault="00A3095B" w:rsidP="00A3095B">
      <w:pPr>
        <w:pStyle w:val="Default"/>
        <w:spacing w:line="276" w:lineRule="auto"/>
        <w:jc w:val="both"/>
        <w:rPr>
          <w:b/>
          <w:iCs/>
          <w:color w:val="auto"/>
          <w:sz w:val="40"/>
          <w:lang w:val="es-ES_tradnl"/>
        </w:rPr>
      </w:pPr>
    </w:p>
    <w:p w:rsidR="00A3095B" w:rsidRPr="00BC78AA" w:rsidRDefault="00A3095B" w:rsidP="00A3095B">
      <w:pPr>
        <w:spacing w:after="0"/>
        <w:jc w:val="both"/>
        <w:rPr>
          <w:rFonts w:ascii="Times New Roman" w:hAnsi="Times New Roman"/>
          <w:b/>
          <w:sz w:val="28"/>
          <w:szCs w:val="28"/>
        </w:rPr>
      </w:pPr>
      <w:r w:rsidRPr="00BC78AA">
        <w:rPr>
          <w:rFonts w:ascii="Times New Roman" w:hAnsi="Times New Roman"/>
          <w:b/>
          <w:sz w:val="28"/>
          <w:szCs w:val="28"/>
        </w:rPr>
        <w:t>Finalidades formativas</w:t>
      </w:r>
    </w:p>
    <w:p w:rsidR="00A3095B" w:rsidRPr="00667F8B" w:rsidRDefault="00A3095B" w:rsidP="00A3095B">
      <w:pPr>
        <w:autoSpaceDE w:val="0"/>
        <w:autoSpaceDN w:val="0"/>
        <w:adjustRightInd w:val="0"/>
        <w:spacing w:after="0"/>
        <w:ind w:firstLine="708"/>
        <w:jc w:val="both"/>
        <w:rPr>
          <w:rFonts w:ascii="Times New Roman" w:hAnsi="Times New Roman"/>
          <w:sz w:val="24"/>
          <w:szCs w:val="24"/>
          <w:lang w:eastAsia="es-AR"/>
        </w:rPr>
      </w:pPr>
      <w:r w:rsidRPr="00BC78AA">
        <w:rPr>
          <w:rFonts w:ascii="Times New Roman" w:hAnsi="Times New Roman"/>
          <w:sz w:val="24"/>
          <w:szCs w:val="24"/>
          <w:lang w:eastAsia="es-AR"/>
        </w:rPr>
        <w:t>La función específica del nivel inicial respecto de la alfab</w:t>
      </w:r>
      <w:r w:rsidRPr="00667F8B">
        <w:rPr>
          <w:rFonts w:ascii="Times New Roman" w:hAnsi="Times New Roman"/>
          <w:sz w:val="24"/>
          <w:szCs w:val="24"/>
          <w:lang w:eastAsia="es-AR"/>
        </w:rPr>
        <w:t>etización, es la de explorar  tempranamente la cultura letrada con el propósito de construir un espacio en el cual los niños y las niñas se vayan alfabetizando en relación con el saber sobre los procesos de lectura y escritura y con las funciones sociales que la lengua escrita tiene. En este sentido, resulta más importante el conocimiento acerca de cómo se escribe y cómo se lee y qué textos circulan socialmente, que completar la alfabetización del sistema.</w:t>
      </w:r>
    </w:p>
    <w:p w:rsidR="00A3095B" w:rsidRPr="00667F8B" w:rsidRDefault="00A3095B" w:rsidP="00A3095B">
      <w:pPr>
        <w:autoSpaceDE w:val="0"/>
        <w:autoSpaceDN w:val="0"/>
        <w:adjustRightInd w:val="0"/>
        <w:spacing w:after="0"/>
        <w:ind w:firstLine="709"/>
        <w:jc w:val="both"/>
        <w:rPr>
          <w:rFonts w:ascii="Times New Roman" w:hAnsi="Times New Roman"/>
          <w:sz w:val="24"/>
          <w:szCs w:val="24"/>
        </w:rPr>
      </w:pPr>
      <w:r w:rsidRPr="00667F8B">
        <w:rPr>
          <w:rFonts w:ascii="Times New Roman" w:hAnsi="Times New Roman"/>
          <w:sz w:val="24"/>
          <w:szCs w:val="24"/>
        </w:rPr>
        <w:t xml:space="preserve">Saber leer y escribir no significa sólo conocer el sistema alfabético de escritura, alfabetizarse supone además un uso adecuado del lenguaje escrito y de otros lenguajes frente a diferentes desafíos. A su vez, el proceso de alfabetización comprende también el desarrollo del lenguaje oral en tanto hablar y escuchar. </w:t>
      </w:r>
    </w:p>
    <w:p w:rsidR="00A3095B" w:rsidRPr="00667F8B" w:rsidRDefault="00A3095B" w:rsidP="00A3095B">
      <w:pPr>
        <w:autoSpaceDE w:val="0"/>
        <w:autoSpaceDN w:val="0"/>
        <w:adjustRightInd w:val="0"/>
        <w:spacing w:after="0"/>
        <w:ind w:firstLine="709"/>
        <w:jc w:val="both"/>
        <w:rPr>
          <w:rFonts w:ascii="Times New Roman" w:hAnsi="Times New Roman"/>
          <w:sz w:val="24"/>
          <w:szCs w:val="24"/>
        </w:rPr>
      </w:pPr>
      <w:r w:rsidRPr="00667F8B">
        <w:rPr>
          <w:rFonts w:ascii="Times New Roman" w:hAnsi="Times New Roman"/>
          <w:sz w:val="24"/>
          <w:szCs w:val="24"/>
        </w:rPr>
        <w:t>En este marco, el nivel de educación inicial debe posibilitar este encuentro con la escritura de manera exploratoria y en situaciones de significatividad personal y social, considerando a la lectura y a la escritura como procesos cognitivos y prácticas culturales que deben ser enseñados y aprendidos. Esto supone asumir un compromiso alfabetizador diferente a la producción alfabética que se inicia en el primer grado.</w:t>
      </w:r>
    </w:p>
    <w:p w:rsidR="00A3095B" w:rsidRPr="00667F8B" w:rsidRDefault="00A3095B" w:rsidP="00A3095B">
      <w:pPr>
        <w:autoSpaceDE w:val="0"/>
        <w:autoSpaceDN w:val="0"/>
        <w:adjustRightInd w:val="0"/>
        <w:spacing w:after="0"/>
        <w:ind w:firstLine="708"/>
        <w:jc w:val="both"/>
        <w:rPr>
          <w:rFonts w:ascii="Times New Roman" w:hAnsi="Times New Roman"/>
          <w:sz w:val="24"/>
          <w:szCs w:val="24"/>
          <w:lang w:eastAsia="es-AR"/>
        </w:rPr>
      </w:pPr>
      <w:r w:rsidRPr="00667F8B">
        <w:rPr>
          <w:rFonts w:ascii="Times New Roman" w:hAnsi="Times New Roman"/>
          <w:sz w:val="24"/>
          <w:szCs w:val="24"/>
        </w:rPr>
        <w:t xml:space="preserve">La alfabetización inicial, como un espacio dentro del campo de la formación específica,  es el ámbito donde se construyen las bases de conocimiento de la lengua escrita como patrimonio cultural. </w:t>
      </w:r>
      <w:r w:rsidRPr="00667F8B">
        <w:rPr>
          <w:rFonts w:ascii="Times New Roman" w:hAnsi="Times New Roman"/>
          <w:sz w:val="24"/>
          <w:szCs w:val="24"/>
          <w:lang w:eastAsia="es-AR"/>
        </w:rPr>
        <w:t>En este sentido, se atribuye especial importancia al conocimiento y a la revisión histórico-crítica de los distintos enfoques, perspectivas y métodos de alfabetización, así como de las distintas tradiciones de enseñanza inherentes y su influencia en los aprendizajes.</w:t>
      </w:r>
    </w:p>
    <w:p w:rsidR="00A3095B" w:rsidRPr="00667F8B" w:rsidRDefault="00A3095B" w:rsidP="00A3095B">
      <w:pPr>
        <w:autoSpaceDE w:val="0"/>
        <w:autoSpaceDN w:val="0"/>
        <w:adjustRightInd w:val="0"/>
        <w:spacing w:after="0"/>
        <w:ind w:firstLine="708"/>
        <w:jc w:val="both"/>
        <w:rPr>
          <w:rFonts w:ascii="Times New Roman" w:hAnsi="Times New Roman"/>
          <w:sz w:val="24"/>
          <w:szCs w:val="24"/>
          <w:lang w:eastAsia="es-AR"/>
        </w:rPr>
      </w:pPr>
      <w:r w:rsidRPr="00667F8B">
        <w:rPr>
          <w:rFonts w:ascii="Times New Roman" w:hAnsi="Times New Roman"/>
          <w:sz w:val="24"/>
          <w:szCs w:val="24"/>
          <w:lang w:eastAsia="es-AR"/>
        </w:rPr>
        <w:t>Asimismo, de esta unidad curricular será la responsabilidad, en articulación con las didácticas específicas, construir modelos didácticos como estrategias pedagógicas que les permita a los futuros/as docentes hacerse cargo de la tarea cuando se inserten en su propia experiencia áulica.</w:t>
      </w:r>
    </w:p>
    <w:p w:rsidR="00A3095B" w:rsidRPr="00667F8B" w:rsidRDefault="00A3095B" w:rsidP="00A3095B">
      <w:pPr>
        <w:autoSpaceDE w:val="0"/>
        <w:autoSpaceDN w:val="0"/>
        <w:adjustRightInd w:val="0"/>
        <w:spacing w:after="0"/>
        <w:jc w:val="both"/>
        <w:rPr>
          <w:rFonts w:ascii="Times New Roman" w:hAnsi="Times New Roman"/>
          <w:sz w:val="24"/>
          <w:szCs w:val="24"/>
          <w:lang w:eastAsia="es-AR"/>
        </w:rPr>
      </w:pPr>
    </w:p>
    <w:p w:rsidR="00A3095B" w:rsidRPr="00667F8B" w:rsidRDefault="00A3095B" w:rsidP="00A3095B">
      <w:pPr>
        <w:autoSpaceDE w:val="0"/>
        <w:autoSpaceDN w:val="0"/>
        <w:adjustRightInd w:val="0"/>
        <w:spacing w:after="0"/>
        <w:jc w:val="both"/>
        <w:rPr>
          <w:rFonts w:ascii="Times New Roman" w:hAnsi="Times New Roman"/>
          <w:b/>
          <w:sz w:val="24"/>
          <w:szCs w:val="24"/>
        </w:rPr>
      </w:pPr>
    </w:p>
    <w:p w:rsidR="00A3095B" w:rsidRPr="007E133F" w:rsidRDefault="00A3095B" w:rsidP="00A3095B">
      <w:pPr>
        <w:autoSpaceDE w:val="0"/>
        <w:autoSpaceDN w:val="0"/>
        <w:adjustRightInd w:val="0"/>
        <w:spacing w:after="0"/>
        <w:jc w:val="both"/>
        <w:rPr>
          <w:rFonts w:ascii="Times New Roman" w:hAnsi="Times New Roman"/>
          <w:b/>
          <w:sz w:val="28"/>
          <w:szCs w:val="28"/>
        </w:rPr>
      </w:pPr>
      <w:r w:rsidRPr="007E133F">
        <w:rPr>
          <w:rFonts w:ascii="Times New Roman" w:hAnsi="Times New Roman"/>
          <w:b/>
          <w:sz w:val="28"/>
          <w:szCs w:val="28"/>
        </w:rPr>
        <w:t>Objetivos</w:t>
      </w:r>
    </w:p>
    <w:p w:rsidR="00A3095B" w:rsidRPr="00667F8B" w:rsidRDefault="00A3095B" w:rsidP="008901DA">
      <w:pPr>
        <w:pStyle w:val="Prrafodelista"/>
        <w:numPr>
          <w:ilvl w:val="0"/>
          <w:numId w:val="54"/>
        </w:numPr>
        <w:autoSpaceDE w:val="0"/>
        <w:autoSpaceDN w:val="0"/>
        <w:adjustRightInd w:val="0"/>
        <w:spacing w:after="0"/>
        <w:jc w:val="both"/>
        <w:rPr>
          <w:rFonts w:ascii="Times New Roman" w:hAnsi="Times New Roman"/>
          <w:sz w:val="24"/>
          <w:szCs w:val="24"/>
        </w:rPr>
      </w:pPr>
      <w:r w:rsidRPr="00667F8B">
        <w:rPr>
          <w:rFonts w:ascii="Times New Roman" w:hAnsi="Times New Roman"/>
          <w:sz w:val="24"/>
          <w:szCs w:val="24"/>
        </w:rPr>
        <w:t>Reflexionar sobre los procesos de adquisición del lenguaje  y sus implicancias en las  trayectorias escolares de los niños y niñas.</w:t>
      </w:r>
    </w:p>
    <w:p w:rsidR="00A3095B" w:rsidRPr="00667F8B" w:rsidRDefault="00A3095B" w:rsidP="008901DA">
      <w:pPr>
        <w:numPr>
          <w:ilvl w:val="0"/>
          <w:numId w:val="54"/>
        </w:numPr>
        <w:autoSpaceDE w:val="0"/>
        <w:autoSpaceDN w:val="0"/>
        <w:adjustRightInd w:val="0"/>
        <w:spacing w:after="0" w:line="240" w:lineRule="auto"/>
        <w:contextualSpacing/>
        <w:jc w:val="both"/>
        <w:rPr>
          <w:rFonts w:ascii="Times New Roman" w:hAnsi="Times New Roman"/>
          <w:sz w:val="24"/>
          <w:szCs w:val="24"/>
        </w:rPr>
      </w:pPr>
      <w:r w:rsidRPr="00667F8B">
        <w:rPr>
          <w:rFonts w:ascii="Times New Roman" w:hAnsi="Times New Roman"/>
          <w:sz w:val="24"/>
          <w:szCs w:val="24"/>
        </w:rPr>
        <w:t>Examinar los documentos orientadores de la política educativa relacionada con la alfabetización inicial.</w:t>
      </w:r>
    </w:p>
    <w:p w:rsidR="00A3095B" w:rsidRPr="00667F8B" w:rsidRDefault="00A3095B" w:rsidP="008901DA">
      <w:pPr>
        <w:pStyle w:val="msonormalcxspmiddle"/>
        <w:numPr>
          <w:ilvl w:val="0"/>
          <w:numId w:val="54"/>
        </w:numPr>
        <w:autoSpaceDE w:val="0"/>
        <w:autoSpaceDN w:val="0"/>
        <w:adjustRightInd w:val="0"/>
        <w:spacing w:before="0" w:beforeAutospacing="0" w:after="0" w:afterAutospacing="0"/>
        <w:contextualSpacing/>
        <w:jc w:val="both"/>
      </w:pPr>
      <w:r w:rsidRPr="00667F8B">
        <w:t>Analizar sus prácticas docentes desde los marcos teóricos dados en esta unidad.</w:t>
      </w:r>
    </w:p>
    <w:p w:rsidR="00A3095B" w:rsidRPr="00667F8B" w:rsidRDefault="00A3095B" w:rsidP="00A3095B">
      <w:pPr>
        <w:autoSpaceDE w:val="0"/>
        <w:autoSpaceDN w:val="0"/>
        <w:adjustRightInd w:val="0"/>
        <w:spacing w:after="0"/>
        <w:jc w:val="both"/>
        <w:rPr>
          <w:rFonts w:ascii="Times New Roman" w:hAnsi="Times New Roman"/>
          <w:sz w:val="24"/>
          <w:szCs w:val="24"/>
        </w:rPr>
      </w:pPr>
    </w:p>
    <w:p w:rsidR="00A3095B" w:rsidRPr="007E133F" w:rsidRDefault="00A3095B" w:rsidP="00A3095B">
      <w:pPr>
        <w:spacing w:after="0"/>
        <w:jc w:val="both"/>
        <w:rPr>
          <w:rFonts w:ascii="Times New Roman" w:hAnsi="Times New Roman"/>
          <w:sz w:val="28"/>
          <w:szCs w:val="28"/>
          <w:lang w:eastAsia="es-AR"/>
        </w:rPr>
      </w:pPr>
      <w:r w:rsidRPr="007E133F">
        <w:rPr>
          <w:rFonts w:ascii="Times New Roman" w:hAnsi="Times New Roman"/>
          <w:b/>
          <w:sz w:val="28"/>
          <w:szCs w:val="28"/>
        </w:rPr>
        <w:t>Contenidos</w:t>
      </w:r>
    </w:p>
    <w:p w:rsidR="00A3095B" w:rsidRPr="00667F8B" w:rsidRDefault="00A3095B" w:rsidP="00A3095B">
      <w:pPr>
        <w:autoSpaceDE w:val="0"/>
        <w:autoSpaceDN w:val="0"/>
        <w:adjustRightInd w:val="0"/>
        <w:spacing w:after="0"/>
        <w:jc w:val="both"/>
        <w:rPr>
          <w:rFonts w:ascii="Times New Roman" w:hAnsi="Times New Roman"/>
          <w:sz w:val="24"/>
          <w:szCs w:val="24"/>
          <w:lang w:eastAsia="es-AR"/>
        </w:rPr>
      </w:pPr>
      <w:r w:rsidRPr="00667F8B">
        <w:rPr>
          <w:rFonts w:ascii="Times New Roman" w:hAnsi="Times New Roman"/>
          <w:b/>
          <w:sz w:val="24"/>
          <w:szCs w:val="24"/>
        </w:rPr>
        <w:t>La alfabetización inicial</w:t>
      </w:r>
    </w:p>
    <w:p w:rsidR="00A3095B" w:rsidRPr="00667F8B" w:rsidRDefault="00A3095B" w:rsidP="00A2174C">
      <w:pPr>
        <w:autoSpaceDE w:val="0"/>
        <w:autoSpaceDN w:val="0"/>
        <w:adjustRightInd w:val="0"/>
        <w:spacing w:after="0"/>
        <w:jc w:val="both"/>
        <w:rPr>
          <w:rFonts w:ascii="Times New Roman" w:hAnsi="Times New Roman"/>
          <w:sz w:val="24"/>
          <w:szCs w:val="24"/>
        </w:rPr>
      </w:pPr>
      <w:r w:rsidRPr="00667F8B">
        <w:rPr>
          <w:rFonts w:ascii="Times New Roman" w:hAnsi="Times New Roman"/>
          <w:sz w:val="24"/>
          <w:szCs w:val="24"/>
        </w:rPr>
        <w:t>Alfabetización: concepto. El sentido y relevancia de la primera alfabetización.</w:t>
      </w:r>
      <w:r w:rsidRPr="00667F8B">
        <w:rPr>
          <w:rFonts w:ascii="Times New Roman" w:hAnsi="Times New Roman"/>
          <w:color w:val="000000"/>
          <w:sz w:val="24"/>
          <w:szCs w:val="24"/>
        </w:rPr>
        <w:t xml:space="preserve"> Alfabetización emergente. Alfabetización temprana. Alfabetización Inicial. Conocimientos implicados en el proceso alfabetizador.</w:t>
      </w:r>
      <w:r w:rsidRPr="00667F8B">
        <w:rPr>
          <w:rFonts w:ascii="Times New Roman" w:hAnsi="Times New Roman"/>
          <w:sz w:val="24"/>
          <w:szCs w:val="24"/>
        </w:rPr>
        <w:t xml:space="preserve"> La adquisición del lenguaje: teorías innatistas y perspectiva social. Aportes de las perspectivas teóricas actuales: la teoría psicolingüística y la perspectiva comunicativa (constructivismo y teoría sociocultural).</w:t>
      </w:r>
    </w:p>
    <w:p w:rsidR="00A3095B" w:rsidRPr="00667F8B" w:rsidRDefault="00A3095B" w:rsidP="00A2174C">
      <w:pPr>
        <w:spacing w:after="0"/>
        <w:jc w:val="both"/>
        <w:rPr>
          <w:rFonts w:ascii="Times New Roman" w:hAnsi="Times New Roman"/>
          <w:b/>
          <w:sz w:val="24"/>
          <w:szCs w:val="24"/>
        </w:rPr>
      </w:pPr>
      <w:r w:rsidRPr="00667F8B">
        <w:rPr>
          <w:rFonts w:ascii="Times New Roman" w:hAnsi="Times New Roman"/>
          <w:b/>
          <w:sz w:val="24"/>
          <w:szCs w:val="24"/>
        </w:rPr>
        <w:t>Desarrollo del lenguaje oral y el acceso a la alfabetización</w:t>
      </w:r>
    </w:p>
    <w:p w:rsidR="00A3095B" w:rsidRPr="00667F8B" w:rsidRDefault="00A3095B" w:rsidP="00A2174C">
      <w:pPr>
        <w:spacing w:after="0"/>
        <w:jc w:val="both"/>
        <w:rPr>
          <w:rFonts w:ascii="Times New Roman" w:hAnsi="Times New Roman"/>
          <w:sz w:val="24"/>
          <w:szCs w:val="24"/>
        </w:rPr>
      </w:pPr>
      <w:r w:rsidRPr="00667F8B">
        <w:rPr>
          <w:rFonts w:ascii="Times New Roman" w:hAnsi="Times New Roman"/>
          <w:sz w:val="24"/>
          <w:szCs w:val="24"/>
        </w:rPr>
        <w:t>Importancia del lenguaje en los primeros años de la infancia. La competencia lingüística: adquisición del sistema gramatical. Adquisición de la fonología y de la morfosintaxis. La competencia comunicativa.  Desarrollo temprano de la comunicación: desde el balbuceo al habla propiamente dicha. Escuchar y hablar: pilares de la lectura y la escritura.</w:t>
      </w:r>
    </w:p>
    <w:p w:rsidR="00A3095B" w:rsidRPr="00667F8B" w:rsidRDefault="00A3095B" w:rsidP="00A3095B">
      <w:pPr>
        <w:spacing w:after="0"/>
        <w:jc w:val="both"/>
        <w:rPr>
          <w:rFonts w:ascii="Times New Roman" w:hAnsi="Times New Roman"/>
          <w:sz w:val="24"/>
          <w:szCs w:val="24"/>
        </w:rPr>
      </w:pPr>
    </w:p>
    <w:p w:rsidR="00A3095B" w:rsidRPr="00667F8B" w:rsidRDefault="00A3095B" w:rsidP="00A3095B">
      <w:pPr>
        <w:spacing w:after="0"/>
        <w:jc w:val="both"/>
        <w:rPr>
          <w:rFonts w:ascii="Times New Roman" w:hAnsi="Times New Roman"/>
          <w:b/>
          <w:sz w:val="24"/>
          <w:szCs w:val="24"/>
        </w:rPr>
      </w:pPr>
      <w:r w:rsidRPr="00667F8B">
        <w:rPr>
          <w:rFonts w:ascii="Times New Roman" w:hAnsi="Times New Roman"/>
          <w:b/>
          <w:sz w:val="24"/>
          <w:szCs w:val="24"/>
        </w:rPr>
        <w:lastRenderedPageBreak/>
        <w:t>Leer y escribir en las salas de Nivel Inicial</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Formas tempranas de lectura y escritura. Diferencias entre el habla y la escritura. Conciencia fonológica. Situaciones de lectura y escritura exploratoria como marco alfabetizador de la educación Inicial. Lectura y escritura mediatizada. Caracterización de las escrituras infantiles. Lectura y escritura como prácticas sociales.</w:t>
      </w:r>
    </w:p>
    <w:p w:rsidR="00A3095B" w:rsidRPr="00667F8B" w:rsidRDefault="00A3095B" w:rsidP="00A3095B">
      <w:pPr>
        <w:spacing w:after="0"/>
        <w:jc w:val="both"/>
        <w:rPr>
          <w:rFonts w:ascii="Times New Roman" w:hAnsi="Times New Roman"/>
          <w:b/>
          <w:sz w:val="24"/>
          <w:szCs w:val="24"/>
        </w:rPr>
      </w:pPr>
      <w:r w:rsidRPr="00667F8B">
        <w:rPr>
          <w:rFonts w:ascii="Times New Roman" w:hAnsi="Times New Roman"/>
          <w:b/>
          <w:sz w:val="24"/>
          <w:szCs w:val="24"/>
        </w:rPr>
        <w:t>Literatura y alfabetización</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Aportes de </w:t>
      </w:r>
      <w:smartTag w:uri="urn:schemas-microsoft-com:office:smarttags" w:element="PersonName">
        <w:smartTagPr>
          <w:attr w:name="ProductID" w:val="la Literatura"/>
        </w:smartTagPr>
        <w:r w:rsidRPr="00667F8B">
          <w:rPr>
            <w:rFonts w:ascii="Times New Roman" w:hAnsi="Times New Roman"/>
            <w:sz w:val="24"/>
            <w:szCs w:val="24"/>
          </w:rPr>
          <w:t>la Literatura</w:t>
        </w:r>
      </w:smartTag>
      <w:r w:rsidRPr="00667F8B">
        <w:rPr>
          <w:rFonts w:ascii="Times New Roman" w:hAnsi="Times New Roman"/>
          <w:sz w:val="24"/>
          <w:szCs w:val="24"/>
        </w:rPr>
        <w:t xml:space="preserve"> a la alfabetización. La lectura en el Jardín Maternal  y en el Jardín de infantes. Itinerarios de lectura para el jardín maternal y el jardín de infantes. Secuencia de experiencias, soportes y variedades textuales. Estrategias didácticas.</w:t>
      </w:r>
    </w:p>
    <w:p w:rsidR="00A3095B" w:rsidRPr="00667F8B" w:rsidRDefault="00A3095B" w:rsidP="00A3095B">
      <w:pPr>
        <w:spacing w:after="0"/>
        <w:jc w:val="both"/>
        <w:rPr>
          <w:rFonts w:ascii="Times New Roman" w:hAnsi="Times New Roman"/>
          <w:sz w:val="24"/>
          <w:szCs w:val="24"/>
        </w:rPr>
      </w:pPr>
    </w:p>
    <w:p w:rsidR="00A3095B" w:rsidRPr="00B57BD1" w:rsidRDefault="00A3095B" w:rsidP="00A3095B">
      <w:pPr>
        <w:spacing w:after="0"/>
        <w:jc w:val="both"/>
        <w:rPr>
          <w:rFonts w:ascii="Times New Roman" w:hAnsi="Times New Roman"/>
          <w:b/>
          <w:sz w:val="28"/>
          <w:szCs w:val="28"/>
        </w:rPr>
      </w:pPr>
      <w:r w:rsidRPr="00B57BD1">
        <w:rPr>
          <w:rFonts w:ascii="Times New Roman" w:hAnsi="Times New Roman"/>
          <w:b/>
          <w:sz w:val="28"/>
          <w:szCs w:val="28"/>
        </w:rPr>
        <w:t xml:space="preserve">Bibliografía </w:t>
      </w:r>
    </w:p>
    <w:p w:rsidR="00A3095B" w:rsidRPr="00667F8B" w:rsidRDefault="00A3095B" w:rsidP="00A3095B">
      <w:pPr>
        <w:spacing w:after="0"/>
        <w:jc w:val="both"/>
        <w:rPr>
          <w:rFonts w:ascii="Times New Roman" w:hAnsi="Times New Roman"/>
          <w:bCs/>
          <w:sz w:val="24"/>
          <w:szCs w:val="24"/>
        </w:rPr>
      </w:pPr>
      <w:proofErr w:type="spellStart"/>
      <w:r w:rsidRPr="00667F8B">
        <w:rPr>
          <w:rFonts w:ascii="Times New Roman" w:hAnsi="Times New Roman"/>
          <w:bCs/>
          <w:sz w:val="24"/>
          <w:szCs w:val="24"/>
        </w:rPr>
        <w:t>BORZONE</w:t>
      </w:r>
      <w:proofErr w:type="spellEnd"/>
      <w:r w:rsidRPr="00667F8B">
        <w:rPr>
          <w:rFonts w:ascii="Times New Roman" w:hAnsi="Times New Roman"/>
          <w:bCs/>
          <w:sz w:val="24"/>
          <w:szCs w:val="24"/>
        </w:rPr>
        <w:t xml:space="preserve"> DE MANRIQUE A. </w:t>
      </w:r>
      <w:r>
        <w:rPr>
          <w:rFonts w:ascii="Times New Roman" w:hAnsi="Times New Roman"/>
          <w:bCs/>
          <w:sz w:val="24"/>
          <w:szCs w:val="24"/>
        </w:rPr>
        <w:t>y</w:t>
      </w:r>
      <w:r w:rsidRPr="00667F8B">
        <w:rPr>
          <w:rFonts w:ascii="Times New Roman" w:hAnsi="Times New Roman"/>
          <w:bCs/>
          <w:sz w:val="24"/>
          <w:szCs w:val="24"/>
        </w:rPr>
        <w:t xml:space="preserve"> </w:t>
      </w:r>
      <w:proofErr w:type="spellStart"/>
      <w:r w:rsidRPr="00667F8B">
        <w:rPr>
          <w:rFonts w:ascii="Times New Roman" w:hAnsi="Times New Roman"/>
          <w:bCs/>
          <w:sz w:val="24"/>
          <w:szCs w:val="24"/>
        </w:rPr>
        <w:t>ROSEMBERG</w:t>
      </w:r>
      <w:proofErr w:type="spellEnd"/>
      <w:r w:rsidRPr="00667F8B">
        <w:rPr>
          <w:rFonts w:ascii="Times New Roman" w:hAnsi="Times New Roman"/>
          <w:bCs/>
          <w:sz w:val="24"/>
          <w:szCs w:val="24"/>
        </w:rPr>
        <w:t xml:space="preserve"> C. (2008) </w:t>
      </w:r>
      <w:r w:rsidRPr="00667F8B">
        <w:rPr>
          <w:rFonts w:ascii="Times New Roman" w:hAnsi="Times New Roman"/>
          <w:bCs/>
          <w:i/>
          <w:sz w:val="24"/>
          <w:szCs w:val="24"/>
        </w:rPr>
        <w:t xml:space="preserve">¿Qué aprenden los niños cuando aprenden a hablar? El desarrollo lingüístico y cognitivo en los primeros años. </w:t>
      </w:r>
      <w:r>
        <w:rPr>
          <w:rFonts w:ascii="Times New Roman" w:hAnsi="Times New Roman"/>
          <w:bCs/>
          <w:sz w:val="24"/>
          <w:szCs w:val="24"/>
        </w:rPr>
        <w:t xml:space="preserve">Buenos </w:t>
      </w:r>
      <w:proofErr w:type="spellStart"/>
      <w:r>
        <w:rPr>
          <w:rFonts w:ascii="Times New Roman" w:hAnsi="Times New Roman"/>
          <w:bCs/>
          <w:sz w:val="24"/>
          <w:szCs w:val="24"/>
        </w:rPr>
        <w:t>Aires.</w:t>
      </w:r>
      <w:r w:rsidRPr="00667F8B">
        <w:rPr>
          <w:rFonts w:ascii="Times New Roman" w:hAnsi="Times New Roman"/>
          <w:bCs/>
          <w:sz w:val="24"/>
          <w:szCs w:val="24"/>
        </w:rPr>
        <w:t>Aique</w:t>
      </w:r>
      <w:proofErr w:type="spellEnd"/>
      <w:r w:rsidRPr="00667F8B">
        <w:rPr>
          <w:rFonts w:ascii="Times New Roman" w:hAnsi="Times New Roman"/>
          <w:bCs/>
          <w:sz w:val="24"/>
          <w:szCs w:val="24"/>
        </w:rPr>
        <w:t>.</w:t>
      </w:r>
    </w:p>
    <w:p w:rsidR="00A3095B" w:rsidRPr="00667F8B" w:rsidRDefault="00A3095B" w:rsidP="00A3095B">
      <w:pPr>
        <w:spacing w:after="0"/>
        <w:jc w:val="both"/>
        <w:rPr>
          <w:rFonts w:ascii="Times New Roman" w:hAnsi="Times New Roman"/>
          <w:bCs/>
          <w:sz w:val="24"/>
          <w:szCs w:val="24"/>
        </w:rPr>
      </w:pPr>
      <w:r>
        <w:rPr>
          <w:rFonts w:ascii="Times New Roman" w:hAnsi="Times New Roman"/>
          <w:bCs/>
          <w:sz w:val="24"/>
          <w:szCs w:val="24"/>
        </w:rPr>
        <w:t>BRASLAVSKY, B. (2005)</w:t>
      </w:r>
      <w:r w:rsidRPr="00667F8B">
        <w:rPr>
          <w:rFonts w:ascii="Times New Roman" w:hAnsi="Times New Roman"/>
          <w:bCs/>
          <w:i/>
          <w:sz w:val="24"/>
          <w:szCs w:val="24"/>
        </w:rPr>
        <w:t>Enseñar a entender lo que se lee</w:t>
      </w:r>
      <w:r>
        <w:rPr>
          <w:rFonts w:ascii="Times New Roman" w:hAnsi="Times New Roman"/>
          <w:bCs/>
          <w:i/>
          <w:sz w:val="24"/>
          <w:szCs w:val="24"/>
        </w:rPr>
        <w:t>.</w:t>
      </w:r>
      <w:r w:rsidRPr="00667F8B">
        <w:rPr>
          <w:rFonts w:ascii="Times New Roman" w:hAnsi="Times New Roman"/>
          <w:bCs/>
          <w:sz w:val="24"/>
          <w:szCs w:val="24"/>
        </w:rPr>
        <w:t xml:space="preserve"> Revisión histórica.</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  (2004) ¿</w:t>
      </w:r>
      <w:r w:rsidRPr="00667F8B">
        <w:rPr>
          <w:rFonts w:ascii="Times New Roman" w:hAnsi="Times New Roman"/>
          <w:i/>
          <w:sz w:val="24"/>
          <w:szCs w:val="24"/>
        </w:rPr>
        <w:t xml:space="preserve">Primeras letras o primeras lecturas? Una introducción a </w:t>
      </w:r>
      <w:proofErr w:type="spellStart"/>
      <w:r w:rsidRPr="00667F8B">
        <w:rPr>
          <w:rFonts w:ascii="Times New Roman" w:hAnsi="Times New Roman"/>
          <w:i/>
          <w:sz w:val="24"/>
          <w:szCs w:val="24"/>
        </w:rPr>
        <w:t>laalfabetización</w:t>
      </w:r>
      <w:proofErr w:type="spellEnd"/>
      <w:r w:rsidRPr="00667F8B">
        <w:rPr>
          <w:rFonts w:ascii="Times New Roman" w:hAnsi="Times New Roman"/>
          <w:i/>
          <w:sz w:val="24"/>
          <w:szCs w:val="24"/>
        </w:rPr>
        <w:t xml:space="preserve"> temprana</w:t>
      </w:r>
      <w:r>
        <w:rPr>
          <w:rFonts w:ascii="Times New Roman" w:hAnsi="Times New Roman"/>
          <w:sz w:val="24"/>
          <w:szCs w:val="24"/>
        </w:rPr>
        <w:t xml:space="preserve">. Buenos Aires. </w:t>
      </w:r>
      <w:r w:rsidRPr="00667F8B">
        <w:rPr>
          <w:rFonts w:ascii="Times New Roman" w:hAnsi="Times New Roman"/>
          <w:sz w:val="24"/>
          <w:szCs w:val="24"/>
        </w:rPr>
        <w:t xml:space="preserve"> Fondo de Cultura Económica.</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BRUNER, J. (1990) </w:t>
      </w:r>
      <w:r w:rsidRPr="00667F8B">
        <w:rPr>
          <w:rFonts w:ascii="Times New Roman" w:hAnsi="Times New Roman"/>
          <w:i/>
          <w:sz w:val="24"/>
          <w:szCs w:val="24"/>
        </w:rPr>
        <w:t>Desarrollo cognitivo y educación</w:t>
      </w:r>
      <w:r>
        <w:rPr>
          <w:rFonts w:ascii="Times New Roman" w:hAnsi="Times New Roman"/>
          <w:sz w:val="24"/>
          <w:szCs w:val="24"/>
        </w:rPr>
        <w:t xml:space="preserve">. Madrid. </w:t>
      </w:r>
      <w:r w:rsidRPr="00667F8B">
        <w:rPr>
          <w:rFonts w:ascii="Times New Roman" w:hAnsi="Times New Roman"/>
          <w:sz w:val="24"/>
          <w:szCs w:val="24"/>
        </w:rPr>
        <w:t xml:space="preserve"> Morata.</w:t>
      </w:r>
    </w:p>
    <w:p w:rsidR="00A3095B" w:rsidRPr="00667F8B" w:rsidRDefault="00A3095B" w:rsidP="00A3095B">
      <w:pPr>
        <w:spacing w:after="0"/>
        <w:jc w:val="both"/>
        <w:rPr>
          <w:rFonts w:ascii="Times New Roman" w:hAnsi="Times New Roman"/>
          <w:bCs/>
          <w:sz w:val="24"/>
          <w:szCs w:val="24"/>
        </w:rPr>
      </w:pPr>
      <w:r w:rsidRPr="00667F8B">
        <w:rPr>
          <w:rFonts w:ascii="Times New Roman" w:hAnsi="Times New Roman"/>
          <w:bCs/>
          <w:sz w:val="24"/>
          <w:szCs w:val="24"/>
        </w:rPr>
        <w:t xml:space="preserve">FERNÁNDEZ, M. G. (2010). </w:t>
      </w:r>
      <w:r w:rsidRPr="00667F8B">
        <w:rPr>
          <w:rFonts w:ascii="Times New Roman" w:hAnsi="Times New Roman"/>
          <w:bCs/>
          <w:i/>
          <w:sz w:val="24"/>
          <w:szCs w:val="24"/>
        </w:rPr>
        <w:t>Alfabetización y literatura</w:t>
      </w:r>
      <w:r w:rsidRPr="00667F8B">
        <w:rPr>
          <w:rFonts w:ascii="Times New Roman" w:hAnsi="Times New Roman"/>
          <w:bCs/>
          <w:sz w:val="24"/>
          <w:szCs w:val="24"/>
        </w:rPr>
        <w:t xml:space="preserve">, en </w:t>
      </w:r>
      <w:r w:rsidRPr="00667F8B">
        <w:rPr>
          <w:rFonts w:ascii="Times New Roman" w:hAnsi="Times New Roman"/>
          <w:bCs/>
          <w:iCs/>
          <w:sz w:val="24"/>
          <w:szCs w:val="24"/>
        </w:rPr>
        <w:t>La Formación Docente en Alfabetización Inicial</w:t>
      </w:r>
      <w:r w:rsidRPr="00667F8B">
        <w:rPr>
          <w:rFonts w:ascii="Times New Roman" w:hAnsi="Times New Roman"/>
          <w:bCs/>
          <w:sz w:val="24"/>
          <w:szCs w:val="24"/>
        </w:rPr>
        <w:t xml:space="preserve">. Argentina, Ministerio de Educación, </w:t>
      </w:r>
      <w:proofErr w:type="spellStart"/>
      <w:r w:rsidRPr="00667F8B">
        <w:rPr>
          <w:rFonts w:ascii="Times New Roman" w:hAnsi="Times New Roman"/>
          <w:bCs/>
          <w:sz w:val="24"/>
          <w:szCs w:val="24"/>
        </w:rPr>
        <w:t>INFD</w:t>
      </w:r>
      <w:proofErr w:type="spellEnd"/>
      <w:r w:rsidRPr="00667F8B">
        <w:rPr>
          <w:rFonts w:ascii="Times New Roman" w:hAnsi="Times New Roman"/>
          <w:bCs/>
          <w:sz w:val="24"/>
          <w:szCs w:val="24"/>
        </w:rPr>
        <w:t>.</w:t>
      </w:r>
    </w:p>
    <w:p w:rsidR="00A3095B" w:rsidRPr="00667F8B" w:rsidRDefault="00A3095B" w:rsidP="00A3095B">
      <w:pPr>
        <w:widowControl w:val="0"/>
        <w:autoSpaceDE w:val="0"/>
        <w:autoSpaceDN w:val="0"/>
        <w:adjustRightInd w:val="0"/>
        <w:snapToGrid w:val="0"/>
        <w:spacing w:after="0"/>
        <w:jc w:val="both"/>
        <w:rPr>
          <w:rFonts w:ascii="Times New Roman" w:hAnsi="Times New Roman"/>
          <w:sz w:val="24"/>
          <w:szCs w:val="24"/>
        </w:rPr>
      </w:pPr>
      <w:r w:rsidRPr="00667F8B">
        <w:rPr>
          <w:rFonts w:ascii="Times New Roman" w:hAnsi="Times New Roman"/>
          <w:sz w:val="24"/>
          <w:szCs w:val="24"/>
        </w:rPr>
        <w:t xml:space="preserve">FERREIRO, E. (1982) </w:t>
      </w:r>
      <w:r w:rsidRPr="00667F8B">
        <w:rPr>
          <w:rFonts w:ascii="Times New Roman" w:hAnsi="Times New Roman"/>
          <w:i/>
          <w:sz w:val="24"/>
          <w:szCs w:val="24"/>
        </w:rPr>
        <w:t>Los procesos cognitivos involucrados en la construcción de la representación escrita del lenguaj</w:t>
      </w:r>
      <w:r w:rsidRPr="00667F8B">
        <w:rPr>
          <w:rFonts w:ascii="Times New Roman" w:hAnsi="Times New Roman"/>
          <w:sz w:val="24"/>
          <w:szCs w:val="24"/>
        </w:rPr>
        <w:t>e</w:t>
      </w:r>
      <w:r>
        <w:rPr>
          <w:rFonts w:ascii="Times New Roman" w:hAnsi="Times New Roman"/>
          <w:sz w:val="24"/>
          <w:szCs w:val="24"/>
        </w:rPr>
        <w:t>.</w:t>
      </w:r>
      <w:r w:rsidRPr="00667F8B">
        <w:rPr>
          <w:rFonts w:ascii="Times New Roman" w:hAnsi="Times New Roman"/>
          <w:sz w:val="24"/>
          <w:szCs w:val="24"/>
        </w:rPr>
        <w:t xml:space="preserve"> Barcelona.</w:t>
      </w:r>
    </w:p>
    <w:p w:rsidR="00A3095B" w:rsidRPr="00667F8B" w:rsidRDefault="00A3095B" w:rsidP="00A3095B">
      <w:pPr>
        <w:widowControl w:val="0"/>
        <w:autoSpaceDE w:val="0"/>
        <w:autoSpaceDN w:val="0"/>
        <w:adjustRightInd w:val="0"/>
        <w:snapToGrid w:val="0"/>
        <w:spacing w:after="0"/>
        <w:jc w:val="both"/>
        <w:rPr>
          <w:rFonts w:ascii="Times New Roman" w:hAnsi="Times New Roman"/>
          <w:sz w:val="24"/>
          <w:szCs w:val="24"/>
        </w:rPr>
      </w:pPr>
      <w:r w:rsidRPr="00667F8B">
        <w:rPr>
          <w:rFonts w:ascii="Times New Roman" w:hAnsi="Times New Roman"/>
          <w:sz w:val="24"/>
          <w:szCs w:val="24"/>
        </w:rPr>
        <w:t xml:space="preserve">FERREIRO, E. y GÓMEZ PALACIO, M. (1979) El </w:t>
      </w:r>
      <w:r w:rsidRPr="00667F8B">
        <w:rPr>
          <w:rFonts w:ascii="Times New Roman" w:hAnsi="Times New Roman"/>
          <w:i/>
          <w:sz w:val="24"/>
          <w:szCs w:val="24"/>
        </w:rPr>
        <w:t>niño preescolar y su comprensión del sistema de escritura</w:t>
      </w:r>
      <w:r w:rsidRPr="00667F8B">
        <w:rPr>
          <w:rFonts w:ascii="Times New Roman" w:hAnsi="Times New Roman"/>
          <w:sz w:val="24"/>
          <w:szCs w:val="24"/>
        </w:rPr>
        <w:t>, Monterrey</w:t>
      </w:r>
      <w:r>
        <w:rPr>
          <w:rFonts w:ascii="Times New Roman" w:hAnsi="Times New Roman"/>
          <w:sz w:val="24"/>
          <w:szCs w:val="24"/>
        </w:rPr>
        <w:t>.</w:t>
      </w:r>
      <w:r w:rsidRPr="00667F8B">
        <w:rPr>
          <w:rFonts w:ascii="Times New Roman" w:hAnsi="Times New Roman"/>
          <w:sz w:val="24"/>
          <w:szCs w:val="24"/>
        </w:rPr>
        <w:t xml:space="preserve"> </w:t>
      </w:r>
      <w:proofErr w:type="spellStart"/>
      <w:r w:rsidRPr="00667F8B">
        <w:rPr>
          <w:rFonts w:ascii="Times New Roman" w:hAnsi="Times New Roman"/>
          <w:sz w:val="24"/>
          <w:szCs w:val="24"/>
        </w:rPr>
        <w:t>O.E.A</w:t>
      </w:r>
      <w:proofErr w:type="spellEnd"/>
      <w:r w:rsidRPr="00667F8B">
        <w:rPr>
          <w:rFonts w:ascii="Times New Roman" w:hAnsi="Times New Roman"/>
          <w:sz w:val="24"/>
          <w:szCs w:val="24"/>
        </w:rPr>
        <w:t>.</w:t>
      </w:r>
    </w:p>
    <w:p w:rsidR="00A3095B" w:rsidRPr="00667F8B" w:rsidRDefault="00A3095B" w:rsidP="00A3095B">
      <w:pPr>
        <w:widowControl w:val="0"/>
        <w:autoSpaceDE w:val="0"/>
        <w:autoSpaceDN w:val="0"/>
        <w:adjustRightInd w:val="0"/>
        <w:snapToGrid w:val="0"/>
        <w:spacing w:after="0"/>
        <w:jc w:val="both"/>
        <w:rPr>
          <w:rFonts w:ascii="Times New Roman" w:hAnsi="Times New Roman"/>
          <w:sz w:val="24"/>
          <w:szCs w:val="24"/>
        </w:rPr>
      </w:pPr>
      <w:r w:rsidRPr="00667F8B">
        <w:rPr>
          <w:rFonts w:ascii="Times New Roman" w:hAnsi="Times New Roman"/>
          <w:sz w:val="24"/>
          <w:szCs w:val="24"/>
        </w:rPr>
        <w:t>ONG, W. J. (1987</w:t>
      </w:r>
      <w:r>
        <w:rPr>
          <w:rFonts w:ascii="Times New Roman" w:hAnsi="Times New Roman"/>
          <w:i/>
          <w:sz w:val="24"/>
          <w:szCs w:val="24"/>
        </w:rPr>
        <w:t>)</w:t>
      </w:r>
      <w:r w:rsidRPr="00667F8B">
        <w:rPr>
          <w:rFonts w:ascii="Times New Roman" w:hAnsi="Times New Roman"/>
          <w:i/>
          <w:sz w:val="24"/>
          <w:szCs w:val="24"/>
        </w:rPr>
        <w:t xml:space="preserve"> Oralidad y escritura. Tecnologías de la palabra</w:t>
      </w:r>
      <w:r>
        <w:rPr>
          <w:rFonts w:ascii="Times New Roman" w:hAnsi="Times New Roman"/>
          <w:i/>
          <w:sz w:val="24"/>
          <w:szCs w:val="24"/>
        </w:rPr>
        <w:t>.</w:t>
      </w:r>
      <w:r>
        <w:rPr>
          <w:rFonts w:ascii="Times New Roman" w:hAnsi="Times New Roman"/>
          <w:sz w:val="24"/>
          <w:szCs w:val="24"/>
        </w:rPr>
        <w:t xml:space="preserve"> México.</w:t>
      </w:r>
      <w:r w:rsidRPr="00667F8B">
        <w:rPr>
          <w:rFonts w:ascii="Times New Roman" w:hAnsi="Times New Roman"/>
          <w:sz w:val="24"/>
          <w:szCs w:val="24"/>
        </w:rPr>
        <w:t xml:space="preserve"> Fondo de Cultura Económica.</w:t>
      </w:r>
    </w:p>
    <w:p w:rsidR="00A3095B" w:rsidRPr="00667F8B" w:rsidRDefault="00A3095B" w:rsidP="00A3095B">
      <w:pPr>
        <w:widowControl w:val="0"/>
        <w:autoSpaceDE w:val="0"/>
        <w:autoSpaceDN w:val="0"/>
        <w:adjustRightInd w:val="0"/>
        <w:snapToGrid w:val="0"/>
        <w:spacing w:after="0"/>
        <w:jc w:val="both"/>
        <w:rPr>
          <w:rFonts w:ascii="Times New Roman" w:hAnsi="Times New Roman"/>
          <w:sz w:val="24"/>
          <w:szCs w:val="24"/>
        </w:rPr>
      </w:pPr>
      <w:proofErr w:type="spellStart"/>
      <w:r w:rsidRPr="00667F8B">
        <w:rPr>
          <w:rFonts w:ascii="Times New Roman" w:hAnsi="Times New Roman"/>
          <w:sz w:val="24"/>
          <w:szCs w:val="24"/>
        </w:rPr>
        <w:t>SALVI</w:t>
      </w:r>
      <w:proofErr w:type="spellEnd"/>
      <w:r w:rsidRPr="00667F8B">
        <w:rPr>
          <w:rFonts w:ascii="Times New Roman" w:hAnsi="Times New Roman"/>
          <w:sz w:val="24"/>
          <w:szCs w:val="24"/>
        </w:rPr>
        <w:t xml:space="preserve">, A. y C. FERREYRA. (1993) </w:t>
      </w:r>
      <w:r w:rsidRPr="00667F8B">
        <w:rPr>
          <w:rFonts w:ascii="Times New Roman" w:hAnsi="Times New Roman"/>
          <w:i/>
          <w:sz w:val="24"/>
          <w:szCs w:val="24"/>
        </w:rPr>
        <w:t>La narrativa en el Nivel Inicial</w:t>
      </w:r>
      <w:r>
        <w:rPr>
          <w:rFonts w:ascii="Times New Roman" w:hAnsi="Times New Roman"/>
          <w:i/>
          <w:sz w:val="24"/>
          <w:szCs w:val="24"/>
        </w:rPr>
        <w:t>.</w:t>
      </w:r>
      <w:r w:rsidRPr="00667F8B">
        <w:rPr>
          <w:rFonts w:ascii="Times New Roman" w:hAnsi="Times New Roman"/>
          <w:sz w:val="24"/>
          <w:szCs w:val="24"/>
        </w:rPr>
        <w:t xml:space="preserve"> Buenos Aires, </w:t>
      </w:r>
      <w:proofErr w:type="spellStart"/>
      <w:r w:rsidRPr="00667F8B">
        <w:rPr>
          <w:rFonts w:ascii="Times New Roman" w:hAnsi="Times New Roman"/>
          <w:sz w:val="24"/>
          <w:szCs w:val="24"/>
        </w:rPr>
        <w:t>M.C.B.A</w:t>
      </w:r>
      <w:proofErr w:type="spellEnd"/>
      <w:r w:rsidRPr="00667F8B">
        <w:rPr>
          <w:rFonts w:ascii="Times New Roman" w:hAnsi="Times New Roman"/>
          <w:sz w:val="24"/>
          <w:szCs w:val="24"/>
        </w:rPr>
        <w:t xml:space="preserve">., Secretaría de Educación, </w:t>
      </w:r>
      <w:proofErr w:type="spellStart"/>
      <w:r w:rsidRPr="00667F8B">
        <w:rPr>
          <w:rFonts w:ascii="Times New Roman" w:hAnsi="Times New Roman"/>
          <w:sz w:val="24"/>
          <w:szCs w:val="24"/>
        </w:rPr>
        <w:t>DCPAD</w:t>
      </w:r>
      <w:proofErr w:type="spellEnd"/>
      <w:r w:rsidRPr="00667F8B">
        <w:rPr>
          <w:rFonts w:ascii="Times New Roman" w:hAnsi="Times New Roman"/>
          <w:sz w:val="24"/>
          <w:szCs w:val="24"/>
        </w:rPr>
        <w:t xml:space="preserve">. </w:t>
      </w:r>
    </w:p>
    <w:p w:rsidR="00A3095B" w:rsidRPr="00667F8B" w:rsidRDefault="00A3095B" w:rsidP="00A3095B">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ZAMERO</w:t>
      </w:r>
      <w:proofErr w:type="spellEnd"/>
      <w:r>
        <w:rPr>
          <w:rFonts w:ascii="Times New Roman" w:hAnsi="Times New Roman"/>
          <w:sz w:val="24"/>
          <w:szCs w:val="24"/>
        </w:rPr>
        <w:t>, M. (2009-2010)</w:t>
      </w:r>
      <w:r w:rsidRPr="00667F8B">
        <w:rPr>
          <w:rFonts w:ascii="Times New Roman" w:hAnsi="Times New Roman"/>
          <w:i/>
          <w:sz w:val="24"/>
          <w:szCs w:val="24"/>
        </w:rPr>
        <w:t>Alfabetización inicial: algo más que las primeras letras</w:t>
      </w:r>
      <w:r w:rsidRPr="00667F8B">
        <w:rPr>
          <w:rFonts w:ascii="Times New Roman" w:hAnsi="Times New Roman"/>
          <w:sz w:val="24"/>
          <w:szCs w:val="24"/>
        </w:rPr>
        <w:t xml:space="preserve">, </w:t>
      </w:r>
      <w:r w:rsidRPr="00667F8B">
        <w:rPr>
          <w:rFonts w:ascii="Times New Roman" w:hAnsi="Times New Roman"/>
          <w:i/>
          <w:sz w:val="24"/>
          <w:szCs w:val="24"/>
        </w:rPr>
        <w:t xml:space="preserve">en </w:t>
      </w:r>
      <w:r w:rsidRPr="00667F8B">
        <w:rPr>
          <w:rFonts w:ascii="Times New Roman" w:hAnsi="Times New Roman"/>
          <w:i/>
          <w:iCs/>
          <w:sz w:val="24"/>
          <w:szCs w:val="24"/>
        </w:rPr>
        <w:t>la formación docente en alfabetización inicial como objeto de investigación.</w:t>
      </w:r>
      <w:r w:rsidRPr="00667F8B">
        <w:rPr>
          <w:rFonts w:ascii="Times New Roman" w:hAnsi="Times New Roman"/>
          <w:iCs/>
          <w:sz w:val="24"/>
          <w:szCs w:val="24"/>
        </w:rPr>
        <w:t xml:space="preserve"> El primer estudio nacional</w:t>
      </w:r>
      <w:r>
        <w:rPr>
          <w:rFonts w:ascii="Times New Roman" w:hAnsi="Times New Roman"/>
          <w:iCs/>
          <w:sz w:val="24"/>
          <w:szCs w:val="24"/>
        </w:rPr>
        <w:t xml:space="preserve">. </w:t>
      </w:r>
      <w:r>
        <w:rPr>
          <w:rFonts w:ascii="Times New Roman" w:hAnsi="Times New Roman"/>
          <w:sz w:val="24"/>
          <w:szCs w:val="24"/>
        </w:rPr>
        <w:t>Argentina.</w:t>
      </w:r>
      <w:r w:rsidRPr="00667F8B">
        <w:rPr>
          <w:rFonts w:ascii="Times New Roman" w:hAnsi="Times New Roman"/>
          <w:sz w:val="24"/>
          <w:szCs w:val="24"/>
        </w:rPr>
        <w:t xml:space="preserve"> Ministerio de Educación</w:t>
      </w:r>
      <w:r>
        <w:rPr>
          <w:rFonts w:ascii="Times New Roman" w:hAnsi="Times New Roman"/>
          <w:sz w:val="24"/>
          <w:szCs w:val="24"/>
        </w:rPr>
        <w:t>.</w:t>
      </w:r>
      <w:r w:rsidRPr="00667F8B">
        <w:rPr>
          <w:rFonts w:ascii="Times New Roman" w:hAnsi="Times New Roman"/>
          <w:sz w:val="24"/>
          <w:szCs w:val="24"/>
        </w:rPr>
        <w:t xml:space="preserve"> </w:t>
      </w:r>
      <w:proofErr w:type="spellStart"/>
      <w:r w:rsidRPr="00667F8B">
        <w:rPr>
          <w:rFonts w:ascii="Times New Roman" w:hAnsi="Times New Roman"/>
          <w:sz w:val="24"/>
          <w:szCs w:val="24"/>
        </w:rPr>
        <w:t>INFD</w:t>
      </w:r>
      <w:proofErr w:type="spellEnd"/>
      <w:r w:rsidRPr="00667F8B">
        <w:rPr>
          <w:rFonts w:ascii="Times New Roman" w:hAnsi="Times New Roman"/>
          <w:sz w:val="24"/>
          <w:szCs w:val="24"/>
        </w:rPr>
        <w:t>.</w:t>
      </w:r>
    </w:p>
    <w:p w:rsidR="00A3095B" w:rsidRDefault="00A3095B" w:rsidP="00A3095B">
      <w:pPr>
        <w:pStyle w:val="Default"/>
        <w:spacing w:line="276" w:lineRule="auto"/>
        <w:jc w:val="both"/>
        <w:rPr>
          <w:b/>
          <w:iCs/>
          <w:color w:val="FF0000"/>
          <w:sz w:val="40"/>
          <w:lang w:val="es-ES"/>
        </w:rPr>
      </w:pPr>
    </w:p>
    <w:p w:rsidR="00A3095B" w:rsidRPr="00361D4A"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t>8.16.</w:t>
      </w:r>
      <w:r w:rsidRPr="00361D4A">
        <w:rPr>
          <w:rFonts w:ascii="Times New Roman" w:hAnsi="Times New Roman"/>
          <w:b/>
          <w:sz w:val="28"/>
          <w:szCs w:val="28"/>
          <w:lang w:val="es-ES_tradnl"/>
        </w:rPr>
        <w:t xml:space="preserve"> Unidad Curr</w:t>
      </w:r>
      <w:r>
        <w:rPr>
          <w:rFonts w:ascii="Times New Roman" w:hAnsi="Times New Roman"/>
          <w:b/>
          <w:sz w:val="28"/>
          <w:szCs w:val="28"/>
          <w:lang w:val="es-ES_tradnl"/>
        </w:rPr>
        <w:t>icular: DIDÁCTICA DE LA EDUCACIÓ</w:t>
      </w:r>
      <w:r w:rsidRPr="00361D4A">
        <w:rPr>
          <w:rFonts w:ascii="Times New Roman" w:hAnsi="Times New Roman"/>
          <w:b/>
          <w:sz w:val="28"/>
          <w:szCs w:val="28"/>
          <w:lang w:val="es-ES_tradnl"/>
        </w:rPr>
        <w:t>N INICIAL I</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Formato:</w:t>
      </w:r>
      <w:r w:rsidRPr="00BF6001">
        <w:rPr>
          <w:rFonts w:ascii="Times New Roman" w:hAnsi="Times New Roman"/>
          <w:sz w:val="24"/>
          <w:szCs w:val="24"/>
          <w:lang w:val="es-ES_tradnl"/>
        </w:rPr>
        <w:t xml:space="preserve"> Asignatura.</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Régimen de cursada</w:t>
      </w:r>
      <w:r w:rsidRPr="00BF6001">
        <w:rPr>
          <w:rFonts w:ascii="Times New Roman" w:hAnsi="Times New Roman"/>
          <w:sz w:val="24"/>
          <w:szCs w:val="24"/>
          <w:lang w:val="es-ES_tradnl"/>
        </w:rPr>
        <w:t>: Anual.</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Ubicación en el Diseño Curricular</w:t>
      </w:r>
      <w:r w:rsidRPr="00BF6001">
        <w:rPr>
          <w:rFonts w:ascii="Times New Roman" w:hAnsi="Times New Roman"/>
          <w:sz w:val="24"/>
          <w:szCs w:val="24"/>
          <w:lang w:val="es-ES_tradnl"/>
        </w:rPr>
        <w:t xml:space="preserve">: Segundo año. </w:t>
      </w:r>
    </w:p>
    <w:p w:rsidR="00A3095B" w:rsidRPr="00BF6001" w:rsidRDefault="00A3095B" w:rsidP="00A3095B">
      <w:pPr>
        <w:spacing w:after="0"/>
        <w:jc w:val="both"/>
        <w:outlineLvl w:val="0"/>
        <w:rPr>
          <w:rFonts w:ascii="Times New Roman" w:hAnsi="Times New Roman"/>
          <w:sz w:val="24"/>
          <w:szCs w:val="24"/>
          <w:lang w:val="es-ES_tradnl"/>
        </w:rPr>
      </w:pPr>
      <w:r w:rsidRPr="00BF6001">
        <w:rPr>
          <w:rFonts w:ascii="Times New Roman" w:hAnsi="Times New Roman"/>
          <w:b/>
          <w:sz w:val="24"/>
          <w:szCs w:val="24"/>
          <w:lang w:val="es-ES_tradnl"/>
        </w:rPr>
        <w:t>Carga horaria semanal</w:t>
      </w:r>
      <w:r w:rsidRPr="00BF6001">
        <w:rPr>
          <w:rFonts w:ascii="Times New Roman" w:hAnsi="Times New Roman"/>
          <w:sz w:val="24"/>
          <w:szCs w:val="24"/>
          <w:lang w:val="es-ES_tradnl"/>
        </w:rPr>
        <w:t xml:space="preserve">: </w:t>
      </w:r>
      <w:r>
        <w:rPr>
          <w:rFonts w:ascii="Times New Roman" w:hAnsi="Times New Roman"/>
          <w:sz w:val="24"/>
          <w:szCs w:val="24"/>
          <w:lang w:val="es-ES_tradnl"/>
        </w:rPr>
        <w:t>3</w:t>
      </w:r>
      <w:r w:rsidRPr="00BF6001">
        <w:rPr>
          <w:rFonts w:ascii="Times New Roman" w:hAnsi="Times New Roman"/>
          <w:sz w:val="24"/>
          <w:szCs w:val="24"/>
          <w:lang w:val="es-ES_tradnl"/>
        </w:rPr>
        <w:t>hs. cátedra.</w:t>
      </w:r>
    </w:p>
    <w:p w:rsidR="00A3095B" w:rsidRPr="00BF6001" w:rsidRDefault="00A3095B" w:rsidP="00A3095B">
      <w:pPr>
        <w:spacing w:after="0"/>
        <w:jc w:val="both"/>
        <w:outlineLvl w:val="0"/>
        <w:rPr>
          <w:rFonts w:ascii="Times New Roman" w:hAnsi="Times New Roman"/>
          <w:sz w:val="24"/>
          <w:szCs w:val="24"/>
          <w:lang w:val="es-ES_tradnl"/>
        </w:rPr>
      </w:pPr>
      <w:r w:rsidRPr="00BF6001">
        <w:rPr>
          <w:rFonts w:ascii="Times New Roman" w:hAnsi="Times New Roman"/>
          <w:b/>
          <w:sz w:val="24"/>
          <w:szCs w:val="24"/>
          <w:lang w:val="es-ES_tradnl"/>
        </w:rPr>
        <w:t>Carga horaria total horas cátedra</w:t>
      </w:r>
      <w:r w:rsidRPr="00BF6001">
        <w:rPr>
          <w:rFonts w:ascii="Times New Roman" w:hAnsi="Times New Roman"/>
          <w:sz w:val="24"/>
          <w:szCs w:val="24"/>
          <w:lang w:val="es-ES_tradnl"/>
        </w:rPr>
        <w:t xml:space="preserve">: </w:t>
      </w:r>
      <w:r>
        <w:rPr>
          <w:rFonts w:ascii="Times New Roman" w:hAnsi="Times New Roman"/>
          <w:sz w:val="24"/>
          <w:szCs w:val="24"/>
          <w:lang w:val="es-ES_tradnl"/>
        </w:rPr>
        <w:t>96</w:t>
      </w:r>
      <w:r w:rsidRPr="00BF6001">
        <w:rPr>
          <w:rFonts w:ascii="Times New Roman" w:hAnsi="Times New Roman"/>
          <w:sz w:val="24"/>
          <w:szCs w:val="24"/>
          <w:lang w:val="es-ES_tradnl"/>
        </w:rPr>
        <w:t>hs. cátedra.</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Carga horaria total horas reloj:</w:t>
      </w:r>
      <w:r>
        <w:rPr>
          <w:rFonts w:ascii="Times New Roman" w:hAnsi="Times New Roman"/>
          <w:sz w:val="24"/>
          <w:szCs w:val="24"/>
          <w:lang w:val="es-ES_tradnl"/>
        </w:rPr>
        <w:t>64</w:t>
      </w:r>
      <w:r w:rsidRPr="00BF6001">
        <w:rPr>
          <w:rFonts w:ascii="Times New Roman" w:hAnsi="Times New Roman"/>
          <w:sz w:val="24"/>
          <w:szCs w:val="24"/>
          <w:lang w:val="es-ES_tradnl"/>
        </w:rPr>
        <w:t>hs. reloj.</w:t>
      </w:r>
    </w:p>
    <w:p w:rsidR="00A3095B" w:rsidRDefault="00A3095B" w:rsidP="00A3095B">
      <w:pPr>
        <w:autoSpaceDE w:val="0"/>
        <w:autoSpaceDN w:val="0"/>
        <w:adjustRightInd w:val="0"/>
        <w:spacing w:after="0" w:line="240" w:lineRule="auto"/>
        <w:jc w:val="both"/>
        <w:rPr>
          <w:rFonts w:ascii="Arial" w:hAnsi="Arial" w:cs="Arial"/>
          <w:b/>
          <w:sz w:val="24"/>
          <w:szCs w:val="24"/>
          <w:highlight w:val="yellow"/>
        </w:rPr>
      </w:pPr>
    </w:p>
    <w:p w:rsidR="00A3095B" w:rsidRPr="00443D7D" w:rsidRDefault="00A3095B" w:rsidP="00A3095B">
      <w:pPr>
        <w:autoSpaceDE w:val="0"/>
        <w:autoSpaceDN w:val="0"/>
        <w:adjustRightInd w:val="0"/>
        <w:spacing w:after="0"/>
        <w:jc w:val="both"/>
        <w:rPr>
          <w:rFonts w:ascii="Times New Roman" w:hAnsi="Times New Roman"/>
          <w:b/>
          <w:sz w:val="28"/>
          <w:szCs w:val="28"/>
        </w:rPr>
      </w:pPr>
      <w:r w:rsidRPr="00443D7D">
        <w:rPr>
          <w:rFonts w:ascii="Times New Roman" w:hAnsi="Times New Roman"/>
          <w:b/>
          <w:sz w:val="28"/>
          <w:szCs w:val="28"/>
        </w:rPr>
        <w:t>Finalidades formativas</w:t>
      </w:r>
    </w:p>
    <w:p w:rsidR="00A3095B" w:rsidRPr="00443D7D" w:rsidRDefault="00A3095B" w:rsidP="00A3095B">
      <w:pPr>
        <w:autoSpaceDE w:val="0"/>
        <w:autoSpaceDN w:val="0"/>
        <w:adjustRightInd w:val="0"/>
        <w:spacing w:after="0"/>
        <w:ind w:firstLine="708"/>
        <w:jc w:val="both"/>
        <w:rPr>
          <w:rFonts w:ascii="Times New Roman" w:hAnsi="Times New Roman"/>
          <w:sz w:val="24"/>
          <w:szCs w:val="24"/>
        </w:rPr>
      </w:pPr>
      <w:r w:rsidRPr="00443D7D">
        <w:rPr>
          <w:rFonts w:ascii="Times New Roman" w:hAnsi="Times New Roman"/>
          <w:sz w:val="24"/>
          <w:szCs w:val="24"/>
        </w:rPr>
        <w:t xml:space="preserve">La didáctica coloca la mirada en la centralidad de la enseñanza, definir ¿qué enseñar? y ¿cómo enseñarlo? implica el desarrollo y la apropiación de estrategias de intervención pedagógica, basadas en orientaciones curriculares, en un </w:t>
      </w:r>
      <w:r w:rsidRPr="00443D7D">
        <w:rPr>
          <w:rFonts w:ascii="Times New Roman" w:hAnsi="Times New Roman"/>
          <w:i/>
          <w:sz w:val="24"/>
          <w:szCs w:val="24"/>
        </w:rPr>
        <w:t>conocimiento del contexto, en las particularidades de los niños y las niñas y en las</w:t>
      </w:r>
      <w:r w:rsidRPr="00443D7D">
        <w:rPr>
          <w:rFonts w:ascii="Times New Roman" w:hAnsi="Times New Roman"/>
          <w:sz w:val="24"/>
          <w:szCs w:val="24"/>
        </w:rPr>
        <w:t xml:space="preserve"> diversas producciones culturales y sociales. </w:t>
      </w:r>
    </w:p>
    <w:p w:rsidR="00A3095B" w:rsidRDefault="00A3095B" w:rsidP="00A3095B">
      <w:pPr>
        <w:autoSpaceDE w:val="0"/>
        <w:autoSpaceDN w:val="0"/>
        <w:adjustRightInd w:val="0"/>
        <w:spacing w:after="0"/>
        <w:ind w:firstLine="708"/>
        <w:jc w:val="both"/>
        <w:rPr>
          <w:rFonts w:ascii="Times New Roman" w:hAnsi="Times New Roman"/>
          <w:sz w:val="24"/>
          <w:szCs w:val="24"/>
        </w:rPr>
      </w:pPr>
      <w:r w:rsidRPr="00443D7D">
        <w:rPr>
          <w:rFonts w:ascii="Times New Roman" w:hAnsi="Times New Roman"/>
          <w:sz w:val="24"/>
          <w:szCs w:val="24"/>
        </w:rPr>
        <w:t xml:space="preserve">La Educación Inicial, para niños de 45 días a 5 años, hace imprescindible el tratamiento </w:t>
      </w:r>
      <w:r>
        <w:rPr>
          <w:rFonts w:ascii="Times New Roman" w:hAnsi="Times New Roman"/>
          <w:sz w:val="24"/>
          <w:szCs w:val="24"/>
        </w:rPr>
        <w:t>d</w:t>
      </w:r>
      <w:r w:rsidRPr="00443D7D">
        <w:rPr>
          <w:rFonts w:ascii="Times New Roman" w:hAnsi="Times New Roman"/>
          <w:sz w:val="24"/>
          <w:szCs w:val="24"/>
        </w:rPr>
        <w:t xml:space="preserve">el abordaje didáctico de estas franjas etarias de acuerdo a sus particularidades. </w:t>
      </w:r>
    </w:p>
    <w:p w:rsidR="00A3095B" w:rsidRPr="00443D7D" w:rsidRDefault="00A3095B" w:rsidP="00A3095B">
      <w:pPr>
        <w:autoSpaceDE w:val="0"/>
        <w:autoSpaceDN w:val="0"/>
        <w:adjustRightInd w:val="0"/>
        <w:spacing w:after="0"/>
        <w:ind w:firstLine="708"/>
        <w:jc w:val="both"/>
        <w:rPr>
          <w:rFonts w:ascii="Times New Roman" w:hAnsi="Times New Roman"/>
          <w:sz w:val="24"/>
          <w:szCs w:val="24"/>
        </w:rPr>
      </w:pPr>
      <w:r w:rsidRPr="00443D7D">
        <w:rPr>
          <w:rFonts w:ascii="Times New Roman" w:hAnsi="Times New Roman"/>
          <w:sz w:val="24"/>
          <w:szCs w:val="24"/>
        </w:rPr>
        <w:t>Esta primera unidad curricular dedicada a la Didáctica de la Educación Inicial atiende a la escolarización de niños y niñas entre los 4 y 5 años, dejando la etapa de los 45 días a los 3 años para la Didáctica de la Educación Inicial II.</w:t>
      </w:r>
    </w:p>
    <w:p w:rsidR="00A3095B" w:rsidRPr="00443D7D" w:rsidRDefault="00A3095B" w:rsidP="00A3095B">
      <w:pPr>
        <w:autoSpaceDE w:val="0"/>
        <w:autoSpaceDN w:val="0"/>
        <w:adjustRightInd w:val="0"/>
        <w:spacing w:after="0"/>
        <w:ind w:firstLine="708"/>
        <w:jc w:val="both"/>
        <w:rPr>
          <w:rFonts w:ascii="Times New Roman" w:hAnsi="Times New Roman"/>
          <w:sz w:val="24"/>
          <w:szCs w:val="24"/>
        </w:rPr>
      </w:pPr>
      <w:r w:rsidRPr="005C1E05">
        <w:rPr>
          <w:rFonts w:ascii="Times New Roman" w:hAnsi="Times New Roman"/>
          <w:sz w:val="24"/>
          <w:szCs w:val="24"/>
        </w:rPr>
        <w:t xml:space="preserve">El desarrollo didáctico de la Educación Inicial, tiene profundas y prolíficas perspectivas teóricas donde se destacan Piaget y </w:t>
      </w:r>
      <w:proofErr w:type="spellStart"/>
      <w:r w:rsidRPr="005C1E05">
        <w:rPr>
          <w:rFonts w:ascii="Times New Roman" w:hAnsi="Times New Roman"/>
          <w:sz w:val="24"/>
          <w:szCs w:val="24"/>
        </w:rPr>
        <w:t>Vigotsky</w:t>
      </w:r>
      <w:proofErr w:type="spellEnd"/>
      <w:r w:rsidRPr="005C1E05">
        <w:rPr>
          <w:rFonts w:ascii="Times New Roman" w:hAnsi="Times New Roman"/>
          <w:sz w:val="24"/>
          <w:szCs w:val="24"/>
        </w:rPr>
        <w:t xml:space="preserve">, pilares tanto en el análisis del pensamiento infantil, como en orientaciones para la intervención en la práctica docente. Asimismo, </w:t>
      </w:r>
      <w:proofErr w:type="spellStart"/>
      <w:r w:rsidRPr="005C1E05">
        <w:rPr>
          <w:rFonts w:ascii="Times New Roman" w:hAnsi="Times New Roman"/>
          <w:sz w:val="24"/>
          <w:szCs w:val="24"/>
        </w:rPr>
        <w:t>ConstanceKamii</w:t>
      </w:r>
      <w:proofErr w:type="spellEnd"/>
      <w:r w:rsidRPr="005C1E05">
        <w:rPr>
          <w:rFonts w:ascii="Times New Roman" w:hAnsi="Times New Roman"/>
          <w:sz w:val="24"/>
          <w:szCs w:val="24"/>
        </w:rPr>
        <w:t xml:space="preserve">, brinda sustantivos aportes en el campo del conocimiento físico, el conocimiento social y el </w:t>
      </w:r>
      <w:r w:rsidRPr="005C1E05">
        <w:rPr>
          <w:rFonts w:ascii="Times New Roman" w:hAnsi="Times New Roman"/>
          <w:sz w:val="24"/>
          <w:szCs w:val="24"/>
        </w:rPr>
        <w:lastRenderedPageBreak/>
        <w:t>conocimiento lógico matemático que brindan un marco para el diseño de estrategias didácticas en el jardín.</w:t>
      </w:r>
    </w:p>
    <w:p w:rsidR="00A3095B" w:rsidRPr="00443D7D" w:rsidRDefault="00A3095B" w:rsidP="00A3095B">
      <w:pPr>
        <w:autoSpaceDE w:val="0"/>
        <w:autoSpaceDN w:val="0"/>
        <w:adjustRightInd w:val="0"/>
        <w:spacing w:after="0"/>
        <w:ind w:firstLine="708"/>
        <w:jc w:val="both"/>
        <w:rPr>
          <w:rFonts w:ascii="Times New Roman" w:hAnsi="Times New Roman"/>
          <w:sz w:val="24"/>
          <w:szCs w:val="24"/>
        </w:rPr>
      </w:pPr>
      <w:r w:rsidRPr="00443D7D">
        <w:rPr>
          <w:rFonts w:ascii="Times New Roman" w:hAnsi="Times New Roman"/>
          <w:sz w:val="24"/>
          <w:szCs w:val="24"/>
        </w:rPr>
        <w:t>En nuestro país, a partir de la década del 70, existen enfoques teóricos vinculados con diferentes perspectivas en cuanto a la práctica en el jardín de infantes que abarcan desde los centros de interés de Decroly, hasta el desarrollo de las unidades didácticas (Violante, 1998) y los proyectos (</w:t>
      </w:r>
      <w:proofErr w:type="spellStart"/>
      <w:r w:rsidRPr="00443D7D">
        <w:rPr>
          <w:rFonts w:ascii="Times New Roman" w:hAnsi="Times New Roman"/>
          <w:sz w:val="24"/>
          <w:szCs w:val="24"/>
        </w:rPr>
        <w:t>Kipersain</w:t>
      </w:r>
      <w:proofErr w:type="spellEnd"/>
      <w:r w:rsidRPr="00443D7D">
        <w:rPr>
          <w:rFonts w:ascii="Times New Roman" w:hAnsi="Times New Roman"/>
          <w:sz w:val="24"/>
          <w:szCs w:val="24"/>
        </w:rPr>
        <w:t xml:space="preserve">, 1997). El tratamiento de las mismas tendrá como propósito posibilitar en las y los estudiantes, instancias de construcción de propuestas didácticas y modelos de intervención que atiendan a la transposición didáctica, evitando tratamientos </w:t>
      </w:r>
      <w:proofErr w:type="spellStart"/>
      <w:r w:rsidRPr="00443D7D">
        <w:rPr>
          <w:rFonts w:ascii="Times New Roman" w:hAnsi="Times New Roman"/>
          <w:sz w:val="24"/>
          <w:szCs w:val="24"/>
        </w:rPr>
        <w:t>infantilizantes</w:t>
      </w:r>
      <w:proofErr w:type="spellEnd"/>
      <w:r w:rsidRPr="00443D7D">
        <w:rPr>
          <w:rFonts w:ascii="Times New Roman" w:hAnsi="Times New Roman"/>
          <w:sz w:val="24"/>
          <w:szCs w:val="24"/>
        </w:rPr>
        <w:t xml:space="preserve"> y reduccionistas que perpetúan y reproducen concepciones erróneas del conocimiento y los fenómenos sociales y científicos.</w:t>
      </w:r>
    </w:p>
    <w:p w:rsidR="00A3095B" w:rsidRPr="00443D7D" w:rsidRDefault="00A3095B" w:rsidP="00A3095B">
      <w:pPr>
        <w:autoSpaceDE w:val="0"/>
        <w:autoSpaceDN w:val="0"/>
        <w:adjustRightInd w:val="0"/>
        <w:spacing w:after="0"/>
        <w:ind w:firstLine="708"/>
        <w:jc w:val="both"/>
        <w:rPr>
          <w:rFonts w:ascii="Times New Roman" w:hAnsi="Times New Roman"/>
          <w:sz w:val="24"/>
          <w:szCs w:val="24"/>
        </w:rPr>
      </w:pPr>
      <w:r w:rsidRPr="00443D7D">
        <w:rPr>
          <w:rFonts w:ascii="Times New Roman" w:hAnsi="Times New Roman"/>
          <w:sz w:val="24"/>
          <w:szCs w:val="24"/>
        </w:rPr>
        <w:t>El tratamiento de estas líneas teóricas será el soporte fundamental para pensar en el diseño de propuestas de enseñanza en relación con los modos de apropiación del conocimiento infantil, atendiendo a la globalización como principio de organización curricular, combinando la lógica epistemológica con la lógica psicológica. También, será imprescindible para la toma de decisiones y criterios de intervención adecuados, en atención a las franjas etarias y la reflexión y transposición didáctica de los contenidos que comprenden el currículo de la educación inicial.</w:t>
      </w:r>
    </w:p>
    <w:p w:rsidR="00A3095B" w:rsidRDefault="00A3095B" w:rsidP="00A3095B">
      <w:pPr>
        <w:autoSpaceDE w:val="0"/>
        <w:autoSpaceDN w:val="0"/>
        <w:adjustRightInd w:val="0"/>
        <w:spacing w:after="0"/>
        <w:jc w:val="both"/>
        <w:rPr>
          <w:rFonts w:ascii="Times New Roman" w:hAnsi="Times New Roman"/>
          <w:b/>
          <w:sz w:val="28"/>
          <w:szCs w:val="28"/>
        </w:rPr>
      </w:pPr>
    </w:p>
    <w:p w:rsidR="00A3095B" w:rsidRDefault="00A3095B" w:rsidP="00A3095B">
      <w:pPr>
        <w:autoSpaceDE w:val="0"/>
        <w:autoSpaceDN w:val="0"/>
        <w:adjustRightInd w:val="0"/>
        <w:spacing w:after="0"/>
        <w:jc w:val="both"/>
        <w:rPr>
          <w:rFonts w:ascii="Times New Roman" w:hAnsi="Times New Roman"/>
          <w:b/>
          <w:sz w:val="28"/>
          <w:szCs w:val="28"/>
        </w:rPr>
      </w:pPr>
      <w:r w:rsidRPr="005B4DD7">
        <w:rPr>
          <w:rFonts w:ascii="Times New Roman" w:hAnsi="Times New Roman"/>
          <w:b/>
          <w:sz w:val="28"/>
          <w:szCs w:val="28"/>
        </w:rPr>
        <w:t>Objetivos</w:t>
      </w:r>
    </w:p>
    <w:p w:rsidR="00A3095B" w:rsidRPr="005B4DD7" w:rsidRDefault="00A3095B" w:rsidP="008901DA">
      <w:pPr>
        <w:pStyle w:val="Prrafodelista"/>
        <w:numPr>
          <w:ilvl w:val="0"/>
          <w:numId w:val="44"/>
        </w:numPr>
        <w:autoSpaceDE w:val="0"/>
        <w:autoSpaceDN w:val="0"/>
        <w:adjustRightInd w:val="0"/>
        <w:spacing w:after="0"/>
        <w:jc w:val="both"/>
        <w:rPr>
          <w:rFonts w:ascii="Times New Roman" w:hAnsi="Times New Roman"/>
          <w:sz w:val="24"/>
          <w:szCs w:val="24"/>
        </w:rPr>
      </w:pPr>
      <w:r w:rsidRPr="005B4DD7">
        <w:rPr>
          <w:rFonts w:ascii="Times New Roman" w:hAnsi="Times New Roman"/>
          <w:sz w:val="24"/>
          <w:szCs w:val="24"/>
        </w:rPr>
        <w:t>Comprender los aportes de las diferentes teorías pedagógicas y psicológicas en la formación profesional.</w:t>
      </w:r>
    </w:p>
    <w:p w:rsidR="00A3095B" w:rsidRDefault="00A3095B" w:rsidP="008901DA">
      <w:pPr>
        <w:pStyle w:val="Prrafodelista"/>
        <w:numPr>
          <w:ilvl w:val="0"/>
          <w:numId w:val="44"/>
        </w:numPr>
        <w:autoSpaceDE w:val="0"/>
        <w:autoSpaceDN w:val="0"/>
        <w:adjustRightInd w:val="0"/>
        <w:spacing w:after="0"/>
        <w:jc w:val="both"/>
        <w:rPr>
          <w:rFonts w:ascii="Times New Roman" w:hAnsi="Times New Roman"/>
          <w:b/>
          <w:sz w:val="28"/>
          <w:szCs w:val="28"/>
        </w:rPr>
      </w:pPr>
      <w:r w:rsidRPr="005B4DD7">
        <w:rPr>
          <w:rFonts w:ascii="Times New Roman" w:hAnsi="Times New Roman"/>
          <w:sz w:val="24"/>
          <w:szCs w:val="24"/>
        </w:rPr>
        <w:t xml:space="preserve">Apropiarse de herramientas </w:t>
      </w:r>
      <w:r>
        <w:rPr>
          <w:rFonts w:ascii="Times New Roman" w:hAnsi="Times New Roman"/>
          <w:sz w:val="24"/>
          <w:szCs w:val="24"/>
        </w:rPr>
        <w:t>conceptuales</w:t>
      </w:r>
      <w:r w:rsidRPr="005B4DD7">
        <w:rPr>
          <w:rFonts w:ascii="Times New Roman" w:hAnsi="Times New Roman"/>
          <w:sz w:val="24"/>
          <w:szCs w:val="24"/>
        </w:rPr>
        <w:t xml:space="preserve"> y meto</w:t>
      </w:r>
      <w:r>
        <w:rPr>
          <w:rFonts w:ascii="Times New Roman" w:hAnsi="Times New Roman"/>
          <w:sz w:val="24"/>
          <w:szCs w:val="24"/>
        </w:rPr>
        <w:t>dológicas sustantivas para la ta</w:t>
      </w:r>
      <w:r w:rsidRPr="005B4DD7">
        <w:rPr>
          <w:rFonts w:ascii="Times New Roman" w:hAnsi="Times New Roman"/>
          <w:sz w:val="24"/>
          <w:szCs w:val="24"/>
        </w:rPr>
        <w:t>rea docente</w:t>
      </w:r>
      <w:r>
        <w:rPr>
          <w:rFonts w:ascii="Times New Roman" w:hAnsi="Times New Roman"/>
          <w:sz w:val="24"/>
          <w:szCs w:val="24"/>
        </w:rPr>
        <w:t>.</w:t>
      </w:r>
    </w:p>
    <w:p w:rsidR="00A3095B" w:rsidRPr="005C1E05" w:rsidRDefault="00A3095B" w:rsidP="00A3095B">
      <w:pPr>
        <w:pStyle w:val="Prrafodelista"/>
        <w:autoSpaceDE w:val="0"/>
        <w:autoSpaceDN w:val="0"/>
        <w:adjustRightInd w:val="0"/>
        <w:spacing w:after="0"/>
        <w:ind w:left="360"/>
        <w:jc w:val="both"/>
        <w:rPr>
          <w:rFonts w:ascii="Times New Roman" w:hAnsi="Times New Roman"/>
          <w:b/>
          <w:sz w:val="28"/>
          <w:szCs w:val="28"/>
        </w:rPr>
      </w:pPr>
    </w:p>
    <w:p w:rsidR="00A3095B" w:rsidRPr="00443D7D" w:rsidRDefault="00A3095B" w:rsidP="00A3095B">
      <w:pPr>
        <w:spacing w:after="0"/>
        <w:jc w:val="both"/>
        <w:rPr>
          <w:rFonts w:ascii="Times New Roman" w:hAnsi="Times New Roman"/>
          <w:b/>
          <w:sz w:val="28"/>
          <w:szCs w:val="28"/>
        </w:rPr>
      </w:pPr>
      <w:r w:rsidRPr="00443D7D">
        <w:rPr>
          <w:rFonts w:ascii="Times New Roman" w:hAnsi="Times New Roman"/>
          <w:b/>
          <w:sz w:val="28"/>
          <w:szCs w:val="28"/>
        </w:rPr>
        <w:t xml:space="preserve">Contenidos </w:t>
      </w:r>
    </w:p>
    <w:p w:rsidR="00A3095B" w:rsidRPr="00443D7D" w:rsidRDefault="00A3095B" w:rsidP="00A3095B">
      <w:pPr>
        <w:autoSpaceDE w:val="0"/>
        <w:autoSpaceDN w:val="0"/>
        <w:adjustRightInd w:val="0"/>
        <w:spacing w:after="0"/>
        <w:jc w:val="both"/>
        <w:rPr>
          <w:rFonts w:ascii="Times New Roman" w:hAnsi="Times New Roman"/>
          <w:b/>
          <w:sz w:val="24"/>
          <w:szCs w:val="24"/>
        </w:rPr>
      </w:pPr>
      <w:r w:rsidRPr="00443D7D">
        <w:rPr>
          <w:rFonts w:ascii="Times New Roman" w:hAnsi="Times New Roman"/>
          <w:b/>
          <w:sz w:val="24"/>
          <w:szCs w:val="24"/>
        </w:rPr>
        <w:t>La didáctica de la Educación Inicial</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Estructuración pedagógica en el jardín de infantes. La contribución de las corrientes pedagógicas y psicológicas. Caracterización y funciones del nivel inicial: concepción actual de la educación inicial. Propósitos del Jardín de Infantes. Organización pedagógica. Objetivos generales del jardín de infantes en el orden físico, emocional, social e intelectual. Marco teórico de una didáctica para el nivel inicial: Reseña histórica. Precursores. Tendencias actuales en la didáctica del nivel inicial.</w:t>
      </w:r>
    </w:p>
    <w:p w:rsidR="00A3095B" w:rsidRPr="00443D7D" w:rsidRDefault="00A3095B" w:rsidP="00A3095B">
      <w:pPr>
        <w:autoSpaceDE w:val="0"/>
        <w:autoSpaceDN w:val="0"/>
        <w:adjustRightInd w:val="0"/>
        <w:spacing w:after="0"/>
        <w:jc w:val="both"/>
        <w:rPr>
          <w:rFonts w:ascii="Times New Roman" w:hAnsi="Times New Roman"/>
          <w:b/>
          <w:bCs/>
          <w:sz w:val="24"/>
          <w:szCs w:val="24"/>
        </w:rPr>
      </w:pPr>
      <w:r w:rsidRPr="00443D7D">
        <w:rPr>
          <w:rFonts w:ascii="Times New Roman" w:hAnsi="Times New Roman"/>
          <w:b/>
          <w:bCs/>
          <w:sz w:val="24"/>
          <w:szCs w:val="24"/>
        </w:rPr>
        <w:t>El enfoque globalizador como modelo didáctico en la Educación Inicial</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La globalización como principio de organización curricular. Lógica epistemológica y lógica psicológica para la selección de los contenidos para la Educación Inicial.</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 xml:space="preserve">La planificación docente: componentes. El planeamiento de las actividades: selección y organización.  </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Organización didáctica: tiempo, espacios y agrupamientos. La organización de las actividades: Actividades de rutina. Actividades lúdicas.</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 xml:space="preserve">La unidad didáctica: definición, componentes y momentos. </w:t>
      </w:r>
    </w:p>
    <w:p w:rsidR="00A3095B" w:rsidRPr="00443D7D" w:rsidRDefault="00A3095B" w:rsidP="00A3095B">
      <w:pPr>
        <w:spacing w:after="0"/>
        <w:jc w:val="both"/>
        <w:rPr>
          <w:rFonts w:ascii="Times New Roman" w:hAnsi="Times New Roman"/>
          <w:b/>
          <w:sz w:val="24"/>
          <w:szCs w:val="24"/>
        </w:rPr>
      </w:pPr>
      <w:r w:rsidRPr="00443D7D">
        <w:rPr>
          <w:rFonts w:ascii="Times New Roman" w:hAnsi="Times New Roman"/>
          <w:b/>
          <w:sz w:val="24"/>
          <w:szCs w:val="24"/>
        </w:rPr>
        <w:t>La organización de los conten</w:t>
      </w:r>
      <w:r>
        <w:rPr>
          <w:rFonts w:ascii="Times New Roman" w:hAnsi="Times New Roman"/>
          <w:b/>
          <w:sz w:val="24"/>
          <w:szCs w:val="24"/>
        </w:rPr>
        <w:t>idos en el jardín de infantes</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Las unidades didácticas y proyectos con itinerarios didácticos articuladores. Secuencias didácticas específicas para un área curricular. Planes de clase.</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El taller como forma de trabajo en el nivel inicial. Las experiencias directas y salidas de campo.</w:t>
      </w:r>
    </w:p>
    <w:p w:rsidR="00A3095B" w:rsidRPr="00443D7D" w:rsidRDefault="00A3095B" w:rsidP="00A3095B">
      <w:pPr>
        <w:autoSpaceDE w:val="0"/>
        <w:autoSpaceDN w:val="0"/>
        <w:adjustRightInd w:val="0"/>
        <w:spacing w:after="0"/>
        <w:jc w:val="both"/>
        <w:rPr>
          <w:rFonts w:ascii="Times New Roman" w:hAnsi="Times New Roman"/>
          <w:b/>
          <w:sz w:val="24"/>
          <w:szCs w:val="24"/>
        </w:rPr>
      </w:pPr>
      <w:r w:rsidRPr="00443D7D">
        <w:rPr>
          <w:rFonts w:ascii="Times New Roman" w:hAnsi="Times New Roman"/>
          <w:b/>
          <w:sz w:val="24"/>
          <w:szCs w:val="24"/>
        </w:rPr>
        <w:t>El juego como estrategia metodológica en la Educación Inicial</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Diversas miradas y teorías acerca del significado del juego y su vinculación con el nivel inicial. La sala como espacio institucional para el desarrollo lúdico: condiciones didácticas.</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El juego como estrategia didáctica en la Educación Inicial. Los sectores de juego en el Jardín de Infantes. Diferenciación y clasificación de material de ejercitación psicomotora para la formación de las nociones, categorías y conceptos.</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Tipos de juego, dinámicas grupales, juego-trabajo, juego centralizado, otras alternativas con o sin componente lúdico. La tradición del juego en rincones. Superación de la rutinización y los rituales propios del nivel.</w:t>
      </w:r>
    </w:p>
    <w:p w:rsidR="00A3095B" w:rsidRPr="00443D7D" w:rsidRDefault="00A3095B" w:rsidP="00A3095B">
      <w:pPr>
        <w:autoSpaceDE w:val="0"/>
        <w:autoSpaceDN w:val="0"/>
        <w:adjustRightInd w:val="0"/>
        <w:spacing w:after="0"/>
        <w:jc w:val="both"/>
        <w:rPr>
          <w:rFonts w:ascii="Times New Roman" w:hAnsi="Times New Roman"/>
          <w:b/>
          <w:bCs/>
          <w:sz w:val="24"/>
          <w:szCs w:val="24"/>
        </w:rPr>
      </w:pPr>
      <w:r w:rsidRPr="00443D7D">
        <w:rPr>
          <w:rFonts w:ascii="Times New Roman" w:hAnsi="Times New Roman"/>
          <w:b/>
          <w:bCs/>
          <w:sz w:val="24"/>
          <w:szCs w:val="24"/>
        </w:rPr>
        <w:t>Los contenidos, materiales y las estrategias didácticas</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El docente como guía y mediador. La mediación docente en la selección y recorte de contenidos. Los contenidos en la planificación global.</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lastRenderedPageBreak/>
        <w:t>Los materiales y recursos: Concepto, importancia y clasificación general de los materiales didácticos. Criterios para su selección y utilización: calidad, seguridad, variedad, polivalencia. Los recursos didácticos como facilitadores del aprendizaje. Selección y uso significativo y relevante de los recursos. La importancia de los recursos materiales en el juego simbólico. Los juguetes como medios didácticos.</w:t>
      </w:r>
    </w:p>
    <w:p w:rsidR="00A3095B" w:rsidRDefault="00A3095B" w:rsidP="00A3095B">
      <w:pPr>
        <w:spacing w:after="0"/>
        <w:jc w:val="both"/>
        <w:rPr>
          <w:rFonts w:ascii="Times New Roman" w:hAnsi="Times New Roman"/>
          <w:b/>
          <w:sz w:val="24"/>
          <w:szCs w:val="24"/>
        </w:rPr>
      </w:pPr>
      <w:r w:rsidRPr="00443D7D">
        <w:rPr>
          <w:rFonts w:ascii="Times New Roman" w:hAnsi="Times New Roman"/>
          <w:b/>
          <w:sz w:val="24"/>
          <w:szCs w:val="24"/>
        </w:rPr>
        <w:t>La organización del ma</w:t>
      </w:r>
      <w:r>
        <w:rPr>
          <w:rFonts w:ascii="Times New Roman" w:hAnsi="Times New Roman"/>
          <w:b/>
          <w:sz w:val="24"/>
          <w:szCs w:val="24"/>
        </w:rPr>
        <w:t>terial de trabajo para rincones</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Materiales didácticos para la estimulación de los sentidos y la construcción de conocimientos. Materiales requeridos por diferentes áreas curriculares. Rompecabezas, encastres, seriaciones, viñetas narrativas, cuerpos geométricos con diferentes materiales, libros de tela, juegos de tablero y juegos de mesa.</w:t>
      </w:r>
    </w:p>
    <w:p w:rsidR="00A3095B" w:rsidRPr="00443D7D" w:rsidRDefault="00A3095B" w:rsidP="00A3095B">
      <w:pPr>
        <w:autoSpaceDE w:val="0"/>
        <w:autoSpaceDN w:val="0"/>
        <w:adjustRightInd w:val="0"/>
        <w:spacing w:after="0"/>
        <w:jc w:val="both"/>
        <w:rPr>
          <w:rFonts w:ascii="Times New Roman" w:hAnsi="Times New Roman"/>
          <w:b/>
          <w:sz w:val="24"/>
          <w:szCs w:val="24"/>
        </w:rPr>
      </w:pPr>
      <w:r w:rsidRPr="00443D7D">
        <w:rPr>
          <w:rFonts w:ascii="Times New Roman" w:hAnsi="Times New Roman"/>
          <w:b/>
          <w:sz w:val="24"/>
          <w:szCs w:val="24"/>
        </w:rPr>
        <w:t>Recursos para armar rincones de cienc</w:t>
      </w:r>
      <w:r>
        <w:rPr>
          <w:rFonts w:ascii="Times New Roman" w:hAnsi="Times New Roman"/>
          <w:b/>
          <w:sz w:val="24"/>
          <w:szCs w:val="24"/>
        </w:rPr>
        <w:t>ias y de evidencias históricas</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El desarrollo de la tarea en el aula: El desarrollo del lenguaje: selección de cuentos, dramatización. Poesías. Títeres.  La biblioteca de la sala: recursos, organización.</w:t>
      </w:r>
    </w:p>
    <w:p w:rsidR="00A3095B" w:rsidRPr="00443D7D" w:rsidRDefault="00A3095B" w:rsidP="00A3095B">
      <w:pPr>
        <w:autoSpaceDE w:val="0"/>
        <w:autoSpaceDN w:val="0"/>
        <w:adjustRightInd w:val="0"/>
        <w:spacing w:after="0"/>
        <w:jc w:val="both"/>
        <w:rPr>
          <w:rFonts w:ascii="Times New Roman" w:hAnsi="Times New Roman"/>
          <w:b/>
          <w:bCs/>
          <w:sz w:val="24"/>
          <w:szCs w:val="24"/>
        </w:rPr>
      </w:pPr>
      <w:r w:rsidRPr="00443D7D">
        <w:rPr>
          <w:rFonts w:ascii="Times New Roman" w:hAnsi="Times New Roman"/>
          <w:b/>
          <w:bCs/>
          <w:sz w:val="24"/>
          <w:szCs w:val="24"/>
        </w:rPr>
        <w:t>La evaluación en la Educación Inicial</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La evaluación de los aprendizajes de los niños y las niñas y la evaluación de la práctica docente. Acompañamiento y reflexión sobre la práctica. La toma de decisiones a partir de los resultados de la evaluación.</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Especificidad de la evaluación en la Educación Inicial. ¿Qué, cuándo y cómo evaluar? Diseño y análisis de instrumentos para la observación y el registro, fichas de entrevista y seguimiento. Construcción de indicadores y análisis de resultados. Elaboración de informes escolares.</w:t>
      </w:r>
    </w:p>
    <w:p w:rsidR="00A3095B" w:rsidRPr="00443D7D" w:rsidRDefault="00A3095B" w:rsidP="00A3095B">
      <w:pPr>
        <w:autoSpaceDE w:val="0"/>
        <w:autoSpaceDN w:val="0"/>
        <w:adjustRightInd w:val="0"/>
        <w:spacing w:after="0"/>
        <w:jc w:val="both"/>
        <w:rPr>
          <w:rFonts w:ascii="Times New Roman" w:hAnsi="Times New Roman"/>
          <w:sz w:val="24"/>
          <w:szCs w:val="24"/>
        </w:rPr>
      </w:pPr>
    </w:p>
    <w:p w:rsidR="00A3095B" w:rsidRPr="00443D7D" w:rsidRDefault="00A3095B" w:rsidP="00A3095B">
      <w:pPr>
        <w:spacing w:after="0"/>
        <w:jc w:val="both"/>
        <w:rPr>
          <w:rFonts w:ascii="Times New Roman" w:hAnsi="Times New Roman"/>
          <w:b/>
          <w:sz w:val="28"/>
          <w:szCs w:val="28"/>
        </w:rPr>
      </w:pPr>
      <w:r w:rsidRPr="00443D7D">
        <w:rPr>
          <w:rFonts w:ascii="Times New Roman" w:hAnsi="Times New Roman"/>
          <w:b/>
          <w:sz w:val="28"/>
          <w:szCs w:val="28"/>
        </w:rPr>
        <w:t xml:space="preserve">Bibliografía </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 xml:space="preserve">BOSCH, Lidia P. de </w:t>
      </w:r>
      <w:proofErr w:type="spellStart"/>
      <w:r w:rsidRPr="00443D7D">
        <w:rPr>
          <w:rFonts w:ascii="Times New Roman" w:hAnsi="Times New Roman"/>
          <w:sz w:val="24"/>
          <w:szCs w:val="24"/>
        </w:rPr>
        <w:t>MENEGAZZO</w:t>
      </w:r>
      <w:proofErr w:type="spellEnd"/>
      <w:r w:rsidRPr="00443D7D">
        <w:rPr>
          <w:rFonts w:ascii="Times New Roman" w:hAnsi="Times New Roman"/>
          <w:sz w:val="24"/>
          <w:szCs w:val="24"/>
        </w:rPr>
        <w:t xml:space="preserve">, Lidia F. de y GALLI, Amanda P. de. (1999) </w:t>
      </w:r>
      <w:r w:rsidRPr="00B47DA3">
        <w:rPr>
          <w:rFonts w:ascii="Times New Roman" w:hAnsi="Times New Roman"/>
          <w:i/>
          <w:sz w:val="24"/>
          <w:szCs w:val="24"/>
        </w:rPr>
        <w:t>El jardín de infantes de hoy. Bases teóricas y elementos prácticos</w:t>
      </w:r>
      <w:r w:rsidRPr="00443D7D">
        <w:rPr>
          <w:rFonts w:ascii="Times New Roman" w:hAnsi="Times New Roman"/>
          <w:sz w:val="24"/>
          <w:szCs w:val="24"/>
        </w:rPr>
        <w:t>. Editorial Librería del Colegio.</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ENCABO, Ana; SIMÓN, N</w:t>
      </w:r>
      <w:r>
        <w:rPr>
          <w:rFonts w:ascii="Times New Roman" w:hAnsi="Times New Roman"/>
          <w:sz w:val="24"/>
          <w:szCs w:val="24"/>
        </w:rPr>
        <w:t xml:space="preserve">oemí; </w:t>
      </w:r>
      <w:proofErr w:type="spellStart"/>
      <w:r>
        <w:rPr>
          <w:rFonts w:ascii="Times New Roman" w:hAnsi="Times New Roman"/>
          <w:sz w:val="24"/>
          <w:szCs w:val="24"/>
        </w:rPr>
        <w:t>SORBARA</w:t>
      </w:r>
      <w:proofErr w:type="spellEnd"/>
      <w:r>
        <w:rPr>
          <w:rFonts w:ascii="Times New Roman" w:hAnsi="Times New Roman"/>
          <w:sz w:val="24"/>
          <w:szCs w:val="24"/>
        </w:rPr>
        <w:t>, Alejandra (1993)</w:t>
      </w:r>
      <w:r w:rsidRPr="00B47DA3">
        <w:rPr>
          <w:rFonts w:ascii="Times New Roman" w:hAnsi="Times New Roman"/>
          <w:i/>
          <w:sz w:val="24"/>
          <w:szCs w:val="24"/>
        </w:rPr>
        <w:t xml:space="preserve">Planificar </w:t>
      </w:r>
      <w:proofErr w:type="spellStart"/>
      <w:r w:rsidRPr="00B47DA3">
        <w:rPr>
          <w:rFonts w:ascii="Times New Roman" w:hAnsi="Times New Roman"/>
          <w:i/>
          <w:sz w:val="24"/>
          <w:szCs w:val="24"/>
        </w:rPr>
        <w:t>planificando,un</w:t>
      </w:r>
      <w:proofErr w:type="spellEnd"/>
      <w:r w:rsidRPr="00B47DA3">
        <w:rPr>
          <w:rFonts w:ascii="Times New Roman" w:hAnsi="Times New Roman"/>
          <w:i/>
          <w:sz w:val="24"/>
          <w:szCs w:val="24"/>
        </w:rPr>
        <w:t xml:space="preserve"> modelo para armar</w:t>
      </w:r>
      <w:r w:rsidRPr="00443D7D">
        <w:rPr>
          <w:rFonts w:ascii="Times New Roman" w:hAnsi="Times New Roman"/>
          <w:sz w:val="24"/>
          <w:szCs w:val="24"/>
        </w:rPr>
        <w:t xml:space="preserve">. Ediciones </w:t>
      </w:r>
      <w:proofErr w:type="spellStart"/>
      <w:r w:rsidRPr="00443D7D">
        <w:rPr>
          <w:rFonts w:ascii="Times New Roman" w:hAnsi="Times New Roman"/>
          <w:sz w:val="24"/>
          <w:szCs w:val="24"/>
        </w:rPr>
        <w:t>Colihué</w:t>
      </w:r>
      <w:proofErr w:type="spellEnd"/>
      <w:r w:rsidRPr="00443D7D">
        <w:rPr>
          <w:rFonts w:ascii="Times New Roman" w:hAnsi="Times New Roman"/>
          <w:sz w:val="24"/>
          <w:szCs w:val="24"/>
        </w:rPr>
        <w:t>.</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BOSCH, Lydia de, SAN</w:t>
      </w:r>
      <w:r>
        <w:rPr>
          <w:rFonts w:ascii="Times New Roman" w:hAnsi="Times New Roman"/>
          <w:sz w:val="24"/>
          <w:szCs w:val="24"/>
        </w:rPr>
        <w:t xml:space="preserve"> MARTÍN DE </w:t>
      </w:r>
      <w:proofErr w:type="spellStart"/>
      <w:r>
        <w:rPr>
          <w:rFonts w:ascii="Times New Roman" w:hAnsi="Times New Roman"/>
          <w:sz w:val="24"/>
          <w:szCs w:val="24"/>
        </w:rPr>
        <w:t>DUPRAT</w:t>
      </w:r>
      <w:proofErr w:type="spellEnd"/>
      <w:r>
        <w:rPr>
          <w:rFonts w:ascii="Times New Roman" w:hAnsi="Times New Roman"/>
          <w:sz w:val="24"/>
          <w:szCs w:val="24"/>
        </w:rPr>
        <w:t>, Hebe. (1989)</w:t>
      </w:r>
      <w:r w:rsidRPr="00B47DA3">
        <w:rPr>
          <w:rFonts w:ascii="Times New Roman" w:hAnsi="Times New Roman"/>
          <w:i/>
          <w:sz w:val="24"/>
          <w:szCs w:val="24"/>
        </w:rPr>
        <w:t>El nivel inicial. Estructuración, orientaciones para la práctica.</w:t>
      </w:r>
      <w:r>
        <w:rPr>
          <w:rFonts w:ascii="Times New Roman" w:hAnsi="Times New Roman"/>
          <w:sz w:val="24"/>
          <w:szCs w:val="24"/>
        </w:rPr>
        <w:t xml:space="preserve"> Editorial Nuevos C</w:t>
      </w:r>
      <w:r w:rsidRPr="00443D7D">
        <w:rPr>
          <w:rFonts w:ascii="Times New Roman" w:hAnsi="Times New Roman"/>
          <w:sz w:val="24"/>
          <w:szCs w:val="24"/>
        </w:rPr>
        <w:t>aminos en Educación Inicial.</w:t>
      </w:r>
    </w:p>
    <w:p w:rsidR="00A3095B" w:rsidRPr="00443D7D" w:rsidRDefault="00A3095B" w:rsidP="00A3095B">
      <w:pPr>
        <w:spacing w:after="0"/>
        <w:jc w:val="both"/>
        <w:rPr>
          <w:rFonts w:ascii="Times New Roman" w:hAnsi="Times New Roman"/>
          <w:sz w:val="24"/>
          <w:szCs w:val="24"/>
        </w:rPr>
      </w:pPr>
      <w:proofErr w:type="spellStart"/>
      <w:r w:rsidRPr="00443D7D">
        <w:rPr>
          <w:rFonts w:ascii="Times New Roman" w:hAnsi="Times New Roman"/>
          <w:sz w:val="24"/>
          <w:szCs w:val="24"/>
        </w:rPr>
        <w:t>SU</w:t>
      </w:r>
      <w:r>
        <w:rPr>
          <w:rFonts w:ascii="Times New Roman" w:hAnsi="Times New Roman"/>
          <w:sz w:val="24"/>
          <w:szCs w:val="24"/>
        </w:rPr>
        <w:t>ETTA</w:t>
      </w:r>
      <w:proofErr w:type="spellEnd"/>
      <w:r>
        <w:rPr>
          <w:rFonts w:ascii="Times New Roman" w:hAnsi="Times New Roman"/>
          <w:sz w:val="24"/>
          <w:szCs w:val="24"/>
        </w:rPr>
        <w:t xml:space="preserve"> DE </w:t>
      </w:r>
      <w:proofErr w:type="spellStart"/>
      <w:r>
        <w:rPr>
          <w:rFonts w:ascii="Times New Roman" w:hAnsi="Times New Roman"/>
          <w:sz w:val="24"/>
          <w:szCs w:val="24"/>
        </w:rPr>
        <w:t>GALLELLI</w:t>
      </w:r>
      <w:proofErr w:type="spellEnd"/>
      <w:r>
        <w:rPr>
          <w:rFonts w:ascii="Times New Roman" w:hAnsi="Times New Roman"/>
          <w:sz w:val="24"/>
          <w:szCs w:val="24"/>
        </w:rPr>
        <w:t>, L. (1993)</w:t>
      </w:r>
      <w:r w:rsidRPr="00B47DA3">
        <w:rPr>
          <w:rFonts w:ascii="Times New Roman" w:hAnsi="Times New Roman"/>
          <w:i/>
          <w:sz w:val="24"/>
          <w:szCs w:val="24"/>
        </w:rPr>
        <w:t>El nivel inicial en transformación</w:t>
      </w:r>
      <w:r w:rsidRPr="00443D7D">
        <w:rPr>
          <w:rFonts w:ascii="Times New Roman" w:hAnsi="Times New Roman"/>
          <w:sz w:val="24"/>
          <w:szCs w:val="24"/>
        </w:rPr>
        <w:t xml:space="preserve">. Editorial </w:t>
      </w:r>
      <w:proofErr w:type="spellStart"/>
      <w:r w:rsidRPr="00443D7D">
        <w:rPr>
          <w:rFonts w:ascii="Times New Roman" w:hAnsi="Times New Roman"/>
          <w:sz w:val="24"/>
          <w:szCs w:val="24"/>
        </w:rPr>
        <w:t>Geema</w:t>
      </w:r>
      <w:proofErr w:type="spellEnd"/>
      <w:r w:rsidRPr="00443D7D">
        <w:rPr>
          <w:rFonts w:ascii="Times New Roman" w:hAnsi="Times New Roman"/>
          <w:sz w:val="24"/>
          <w:szCs w:val="24"/>
        </w:rPr>
        <w:t>.</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 xml:space="preserve">FAY </w:t>
      </w:r>
      <w:proofErr w:type="spellStart"/>
      <w:r w:rsidRPr="00443D7D">
        <w:rPr>
          <w:rFonts w:ascii="Times New Roman" w:hAnsi="Times New Roman"/>
          <w:sz w:val="24"/>
          <w:szCs w:val="24"/>
        </w:rPr>
        <w:t>DALMAR</w:t>
      </w:r>
      <w:proofErr w:type="spellEnd"/>
      <w:r w:rsidRPr="00443D7D">
        <w:rPr>
          <w:rFonts w:ascii="Times New Roman" w:hAnsi="Times New Roman"/>
          <w:sz w:val="24"/>
          <w:szCs w:val="24"/>
        </w:rPr>
        <w:t xml:space="preserve">; BAUZÁ Ana M.; Susana </w:t>
      </w:r>
      <w:r>
        <w:rPr>
          <w:rFonts w:ascii="Times New Roman" w:hAnsi="Times New Roman"/>
          <w:sz w:val="24"/>
          <w:szCs w:val="24"/>
        </w:rPr>
        <w:t xml:space="preserve">Gaitán; </w:t>
      </w:r>
      <w:proofErr w:type="spellStart"/>
      <w:r>
        <w:rPr>
          <w:rFonts w:ascii="Times New Roman" w:hAnsi="Times New Roman"/>
          <w:sz w:val="24"/>
          <w:szCs w:val="24"/>
        </w:rPr>
        <w:t>BELGICH</w:t>
      </w:r>
      <w:proofErr w:type="spellEnd"/>
      <w:r>
        <w:rPr>
          <w:rFonts w:ascii="Times New Roman" w:hAnsi="Times New Roman"/>
          <w:sz w:val="24"/>
          <w:szCs w:val="24"/>
        </w:rPr>
        <w:t xml:space="preserve"> Horacio. (1989)</w:t>
      </w:r>
      <w:r w:rsidRPr="00B47DA3">
        <w:rPr>
          <w:rFonts w:ascii="Times New Roman" w:hAnsi="Times New Roman"/>
          <w:i/>
          <w:sz w:val="24"/>
          <w:szCs w:val="24"/>
        </w:rPr>
        <w:t>Pensando la transformación de la educación inicial</w:t>
      </w:r>
      <w:r w:rsidRPr="00443D7D">
        <w:rPr>
          <w:rFonts w:ascii="Times New Roman" w:hAnsi="Times New Roman"/>
          <w:sz w:val="24"/>
          <w:szCs w:val="24"/>
        </w:rPr>
        <w:t>. Editorial Homo Sapiens.</w:t>
      </w:r>
    </w:p>
    <w:p w:rsidR="00A3095B" w:rsidRPr="00443D7D" w:rsidRDefault="00A3095B" w:rsidP="00A3095B">
      <w:pPr>
        <w:spacing w:after="0"/>
        <w:jc w:val="both"/>
        <w:rPr>
          <w:rFonts w:ascii="Times New Roman" w:hAnsi="Times New Roman"/>
          <w:sz w:val="24"/>
          <w:szCs w:val="24"/>
        </w:rPr>
      </w:pPr>
      <w:r w:rsidRPr="00443D7D">
        <w:rPr>
          <w:rFonts w:ascii="Times New Roman" w:hAnsi="Times New Roman"/>
          <w:sz w:val="24"/>
          <w:szCs w:val="24"/>
        </w:rPr>
        <w:t>CAMILLONI</w:t>
      </w:r>
      <w:r>
        <w:rPr>
          <w:rFonts w:ascii="Times New Roman" w:hAnsi="Times New Roman"/>
          <w:sz w:val="24"/>
          <w:szCs w:val="24"/>
        </w:rPr>
        <w:t>, Alicia R W de (1993)</w:t>
      </w:r>
      <w:r w:rsidRPr="00B47DA3">
        <w:rPr>
          <w:rFonts w:ascii="Times New Roman" w:hAnsi="Times New Roman"/>
          <w:i/>
          <w:sz w:val="24"/>
          <w:szCs w:val="24"/>
        </w:rPr>
        <w:t>Corrientes didácticas contemporáneas</w:t>
      </w:r>
      <w:r w:rsidRPr="00443D7D">
        <w:rPr>
          <w:rFonts w:ascii="Times New Roman" w:hAnsi="Times New Roman"/>
          <w:sz w:val="24"/>
          <w:szCs w:val="24"/>
        </w:rPr>
        <w:t>. Editorial Homo Sapiens.</w:t>
      </w:r>
    </w:p>
    <w:p w:rsidR="00A3095B" w:rsidRPr="00443D7D" w:rsidRDefault="00A3095B" w:rsidP="00A3095B">
      <w:pPr>
        <w:spacing w:after="0"/>
        <w:jc w:val="both"/>
        <w:rPr>
          <w:rFonts w:ascii="Times New Roman" w:hAnsi="Times New Roman"/>
          <w:b/>
          <w:sz w:val="24"/>
          <w:szCs w:val="24"/>
        </w:rPr>
      </w:pPr>
      <w:proofErr w:type="spellStart"/>
      <w:r w:rsidRPr="00443D7D">
        <w:rPr>
          <w:rFonts w:ascii="Times New Roman" w:hAnsi="Times New Roman"/>
          <w:sz w:val="24"/>
          <w:szCs w:val="24"/>
        </w:rPr>
        <w:t>BIXIO</w:t>
      </w:r>
      <w:proofErr w:type="spellEnd"/>
      <w:r>
        <w:rPr>
          <w:rFonts w:ascii="Times New Roman" w:hAnsi="Times New Roman"/>
          <w:sz w:val="24"/>
          <w:szCs w:val="24"/>
        </w:rPr>
        <w:t>, Cecilia. (1989)</w:t>
      </w:r>
      <w:r w:rsidRPr="00B47DA3">
        <w:rPr>
          <w:rFonts w:ascii="Times New Roman" w:hAnsi="Times New Roman"/>
          <w:i/>
          <w:sz w:val="24"/>
          <w:szCs w:val="24"/>
        </w:rPr>
        <w:t>Enseñar a aprender</w:t>
      </w:r>
      <w:r w:rsidRPr="00443D7D">
        <w:rPr>
          <w:rFonts w:ascii="Times New Roman" w:hAnsi="Times New Roman"/>
          <w:sz w:val="24"/>
          <w:szCs w:val="24"/>
        </w:rPr>
        <w:t xml:space="preserve">. </w:t>
      </w:r>
      <w:r w:rsidRPr="00B47DA3">
        <w:rPr>
          <w:rFonts w:ascii="Times New Roman" w:hAnsi="Times New Roman"/>
          <w:i/>
          <w:sz w:val="24"/>
          <w:szCs w:val="24"/>
        </w:rPr>
        <w:t>Construir un espacio colectivo de enseñanza</w:t>
      </w:r>
      <w:r w:rsidRPr="00443D7D">
        <w:rPr>
          <w:rFonts w:ascii="Times New Roman" w:hAnsi="Times New Roman"/>
          <w:sz w:val="24"/>
          <w:szCs w:val="24"/>
        </w:rPr>
        <w:t xml:space="preserve">. </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 xml:space="preserve">FORNASARI DE </w:t>
      </w:r>
      <w:proofErr w:type="spellStart"/>
      <w:r w:rsidRPr="00443D7D">
        <w:rPr>
          <w:rFonts w:ascii="Times New Roman" w:hAnsi="Times New Roman"/>
          <w:sz w:val="24"/>
          <w:szCs w:val="24"/>
        </w:rPr>
        <w:t>MENEGAZZO</w:t>
      </w:r>
      <w:proofErr w:type="spellEnd"/>
      <w:r w:rsidRPr="00443D7D">
        <w:rPr>
          <w:rFonts w:ascii="Times New Roman" w:hAnsi="Times New Roman"/>
          <w:sz w:val="24"/>
          <w:szCs w:val="24"/>
        </w:rPr>
        <w:t xml:space="preserve">, L. </w:t>
      </w:r>
      <w:r>
        <w:rPr>
          <w:rFonts w:ascii="Times New Roman" w:hAnsi="Times New Roman"/>
          <w:sz w:val="24"/>
          <w:szCs w:val="24"/>
        </w:rPr>
        <w:t>(1982)</w:t>
      </w:r>
      <w:r w:rsidRPr="00B47DA3">
        <w:rPr>
          <w:rFonts w:ascii="Times New Roman" w:hAnsi="Times New Roman"/>
          <w:i/>
          <w:sz w:val="24"/>
          <w:szCs w:val="24"/>
        </w:rPr>
        <w:t>La metodología juego-trabajo en el jardín de in</w:t>
      </w:r>
      <w:r>
        <w:rPr>
          <w:rFonts w:ascii="Times New Roman" w:hAnsi="Times New Roman"/>
          <w:i/>
          <w:sz w:val="24"/>
          <w:szCs w:val="24"/>
        </w:rPr>
        <w:t>f</w:t>
      </w:r>
      <w:r w:rsidRPr="00B47DA3">
        <w:rPr>
          <w:rFonts w:ascii="Times New Roman" w:hAnsi="Times New Roman"/>
          <w:i/>
          <w:sz w:val="24"/>
          <w:szCs w:val="24"/>
        </w:rPr>
        <w:t>antes desde el enfoque del aprendizaje activo</w:t>
      </w:r>
      <w:r w:rsidRPr="00443D7D">
        <w:rPr>
          <w:rFonts w:ascii="Times New Roman" w:hAnsi="Times New Roman"/>
          <w:sz w:val="24"/>
          <w:szCs w:val="24"/>
        </w:rPr>
        <w:t xml:space="preserve">. </w:t>
      </w:r>
      <w:r>
        <w:rPr>
          <w:rFonts w:ascii="Times New Roman" w:hAnsi="Times New Roman"/>
          <w:color w:val="000000"/>
          <w:sz w:val="24"/>
          <w:szCs w:val="24"/>
        </w:rPr>
        <w:t xml:space="preserve">Bs. </w:t>
      </w:r>
      <w:proofErr w:type="spellStart"/>
      <w:r>
        <w:rPr>
          <w:rFonts w:ascii="Times New Roman" w:hAnsi="Times New Roman"/>
          <w:color w:val="000000"/>
          <w:sz w:val="24"/>
          <w:szCs w:val="24"/>
        </w:rPr>
        <w:t>As.</w:t>
      </w:r>
      <w:r w:rsidRPr="00443D7D">
        <w:rPr>
          <w:rFonts w:ascii="Times New Roman" w:hAnsi="Times New Roman"/>
          <w:sz w:val="24"/>
          <w:szCs w:val="24"/>
        </w:rPr>
        <w:t>Pac</w:t>
      </w:r>
      <w:proofErr w:type="spellEnd"/>
      <w:r w:rsidRPr="00443D7D">
        <w:rPr>
          <w:rFonts w:ascii="Times New Roman" w:hAnsi="Times New Roman"/>
          <w:sz w:val="24"/>
          <w:szCs w:val="24"/>
        </w:rPr>
        <w:t xml:space="preserve">. </w:t>
      </w:r>
    </w:p>
    <w:p w:rsidR="00A3095B" w:rsidRPr="00443D7D" w:rsidRDefault="00A3095B" w:rsidP="00A3095B">
      <w:pPr>
        <w:autoSpaceDE w:val="0"/>
        <w:autoSpaceDN w:val="0"/>
        <w:adjustRightInd w:val="0"/>
        <w:spacing w:after="0"/>
        <w:jc w:val="both"/>
        <w:rPr>
          <w:rFonts w:ascii="Times New Roman" w:hAnsi="Times New Roman"/>
          <w:sz w:val="24"/>
          <w:szCs w:val="24"/>
        </w:rPr>
      </w:pPr>
      <w:proofErr w:type="spellStart"/>
      <w:r w:rsidRPr="00443D7D">
        <w:rPr>
          <w:rFonts w:ascii="Times New Roman" w:hAnsi="Times New Roman"/>
          <w:sz w:val="24"/>
          <w:szCs w:val="24"/>
        </w:rPr>
        <w:t>IBAÑEZ</w:t>
      </w:r>
      <w:proofErr w:type="spellEnd"/>
      <w:r w:rsidRPr="00443D7D">
        <w:rPr>
          <w:rFonts w:ascii="Times New Roman" w:hAnsi="Times New Roman"/>
          <w:sz w:val="24"/>
          <w:szCs w:val="24"/>
        </w:rPr>
        <w:t xml:space="preserve"> SANDÍN, C. (1992)</w:t>
      </w:r>
      <w:r w:rsidRPr="00B47DA3">
        <w:rPr>
          <w:rFonts w:ascii="Times New Roman" w:hAnsi="Times New Roman"/>
          <w:i/>
          <w:sz w:val="24"/>
          <w:szCs w:val="24"/>
        </w:rPr>
        <w:t>El proyecto de educación infantil y su práctica en el aula.</w:t>
      </w:r>
      <w:r w:rsidRPr="00443D7D">
        <w:rPr>
          <w:rFonts w:ascii="Times New Roman" w:hAnsi="Times New Roman"/>
          <w:sz w:val="24"/>
          <w:szCs w:val="24"/>
        </w:rPr>
        <w:t xml:space="preserve"> Madrid. La muralla. </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 xml:space="preserve">LAGUIA, </w:t>
      </w:r>
      <w:proofErr w:type="spellStart"/>
      <w:r w:rsidRPr="00443D7D">
        <w:rPr>
          <w:rFonts w:ascii="Times New Roman" w:hAnsi="Times New Roman"/>
          <w:sz w:val="24"/>
          <w:szCs w:val="24"/>
        </w:rPr>
        <w:t>M.J</w:t>
      </w:r>
      <w:proofErr w:type="spellEnd"/>
      <w:r w:rsidRPr="00443D7D">
        <w:rPr>
          <w:rFonts w:ascii="Times New Roman" w:hAnsi="Times New Roman"/>
          <w:sz w:val="24"/>
          <w:szCs w:val="24"/>
        </w:rPr>
        <w:t>; VIDAL, C. (198</w:t>
      </w:r>
      <w:r>
        <w:rPr>
          <w:rFonts w:ascii="Times New Roman" w:hAnsi="Times New Roman"/>
          <w:sz w:val="24"/>
          <w:szCs w:val="24"/>
        </w:rPr>
        <w:t>7)</w:t>
      </w:r>
      <w:r w:rsidRPr="00B47DA3">
        <w:rPr>
          <w:rFonts w:ascii="Times New Roman" w:hAnsi="Times New Roman"/>
          <w:i/>
          <w:sz w:val="24"/>
          <w:szCs w:val="24"/>
        </w:rPr>
        <w:t>Rincones de actividad en la escuela infantil (</w:t>
      </w:r>
      <w:smartTag w:uri="urn:schemas-microsoft-com:office:smarttags" w:element="metricconverter">
        <w:smartTagPr>
          <w:attr w:name="ProductID" w:val="0 a"/>
        </w:smartTagPr>
        <w:r w:rsidRPr="00B47DA3">
          <w:rPr>
            <w:rFonts w:ascii="Times New Roman" w:hAnsi="Times New Roman"/>
            <w:i/>
            <w:sz w:val="24"/>
            <w:szCs w:val="24"/>
          </w:rPr>
          <w:t>0 a</w:t>
        </w:r>
      </w:smartTag>
      <w:r w:rsidRPr="00B47DA3">
        <w:rPr>
          <w:rFonts w:ascii="Times New Roman" w:hAnsi="Times New Roman"/>
          <w:i/>
          <w:sz w:val="24"/>
          <w:szCs w:val="24"/>
        </w:rPr>
        <w:t xml:space="preserve"> 6 años).</w:t>
      </w:r>
      <w:r w:rsidRPr="00443D7D">
        <w:rPr>
          <w:rFonts w:ascii="Times New Roman" w:hAnsi="Times New Roman"/>
          <w:sz w:val="24"/>
          <w:szCs w:val="24"/>
        </w:rPr>
        <w:t xml:space="preserve"> Barcelona. Graó. </w:t>
      </w:r>
    </w:p>
    <w:p w:rsidR="00A3095B" w:rsidRPr="00443D7D" w:rsidRDefault="00A3095B" w:rsidP="00A3095B">
      <w:pPr>
        <w:spacing w:after="0"/>
        <w:jc w:val="both"/>
        <w:rPr>
          <w:rFonts w:ascii="Times New Roman" w:hAnsi="Times New Roman"/>
          <w:sz w:val="24"/>
          <w:szCs w:val="24"/>
        </w:rPr>
      </w:pPr>
      <w:r>
        <w:rPr>
          <w:rFonts w:ascii="Times New Roman" w:hAnsi="Times New Roman"/>
          <w:sz w:val="24"/>
          <w:szCs w:val="24"/>
        </w:rPr>
        <w:t>ZABALA, A. (1989)</w:t>
      </w:r>
      <w:r w:rsidRPr="00B47DA3">
        <w:rPr>
          <w:rFonts w:ascii="Times New Roman" w:hAnsi="Times New Roman"/>
          <w:i/>
          <w:sz w:val="24"/>
          <w:szCs w:val="24"/>
        </w:rPr>
        <w:t>El enfoque globalizador.</w:t>
      </w:r>
      <w:r w:rsidRPr="00443D7D">
        <w:rPr>
          <w:rFonts w:ascii="Times New Roman" w:hAnsi="Times New Roman"/>
          <w:sz w:val="24"/>
          <w:szCs w:val="24"/>
        </w:rPr>
        <w:t xml:space="preserve"> Cuadernos de pedag</w:t>
      </w:r>
      <w:r>
        <w:rPr>
          <w:rFonts w:ascii="Times New Roman" w:hAnsi="Times New Roman"/>
          <w:sz w:val="24"/>
          <w:szCs w:val="24"/>
        </w:rPr>
        <w:t>ogía.</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ZABALA, A. (1995)</w:t>
      </w:r>
      <w:r w:rsidRPr="00B47DA3">
        <w:rPr>
          <w:rFonts w:ascii="Times New Roman" w:hAnsi="Times New Roman"/>
          <w:i/>
          <w:sz w:val="24"/>
          <w:szCs w:val="24"/>
        </w:rPr>
        <w:t>La práctica educativa</w:t>
      </w:r>
      <w:r w:rsidRPr="00443D7D">
        <w:rPr>
          <w:rFonts w:ascii="Times New Roman" w:hAnsi="Times New Roman"/>
          <w:sz w:val="24"/>
          <w:szCs w:val="24"/>
        </w:rPr>
        <w:t xml:space="preserve">. Barcelona. Graó. </w:t>
      </w:r>
    </w:p>
    <w:p w:rsidR="00A3095B" w:rsidRPr="00443D7D" w:rsidRDefault="00A3095B" w:rsidP="00A3095B">
      <w:pPr>
        <w:autoSpaceDE w:val="0"/>
        <w:autoSpaceDN w:val="0"/>
        <w:adjustRightInd w:val="0"/>
        <w:spacing w:after="0"/>
        <w:jc w:val="both"/>
        <w:rPr>
          <w:rFonts w:ascii="Times New Roman" w:hAnsi="Times New Roman"/>
          <w:sz w:val="24"/>
          <w:szCs w:val="24"/>
        </w:rPr>
      </w:pPr>
      <w:r w:rsidRPr="00443D7D">
        <w:rPr>
          <w:rFonts w:ascii="Times New Roman" w:hAnsi="Times New Roman"/>
          <w:sz w:val="24"/>
          <w:szCs w:val="24"/>
        </w:rPr>
        <w:t>ZABALA, A. (1993</w:t>
      </w:r>
      <w:r>
        <w:rPr>
          <w:rFonts w:ascii="Times New Roman" w:hAnsi="Times New Roman"/>
          <w:i/>
          <w:sz w:val="24"/>
          <w:szCs w:val="24"/>
        </w:rPr>
        <w:t xml:space="preserve">) </w:t>
      </w:r>
      <w:r w:rsidRPr="00B47DA3">
        <w:rPr>
          <w:rFonts w:ascii="Times New Roman" w:hAnsi="Times New Roman"/>
          <w:i/>
          <w:sz w:val="24"/>
          <w:szCs w:val="24"/>
        </w:rPr>
        <w:t>Los ámbitos de intervención en la educación infantil y el enfoque globalizador</w:t>
      </w:r>
      <w:r w:rsidRPr="00443D7D">
        <w:rPr>
          <w:rFonts w:ascii="Times New Roman" w:hAnsi="Times New Roman"/>
          <w:sz w:val="24"/>
          <w:szCs w:val="24"/>
        </w:rPr>
        <w:t>. Aula de innovación educativa.</w:t>
      </w:r>
    </w:p>
    <w:p w:rsidR="00A3095B" w:rsidRPr="00443D7D" w:rsidRDefault="00A3095B" w:rsidP="00A3095B">
      <w:pPr>
        <w:autoSpaceDE w:val="0"/>
        <w:autoSpaceDN w:val="0"/>
        <w:adjustRightInd w:val="0"/>
        <w:spacing w:after="0"/>
        <w:ind w:right="-234"/>
        <w:jc w:val="both"/>
        <w:rPr>
          <w:rFonts w:ascii="Times New Roman" w:hAnsi="Times New Roman"/>
          <w:sz w:val="24"/>
          <w:szCs w:val="24"/>
        </w:rPr>
      </w:pPr>
      <w:proofErr w:type="spellStart"/>
      <w:r>
        <w:rPr>
          <w:rFonts w:ascii="Times New Roman" w:hAnsi="Times New Roman"/>
          <w:sz w:val="24"/>
          <w:szCs w:val="24"/>
        </w:rPr>
        <w:t>SAUSSOIS</w:t>
      </w:r>
      <w:proofErr w:type="spellEnd"/>
      <w:r>
        <w:rPr>
          <w:rFonts w:ascii="Times New Roman" w:hAnsi="Times New Roman"/>
          <w:sz w:val="24"/>
          <w:szCs w:val="24"/>
        </w:rPr>
        <w:t xml:space="preserve">, N. (1982) </w:t>
      </w:r>
      <w:r w:rsidRPr="00C56BA1">
        <w:rPr>
          <w:rFonts w:ascii="Times New Roman" w:hAnsi="Times New Roman"/>
          <w:i/>
          <w:sz w:val="24"/>
          <w:szCs w:val="24"/>
        </w:rPr>
        <w:t xml:space="preserve">Actividades </w:t>
      </w:r>
      <w:r w:rsidRPr="00B47DA3">
        <w:rPr>
          <w:rFonts w:ascii="Times New Roman" w:hAnsi="Times New Roman"/>
          <w:i/>
          <w:sz w:val="24"/>
          <w:szCs w:val="24"/>
        </w:rPr>
        <w:t>en talleres para guarderías y preescolar. Organizar/animar.</w:t>
      </w:r>
      <w:r w:rsidRPr="00443D7D">
        <w:rPr>
          <w:rFonts w:ascii="Times New Roman" w:hAnsi="Times New Roman"/>
          <w:sz w:val="24"/>
          <w:szCs w:val="24"/>
        </w:rPr>
        <w:t xml:space="preserve"> Madrid. Cincel-</w:t>
      </w:r>
      <w:r>
        <w:rPr>
          <w:rFonts w:ascii="Times New Roman" w:hAnsi="Times New Roman"/>
          <w:sz w:val="24"/>
          <w:szCs w:val="24"/>
        </w:rPr>
        <w:t>K</w:t>
      </w:r>
      <w:r w:rsidRPr="00443D7D">
        <w:rPr>
          <w:rFonts w:ascii="Times New Roman" w:hAnsi="Times New Roman"/>
          <w:sz w:val="24"/>
          <w:szCs w:val="24"/>
        </w:rPr>
        <w:t>apelusz.</w:t>
      </w:r>
    </w:p>
    <w:p w:rsidR="00A3095B" w:rsidRPr="00443D7D"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SECADAS, F. (1988)</w:t>
      </w:r>
      <w:r w:rsidRPr="00B47DA3">
        <w:rPr>
          <w:rFonts w:ascii="Times New Roman" w:hAnsi="Times New Roman"/>
          <w:i/>
          <w:sz w:val="24"/>
          <w:szCs w:val="24"/>
        </w:rPr>
        <w:t>Escala observacional del desarrollo</w:t>
      </w:r>
      <w:r>
        <w:rPr>
          <w:rFonts w:ascii="Times New Roman" w:hAnsi="Times New Roman"/>
          <w:sz w:val="24"/>
          <w:szCs w:val="24"/>
        </w:rPr>
        <w:t>.</w:t>
      </w:r>
      <w:r w:rsidRPr="00443D7D">
        <w:rPr>
          <w:rFonts w:ascii="Times New Roman" w:hAnsi="Times New Roman"/>
          <w:sz w:val="24"/>
          <w:szCs w:val="24"/>
        </w:rPr>
        <w:t xml:space="preserve"> Barcelona. TEA</w:t>
      </w:r>
    </w:p>
    <w:p w:rsidR="00A3095B" w:rsidRPr="00443D7D" w:rsidRDefault="00A3095B" w:rsidP="00A3095B">
      <w:pPr>
        <w:pStyle w:val="Default"/>
        <w:spacing w:line="276" w:lineRule="auto"/>
        <w:jc w:val="both"/>
        <w:rPr>
          <w:b/>
          <w:iCs/>
          <w:color w:val="FF0000"/>
          <w:lang w:val="es-ES"/>
        </w:rPr>
      </w:pPr>
    </w:p>
    <w:p w:rsidR="00A3095B" w:rsidRDefault="00A3095B" w:rsidP="00A3095B">
      <w:pPr>
        <w:pStyle w:val="Standard"/>
        <w:spacing w:after="0"/>
        <w:jc w:val="both"/>
        <w:rPr>
          <w:rFonts w:ascii="Times New Roman" w:hAnsi="Times New Roman" w:cs="Times New Roman"/>
          <w:b/>
          <w:sz w:val="24"/>
          <w:szCs w:val="24"/>
          <w:lang w:val="es-ES"/>
        </w:rPr>
      </w:pPr>
    </w:p>
    <w:p w:rsidR="00A2174C" w:rsidRDefault="00A2174C" w:rsidP="00A3095B">
      <w:pPr>
        <w:pStyle w:val="Standard"/>
        <w:spacing w:after="0"/>
        <w:jc w:val="both"/>
        <w:rPr>
          <w:rFonts w:ascii="Times New Roman" w:hAnsi="Times New Roman" w:cs="Times New Roman"/>
          <w:b/>
          <w:sz w:val="24"/>
          <w:szCs w:val="24"/>
          <w:lang w:val="es-ES"/>
        </w:rPr>
      </w:pPr>
    </w:p>
    <w:p w:rsidR="00A2174C" w:rsidRDefault="00A2174C" w:rsidP="00A3095B">
      <w:pPr>
        <w:pStyle w:val="Standard"/>
        <w:spacing w:after="0"/>
        <w:jc w:val="both"/>
        <w:rPr>
          <w:rFonts w:ascii="Times New Roman" w:hAnsi="Times New Roman" w:cs="Times New Roman"/>
          <w:b/>
          <w:sz w:val="24"/>
          <w:szCs w:val="24"/>
          <w:lang w:val="es-ES"/>
        </w:rPr>
      </w:pPr>
    </w:p>
    <w:p w:rsidR="00A2174C" w:rsidRDefault="00A2174C" w:rsidP="00A3095B">
      <w:pPr>
        <w:pStyle w:val="Standard"/>
        <w:spacing w:after="0"/>
        <w:jc w:val="both"/>
        <w:rPr>
          <w:rFonts w:ascii="Times New Roman" w:hAnsi="Times New Roman" w:cs="Times New Roman"/>
          <w:b/>
          <w:sz w:val="24"/>
          <w:szCs w:val="24"/>
          <w:lang w:val="es-ES"/>
        </w:rPr>
      </w:pPr>
    </w:p>
    <w:p w:rsidR="00A2174C" w:rsidRDefault="00A2174C" w:rsidP="00A3095B">
      <w:pPr>
        <w:pStyle w:val="Standard"/>
        <w:spacing w:after="0"/>
        <w:jc w:val="both"/>
        <w:rPr>
          <w:rFonts w:ascii="Times New Roman" w:hAnsi="Times New Roman" w:cs="Times New Roman"/>
          <w:b/>
          <w:sz w:val="24"/>
          <w:szCs w:val="24"/>
          <w:lang w:val="es-ES"/>
        </w:rPr>
      </w:pPr>
    </w:p>
    <w:p w:rsidR="00A2174C" w:rsidRDefault="00A2174C" w:rsidP="00A3095B">
      <w:pPr>
        <w:pStyle w:val="Standard"/>
        <w:spacing w:after="0"/>
        <w:jc w:val="both"/>
        <w:rPr>
          <w:rFonts w:ascii="Times New Roman" w:hAnsi="Times New Roman" w:cs="Times New Roman"/>
          <w:b/>
          <w:sz w:val="24"/>
          <w:szCs w:val="24"/>
          <w:lang w:val="es-ES"/>
        </w:rPr>
      </w:pPr>
    </w:p>
    <w:p w:rsidR="00A3095B" w:rsidRPr="00361D4A"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lastRenderedPageBreak/>
        <w:t>8</w:t>
      </w:r>
      <w:r w:rsidRPr="00361D4A">
        <w:rPr>
          <w:rFonts w:ascii="Times New Roman" w:hAnsi="Times New Roman"/>
          <w:b/>
          <w:sz w:val="28"/>
          <w:szCs w:val="28"/>
          <w:lang w:val="es-ES_tradnl"/>
        </w:rPr>
        <w:t>.17.- Unidad Curricular: PRODUCCIÓN DE MATERIALES Y OBJETOS</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Formato:</w:t>
      </w:r>
      <w:r>
        <w:rPr>
          <w:rFonts w:ascii="Times New Roman" w:hAnsi="Times New Roman"/>
          <w:sz w:val="24"/>
          <w:szCs w:val="24"/>
          <w:lang w:val="es-ES_tradnl"/>
        </w:rPr>
        <w:t xml:space="preserve"> Taller.</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Régimen de cursada</w:t>
      </w:r>
      <w:r w:rsidRPr="00BF6001">
        <w:rPr>
          <w:rFonts w:ascii="Times New Roman" w:hAnsi="Times New Roman"/>
          <w:sz w:val="24"/>
          <w:szCs w:val="24"/>
          <w:lang w:val="es-ES_tradnl"/>
        </w:rPr>
        <w:t>: Anual.</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Ubicación en el Diseño Curricular</w:t>
      </w:r>
      <w:r w:rsidRPr="00BF6001">
        <w:rPr>
          <w:rFonts w:ascii="Times New Roman" w:hAnsi="Times New Roman"/>
          <w:sz w:val="24"/>
          <w:szCs w:val="24"/>
          <w:lang w:val="es-ES_tradnl"/>
        </w:rPr>
        <w:t xml:space="preserve">: Segundo año. </w:t>
      </w:r>
    </w:p>
    <w:p w:rsidR="00A3095B" w:rsidRPr="00BF6001" w:rsidRDefault="00A3095B" w:rsidP="00A3095B">
      <w:pPr>
        <w:spacing w:after="0"/>
        <w:jc w:val="both"/>
        <w:outlineLvl w:val="0"/>
        <w:rPr>
          <w:rFonts w:ascii="Times New Roman" w:hAnsi="Times New Roman"/>
          <w:sz w:val="24"/>
          <w:szCs w:val="24"/>
          <w:lang w:val="es-ES_tradnl"/>
        </w:rPr>
      </w:pPr>
      <w:r w:rsidRPr="00BF6001">
        <w:rPr>
          <w:rFonts w:ascii="Times New Roman" w:hAnsi="Times New Roman"/>
          <w:b/>
          <w:sz w:val="24"/>
          <w:szCs w:val="24"/>
          <w:lang w:val="es-ES_tradnl"/>
        </w:rPr>
        <w:t>Carga horaria semanal</w:t>
      </w:r>
      <w:r w:rsidRPr="00BF6001">
        <w:rPr>
          <w:rFonts w:ascii="Times New Roman" w:hAnsi="Times New Roman"/>
          <w:sz w:val="24"/>
          <w:szCs w:val="24"/>
          <w:lang w:val="es-ES_tradnl"/>
        </w:rPr>
        <w:t xml:space="preserve">: </w:t>
      </w:r>
      <w:r>
        <w:rPr>
          <w:rFonts w:ascii="Times New Roman" w:hAnsi="Times New Roman"/>
          <w:sz w:val="24"/>
          <w:szCs w:val="24"/>
          <w:lang w:val="es-ES_tradnl"/>
        </w:rPr>
        <w:t>3</w:t>
      </w:r>
      <w:r w:rsidRPr="00BF6001">
        <w:rPr>
          <w:rFonts w:ascii="Times New Roman" w:hAnsi="Times New Roman"/>
          <w:sz w:val="24"/>
          <w:szCs w:val="24"/>
          <w:lang w:val="es-ES_tradnl"/>
        </w:rPr>
        <w:t>hs. cátedra.</w:t>
      </w:r>
    </w:p>
    <w:p w:rsidR="00A3095B" w:rsidRPr="00BF6001" w:rsidRDefault="00A3095B" w:rsidP="00A3095B">
      <w:pPr>
        <w:spacing w:after="0"/>
        <w:jc w:val="both"/>
        <w:outlineLvl w:val="0"/>
        <w:rPr>
          <w:rFonts w:ascii="Times New Roman" w:hAnsi="Times New Roman"/>
          <w:sz w:val="24"/>
          <w:szCs w:val="24"/>
          <w:lang w:val="es-ES_tradnl"/>
        </w:rPr>
      </w:pPr>
      <w:r w:rsidRPr="00BF6001">
        <w:rPr>
          <w:rFonts w:ascii="Times New Roman" w:hAnsi="Times New Roman"/>
          <w:b/>
          <w:sz w:val="24"/>
          <w:szCs w:val="24"/>
          <w:lang w:val="es-ES_tradnl"/>
        </w:rPr>
        <w:t>Carga horaria total horas cátedra</w:t>
      </w:r>
      <w:r w:rsidRPr="00BF6001">
        <w:rPr>
          <w:rFonts w:ascii="Times New Roman" w:hAnsi="Times New Roman"/>
          <w:sz w:val="24"/>
          <w:szCs w:val="24"/>
          <w:lang w:val="es-ES_tradnl"/>
        </w:rPr>
        <w:t xml:space="preserve">: </w:t>
      </w:r>
      <w:r>
        <w:rPr>
          <w:rFonts w:ascii="Times New Roman" w:hAnsi="Times New Roman"/>
          <w:sz w:val="24"/>
          <w:szCs w:val="24"/>
          <w:lang w:val="es-ES_tradnl"/>
        </w:rPr>
        <w:t>96</w:t>
      </w:r>
      <w:r w:rsidRPr="00BF6001">
        <w:rPr>
          <w:rFonts w:ascii="Times New Roman" w:hAnsi="Times New Roman"/>
          <w:sz w:val="24"/>
          <w:szCs w:val="24"/>
          <w:lang w:val="es-ES_tradnl"/>
        </w:rPr>
        <w:t>hs. cátedra.</w:t>
      </w:r>
    </w:p>
    <w:p w:rsidR="00A3095B" w:rsidRPr="00BF6001" w:rsidRDefault="00A3095B" w:rsidP="00A3095B">
      <w:pPr>
        <w:spacing w:after="0"/>
        <w:jc w:val="both"/>
        <w:rPr>
          <w:rFonts w:ascii="Times New Roman" w:hAnsi="Times New Roman"/>
          <w:sz w:val="24"/>
          <w:szCs w:val="24"/>
          <w:lang w:val="es-ES_tradnl"/>
        </w:rPr>
      </w:pPr>
      <w:r w:rsidRPr="00BF6001">
        <w:rPr>
          <w:rFonts w:ascii="Times New Roman" w:hAnsi="Times New Roman"/>
          <w:b/>
          <w:sz w:val="24"/>
          <w:szCs w:val="24"/>
          <w:lang w:val="es-ES_tradnl"/>
        </w:rPr>
        <w:t>Carga horaria total horas reloj:</w:t>
      </w:r>
      <w:r>
        <w:rPr>
          <w:rFonts w:ascii="Times New Roman" w:hAnsi="Times New Roman"/>
          <w:sz w:val="24"/>
          <w:szCs w:val="24"/>
          <w:lang w:val="es-ES_tradnl"/>
        </w:rPr>
        <w:t>64</w:t>
      </w:r>
      <w:r w:rsidRPr="00BF6001">
        <w:rPr>
          <w:rFonts w:ascii="Times New Roman" w:hAnsi="Times New Roman"/>
          <w:sz w:val="24"/>
          <w:szCs w:val="24"/>
          <w:lang w:val="es-ES_tradnl"/>
        </w:rPr>
        <w:t>hs. reloj.</w:t>
      </w:r>
    </w:p>
    <w:p w:rsidR="00A3095B" w:rsidRPr="00D861B5" w:rsidRDefault="00A3095B" w:rsidP="00A3095B">
      <w:pPr>
        <w:pStyle w:val="Standard"/>
        <w:spacing w:after="0" w:line="240" w:lineRule="auto"/>
        <w:jc w:val="both"/>
        <w:rPr>
          <w:rFonts w:ascii="Arial" w:hAnsi="Arial" w:cs="Arial"/>
          <w:b/>
          <w:sz w:val="24"/>
          <w:szCs w:val="24"/>
          <w:lang w:val="es-ES_tradnl"/>
        </w:rPr>
      </w:pPr>
    </w:p>
    <w:p w:rsidR="00A3095B" w:rsidRDefault="00A3095B" w:rsidP="00A3095B">
      <w:pPr>
        <w:autoSpaceDE w:val="0"/>
        <w:autoSpaceDN w:val="0"/>
        <w:adjustRightInd w:val="0"/>
        <w:spacing w:after="0"/>
        <w:jc w:val="both"/>
        <w:rPr>
          <w:rFonts w:ascii="Times New Roman" w:hAnsi="Times New Roman"/>
          <w:b/>
          <w:sz w:val="28"/>
          <w:szCs w:val="28"/>
        </w:rPr>
      </w:pPr>
      <w:r w:rsidRPr="00B11BB3">
        <w:rPr>
          <w:rFonts w:ascii="Times New Roman" w:hAnsi="Times New Roman"/>
          <w:b/>
          <w:sz w:val="28"/>
          <w:szCs w:val="28"/>
        </w:rPr>
        <w:t>Finalidades formativas</w:t>
      </w:r>
    </w:p>
    <w:p w:rsidR="00A3095B" w:rsidRPr="00CE075B" w:rsidRDefault="00A3095B" w:rsidP="00A3095B">
      <w:pPr>
        <w:autoSpaceDE w:val="0"/>
        <w:autoSpaceDN w:val="0"/>
        <w:adjustRightInd w:val="0"/>
        <w:spacing w:after="0"/>
        <w:ind w:firstLine="708"/>
        <w:jc w:val="both"/>
        <w:rPr>
          <w:rFonts w:ascii="Times New Roman" w:hAnsi="Times New Roman"/>
          <w:sz w:val="24"/>
          <w:szCs w:val="24"/>
        </w:rPr>
      </w:pPr>
      <w:r w:rsidRPr="00CE075B">
        <w:rPr>
          <w:rFonts w:ascii="Times New Roman" w:hAnsi="Times New Roman"/>
          <w:sz w:val="24"/>
          <w:szCs w:val="24"/>
        </w:rPr>
        <w:t>Por material didáctico entendemos todo elemento de juego y de trabajo  válido para desarrollar capacidades y habilidades y que permita realizar nuevos aprendizajes. Dentro del material didáctico distinguiremos, los llamados “juegos educativos” y por otro, un gran grupo de material, que no entraría en esta categoría, como es el material impreso, instrumentos de ritmo, pinturas, materiales de desecho, materiales para elaborar otros materiales, etc., que son de gran importancia en la educación infantil.</w:t>
      </w:r>
    </w:p>
    <w:p w:rsidR="00A3095B" w:rsidRDefault="00A3095B" w:rsidP="00A3095B">
      <w:pPr>
        <w:autoSpaceDE w:val="0"/>
        <w:autoSpaceDN w:val="0"/>
        <w:adjustRightInd w:val="0"/>
        <w:spacing w:after="0"/>
        <w:ind w:firstLine="708"/>
        <w:jc w:val="both"/>
        <w:rPr>
          <w:rFonts w:ascii="Times New Roman" w:hAnsi="Times New Roman"/>
          <w:sz w:val="24"/>
          <w:szCs w:val="24"/>
        </w:rPr>
      </w:pPr>
      <w:r w:rsidRPr="00CE075B">
        <w:rPr>
          <w:rFonts w:ascii="Times New Roman" w:hAnsi="Times New Roman"/>
          <w:sz w:val="24"/>
          <w:szCs w:val="24"/>
        </w:rPr>
        <w:t>Su elección deberá hacerse en función de los objetivos que se planteen dentro del jardín, así como del nivel de desarrollo del niño, las situaciones educativas y las interacciones que se deseen propiciar, la selección y construcción de materiales específicos p</w:t>
      </w:r>
      <w:r>
        <w:rPr>
          <w:rFonts w:ascii="Times New Roman" w:hAnsi="Times New Roman"/>
          <w:sz w:val="24"/>
          <w:szCs w:val="24"/>
        </w:rPr>
        <w:t>ermitirán estimular la creación.</w:t>
      </w:r>
    </w:p>
    <w:p w:rsidR="00A3095B" w:rsidRDefault="00A3095B" w:rsidP="00A3095B">
      <w:pPr>
        <w:spacing w:after="0"/>
        <w:jc w:val="both"/>
        <w:rPr>
          <w:rFonts w:ascii="Times New Roman" w:hAnsi="Times New Roman"/>
          <w:b/>
          <w:sz w:val="28"/>
          <w:szCs w:val="28"/>
        </w:rPr>
      </w:pPr>
    </w:p>
    <w:p w:rsidR="00A3095B" w:rsidRDefault="00A3095B" w:rsidP="00A3095B">
      <w:pPr>
        <w:spacing w:after="0"/>
        <w:jc w:val="both"/>
        <w:rPr>
          <w:rFonts w:ascii="Times New Roman" w:hAnsi="Times New Roman"/>
          <w:b/>
          <w:sz w:val="28"/>
          <w:szCs w:val="28"/>
        </w:rPr>
      </w:pPr>
      <w:r w:rsidRPr="009C7B1B">
        <w:rPr>
          <w:rFonts w:ascii="Times New Roman" w:hAnsi="Times New Roman"/>
          <w:b/>
          <w:sz w:val="28"/>
          <w:szCs w:val="28"/>
        </w:rPr>
        <w:t>Objetivos</w:t>
      </w:r>
    </w:p>
    <w:p w:rsidR="00A3095B" w:rsidRPr="009C7B1B" w:rsidRDefault="00A3095B" w:rsidP="008901DA">
      <w:pPr>
        <w:pStyle w:val="Prrafodelista"/>
        <w:numPr>
          <w:ilvl w:val="0"/>
          <w:numId w:val="35"/>
        </w:numPr>
        <w:spacing w:after="0"/>
        <w:jc w:val="both"/>
        <w:rPr>
          <w:rFonts w:ascii="Times New Roman" w:hAnsi="Times New Roman"/>
          <w:sz w:val="24"/>
          <w:szCs w:val="24"/>
        </w:rPr>
      </w:pPr>
      <w:r>
        <w:rPr>
          <w:rFonts w:ascii="Times New Roman" w:hAnsi="Times New Roman"/>
          <w:sz w:val="24"/>
          <w:szCs w:val="24"/>
        </w:rPr>
        <w:t>Comprender la importancia del juego como estrategia didáctica del nivel inicial y dentro de este el material didáctico como disparador de situaciones de aprendizaje.</w:t>
      </w:r>
    </w:p>
    <w:p w:rsidR="00A3095B" w:rsidRDefault="00A3095B" w:rsidP="008901DA">
      <w:pPr>
        <w:pStyle w:val="Prrafodelista"/>
        <w:numPr>
          <w:ilvl w:val="0"/>
          <w:numId w:val="35"/>
        </w:numPr>
        <w:spacing w:after="0"/>
        <w:jc w:val="both"/>
        <w:rPr>
          <w:rFonts w:ascii="Times New Roman" w:hAnsi="Times New Roman"/>
          <w:sz w:val="24"/>
          <w:szCs w:val="24"/>
        </w:rPr>
      </w:pPr>
      <w:r w:rsidRPr="009C7B1B">
        <w:rPr>
          <w:rFonts w:ascii="Times New Roman" w:hAnsi="Times New Roman"/>
          <w:sz w:val="24"/>
          <w:szCs w:val="24"/>
        </w:rPr>
        <w:t>Ela</w:t>
      </w:r>
      <w:r>
        <w:rPr>
          <w:rFonts w:ascii="Times New Roman" w:hAnsi="Times New Roman"/>
          <w:sz w:val="24"/>
          <w:szCs w:val="24"/>
        </w:rPr>
        <w:t xml:space="preserve">borar materiales didácticos adecuados al grupo </w:t>
      </w:r>
      <w:proofErr w:type="spellStart"/>
      <w:r>
        <w:rPr>
          <w:rFonts w:ascii="Times New Roman" w:hAnsi="Times New Roman"/>
          <w:sz w:val="24"/>
          <w:szCs w:val="24"/>
        </w:rPr>
        <w:t>etáreo</w:t>
      </w:r>
      <w:proofErr w:type="spellEnd"/>
      <w:r>
        <w:rPr>
          <w:rFonts w:ascii="Times New Roman" w:hAnsi="Times New Roman"/>
          <w:sz w:val="24"/>
          <w:szCs w:val="24"/>
        </w:rPr>
        <w:t>.</w:t>
      </w:r>
    </w:p>
    <w:p w:rsidR="00A3095B" w:rsidRDefault="00A3095B" w:rsidP="008901DA">
      <w:pPr>
        <w:pStyle w:val="Prrafodelista"/>
        <w:numPr>
          <w:ilvl w:val="0"/>
          <w:numId w:val="35"/>
        </w:numPr>
        <w:spacing w:after="0"/>
        <w:jc w:val="both"/>
        <w:rPr>
          <w:rFonts w:ascii="Times New Roman" w:hAnsi="Times New Roman"/>
          <w:sz w:val="24"/>
          <w:szCs w:val="24"/>
        </w:rPr>
      </w:pPr>
      <w:r>
        <w:rPr>
          <w:rFonts w:ascii="Times New Roman" w:hAnsi="Times New Roman"/>
          <w:sz w:val="24"/>
          <w:szCs w:val="24"/>
        </w:rPr>
        <w:t xml:space="preserve">Diseñar </w:t>
      </w:r>
      <w:proofErr w:type="spellStart"/>
      <w:r>
        <w:rPr>
          <w:rFonts w:ascii="Times New Roman" w:hAnsi="Times New Roman"/>
          <w:sz w:val="24"/>
          <w:szCs w:val="24"/>
        </w:rPr>
        <w:t>microexperiencias</w:t>
      </w:r>
      <w:proofErr w:type="spellEnd"/>
      <w:r>
        <w:rPr>
          <w:rFonts w:ascii="Times New Roman" w:hAnsi="Times New Roman"/>
          <w:sz w:val="24"/>
          <w:szCs w:val="24"/>
        </w:rPr>
        <w:t xml:space="preserve"> didácticas para la resignificación del uso de los materiales didácticos.</w:t>
      </w:r>
    </w:p>
    <w:p w:rsidR="00A2174C" w:rsidRDefault="00A2174C" w:rsidP="00A3095B">
      <w:pPr>
        <w:autoSpaceDE w:val="0"/>
        <w:autoSpaceDN w:val="0"/>
        <w:adjustRightInd w:val="0"/>
        <w:spacing w:after="0"/>
        <w:jc w:val="both"/>
        <w:rPr>
          <w:rFonts w:ascii="Times New Roman" w:hAnsi="Times New Roman"/>
          <w:b/>
          <w:sz w:val="28"/>
          <w:szCs w:val="28"/>
        </w:rPr>
      </w:pPr>
    </w:p>
    <w:p w:rsidR="00A3095B" w:rsidRPr="00B11BB3" w:rsidRDefault="00A3095B" w:rsidP="00A3095B">
      <w:pPr>
        <w:autoSpaceDE w:val="0"/>
        <w:autoSpaceDN w:val="0"/>
        <w:adjustRightInd w:val="0"/>
        <w:spacing w:after="0"/>
        <w:jc w:val="both"/>
        <w:rPr>
          <w:rFonts w:ascii="Times New Roman" w:hAnsi="Times New Roman"/>
          <w:b/>
          <w:sz w:val="28"/>
          <w:szCs w:val="28"/>
        </w:rPr>
      </w:pPr>
      <w:r w:rsidRPr="00B11BB3">
        <w:rPr>
          <w:rFonts w:ascii="Times New Roman" w:hAnsi="Times New Roman"/>
          <w:b/>
          <w:sz w:val="28"/>
          <w:szCs w:val="28"/>
        </w:rPr>
        <w:t>Contenidos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Construcción de material didáctico. Material didáctico. Concepto del material didáctico. Criterios para su selección. Importancia de los materiales didácticos para la enseñanza. Clasificación general de los materiales didácticos según las edades y finalidades educativas. Normas de uso de materiales y juguetes didácticos: para qué usarlos, cómo usarlos, cómo evaluarlos. Su aporte para la iniciación en el aprendizaje formal.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Construcción de material didáctico con diferentes objetivos: muñecos, almohadones, pompones, túnel de tela. Bolsas y cajas. Instrumentos realizados con objetos de uso cotidiano. Franelógrafos y espejos al alcance del niño. Figuras para el registro de datos. Juegos de encastre, enhebrados, cubo.</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 xml:space="preserve">Mesa de arena y agua. Bloques gigantes de madera y </w:t>
      </w:r>
      <w:proofErr w:type="spellStart"/>
      <w:r w:rsidRPr="00CE075B">
        <w:rPr>
          <w:rFonts w:ascii="Times New Roman" w:hAnsi="Times New Roman"/>
          <w:sz w:val="24"/>
          <w:szCs w:val="24"/>
        </w:rPr>
        <w:t>telgopor</w:t>
      </w:r>
      <w:proofErr w:type="spellEnd"/>
      <w:r w:rsidRPr="00CE075B">
        <w:rPr>
          <w:rFonts w:ascii="Times New Roman" w:hAnsi="Times New Roman"/>
          <w:sz w:val="24"/>
          <w:szCs w:val="24"/>
        </w:rPr>
        <w:t>. Basurero pedagógico o patio de desecho con artefactos en desuso para desarmar y rearmar. Uso de herramientas.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Elaboración de juguetes y objetos tecnológicos con materiales descartables. El taller de juguetes artesanales. Materiales y herramientas. Juguetes de arrastre, para dramatizar, para experimentar y construir.</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Construcción de títeres y del retablo. Tipos de retablo. Distintos tipos de títeres: manopla, camisolín, varilla, de dedo. El teatro de títere.</w:t>
      </w:r>
    </w:p>
    <w:p w:rsidR="00A3095B" w:rsidRPr="00CE075B" w:rsidRDefault="00A3095B" w:rsidP="00A3095B">
      <w:pPr>
        <w:spacing w:after="0"/>
        <w:jc w:val="both"/>
        <w:rPr>
          <w:rFonts w:ascii="Times New Roman" w:hAnsi="Times New Roman"/>
          <w:sz w:val="24"/>
          <w:szCs w:val="24"/>
        </w:rPr>
      </w:pPr>
    </w:p>
    <w:p w:rsidR="00A3095B" w:rsidRPr="00B11BB3" w:rsidRDefault="00A3095B" w:rsidP="00A3095B">
      <w:pPr>
        <w:autoSpaceDE w:val="0"/>
        <w:autoSpaceDN w:val="0"/>
        <w:adjustRightInd w:val="0"/>
        <w:spacing w:after="0"/>
        <w:jc w:val="both"/>
        <w:rPr>
          <w:rFonts w:ascii="Times New Roman" w:hAnsi="Times New Roman"/>
          <w:sz w:val="28"/>
          <w:szCs w:val="28"/>
        </w:rPr>
      </w:pPr>
      <w:r w:rsidRPr="00B11BB3">
        <w:rPr>
          <w:rFonts w:ascii="Times New Roman" w:hAnsi="Times New Roman"/>
          <w:b/>
          <w:bCs/>
          <w:sz w:val="28"/>
          <w:szCs w:val="28"/>
        </w:rPr>
        <w:t xml:space="preserve">Bibliografía </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 xml:space="preserve">ARTIGA, C. (1984) </w:t>
      </w:r>
      <w:r w:rsidRPr="00EC374F">
        <w:rPr>
          <w:rFonts w:ascii="Times New Roman" w:hAnsi="Times New Roman"/>
          <w:i/>
          <w:sz w:val="24"/>
          <w:szCs w:val="24"/>
        </w:rPr>
        <w:t>El material escolar</w:t>
      </w:r>
      <w:r>
        <w:rPr>
          <w:rFonts w:ascii="Times New Roman" w:hAnsi="Times New Roman"/>
          <w:i/>
          <w:sz w:val="24"/>
          <w:szCs w:val="24"/>
        </w:rPr>
        <w:t>. E</w:t>
      </w:r>
      <w:r w:rsidRPr="00CE075B">
        <w:rPr>
          <w:rFonts w:ascii="Times New Roman" w:hAnsi="Times New Roman"/>
          <w:sz w:val="24"/>
          <w:szCs w:val="24"/>
        </w:rPr>
        <w:t xml:space="preserve">d. </w:t>
      </w:r>
      <w:proofErr w:type="spellStart"/>
      <w:r w:rsidRPr="00CE075B">
        <w:rPr>
          <w:rFonts w:ascii="Times New Roman" w:hAnsi="Times New Roman"/>
          <w:sz w:val="24"/>
          <w:szCs w:val="24"/>
        </w:rPr>
        <w:t>Eummo</w:t>
      </w:r>
      <w:proofErr w:type="spellEnd"/>
      <w:r w:rsidRPr="00CE075B">
        <w:rPr>
          <w:rFonts w:ascii="Times New Roman" w:hAnsi="Times New Roman"/>
          <w:sz w:val="24"/>
          <w:szCs w:val="24"/>
        </w:rPr>
        <w:t>.</w:t>
      </w:r>
    </w:p>
    <w:p w:rsidR="00A3095B" w:rsidRPr="00CE075B" w:rsidRDefault="00A3095B" w:rsidP="00A3095B">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CARLI</w:t>
      </w:r>
      <w:proofErr w:type="spellEnd"/>
      <w:r>
        <w:rPr>
          <w:rFonts w:ascii="Times New Roman" w:hAnsi="Times New Roman"/>
          <w:sz w:val="24"/>
          <w:szCs w:val="24"/>
        </w:rPr>
        <w:t xml:space="preserve">, Sandra (1992) </w:t>
      </w:r>
      <w:r w:rsidRPr="00EC374F">
        <w:rPr>
          <w:rFonts w:ascii="Times New Roman" w:hAnsi="Times New Roman"/>
          <w:i/>
          <w:sz w:val="24"/>
          <w:szCs w:val="24"/>
        </w:rPr>
        <w:t xml:space="preserve">El campo de la niñez. Entre el discurso de la minoridad y el discurso de la Educación Nueva en </w:t>
      </w:r>
      <w:r w:rsidRPr="00EC374F">
        <w:rPr>
          <w:rFonts w:ascii="Times New Roman" w:hAnsi="Times New Roman"/>
          <w:i/>
          <w:iCs/>
          <w:sz w:val="24"/>
          <w:szCs w:val="24"/>
        </w:rPr>
        <w:t>Escuela, Democracia y Orden</w:t>
      </w:r>
      <w:r>
        <w:rPr>
          <w:rFonts w:ascii="Times New Roman" w:hAnsi="Times New Roman"/>
          <w:iCs/>
          <w:sz w:val="24"/>
          <w:szCs w:val="24"/>
        </w:rPr>
        <w:t xml:space="preserve"> (1916-1943)</w:t>
      </w:r>
      <w:r w:rsidRPr="00CE075B">
        <w:rPr>
          <w:rFonts w:ascii="Times New Roman" w:hAnsi="Times New Roman"/>
          <w:iCs/>
          <w:sz w:val="24"/>
          <w:szCs w:val="24"/>
        </w:rPr>
        <w:t xml:space="preserve"> Historia de la Educación Argentina, </w:t>
      </w:r>
      <w:r w:rsidRPr="00CE075B">
        <w:rPr>
          <w:rFonts w:ascii="Times New Roman" w:hAnsi="Times New Roman"/>
          <w:sz w:val="24"/>
          <w:szCs w:val="24"/>
        </w:rPr>
        <w:t xml:space="preserve">dirigida por Adriana Puiggrós, </w:t>
      </w:r>
      <w:r>
        <w:rPr>
          <w:rFonts w:ascii="Times New Roman" w:hAnsi="Times New Roman"/>
          <w:sz w:val="24"/>
          <w:szCs w:val="24"/>
        </w:rPr>
        <w:t>T</w:t>
      </w:r>
      <w:r w:rsidRPr="00CE075B">
        <w:rPr>
          <w:rFonts w:ascii="Times New Roman" w:hAnsi="Times New Roman"/>
          <w:sz w:val="24"/>
          <w:szCs w:val="24"/>
        </w:rPr>
        <w:t>omo III, Buenos Aires, Galerna.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 xml:space="preserve">GONZALES, B; </w:t>
      </w:r>
      <w:proofErr w:type="spellStart"/>
      <w:r w:rsidRPr="00CE075B">
        <w:rPr>
          <w:rFonts w:ascii="Times New Roman" w:hAnsi="Times New Roman"/>
          <w:sz w:val="24"/>
          <w:szCs w:val="24"/>
        </w:rPr>
        <w:t>RODRIGUEZ</w:t>
      </w:r>
      <w:proofErr w:type="spellEnd"/>
      <w:r w:rsidRPr="00CE075B">
        <w:rPr>
          <w:rFonts w:ascii="Times New Roman" w:hAnsi="Times New Roman"/>
          <w:sz w:val="24"/>
          <w:szCs w:val="24"/>
        </w:rPr>
        <w:t>, M. (1981)</w:t>
      </w:r>
      <w:r w:rsidRPr="00EC374F">
        <w:rPr>
          <w:rFonts w:ascii="Times New Roman" w:hAnsi="Times New Roman"/>
          <w:i/>
          <w:sz w:val="24"/>
          <w:szCs w:val="24"/>
        </w:rPr>
        <w:t xml:space="preserve">Elaboración de material educativo para </w:t>
      </w:r>
      <w:proofErr w:type="spellStart"/>
      <w:r w:rsidRPr="00EC374F">
        <w:rPr>
          <w:rFonts w:ascii="Times New Roman" w:hAnsi="Times New Roman"/>
          <w:i/>
          <w:sz w:val="24"/>
          <w:szCs w:val="24"/>
        </w:rPr>
        <w:t>pre-escolar</w:t>
      </w:r>
      <w:proofErr w:type="spellEnd"/>
      <w:r w:rsidRPr="00CE075B">
        <w:rPr>
          <w:rFonts w:ascii="Times New Roman" w:hAnsi="Times New Roman"/>
          <w:sz w:val="24"/>
          <w:szCs w:val="24"/>
        </w:rPr>
        <w:t xml:space="preserve">. Madrid. Escuela española. </w:t>
      </w:r>
    </w:p>
    <w:p w:rsidR="00A3095B" w:rsidRPr="00CE075B" w:rsidRDefault="00A3095B" w:rsidP="00A3095B">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PELEGRINELLI</w:t>
      </w:r>
      <w:proofErr w:type="spellEnd"/>
      <w:r>
        <w:rPr>
          <w:rFonts w:ascii="Times New Roman" w:hAnsi="Times New Roman"/>
          <w:sz w:val="24"/>
          <w:szCs w:val="24"/>
        </w:rPr>
        <w:t>, Daniela (2008)</w:t>
      </w:r>
      <w:r w:rsidRPr="00C56BA1">
        <w:rPr>
          <w:rFonts w:ascii="Times New Roman" w:hAnsi="Times New Roman"/>
          <w:i/>
          <w:iCs/>
          <w:sz w:val="24"/>
          <w:szCs w:val="24"/>
        </w:rPr>
        <w:t xml:space="preserve">La </w:t>
      </w:r>
      <w:r w:rsidRPr="00EC374F">
        <w:rPr>
          <w:rFonts w:ascii="Times New Roman" w:hAnsi="Times New Roman"/>
          <w:i/>
          <w:iCs/>
          <w:sz w:val="24"/>
          <w:szCs w:val="24"/>
        </w:rPr>
        <w:t xml:space="preserve">República de los niños. Industria de juguetes, infancia </w:t>
      </w:r>
      <w:proofErr w:type="spellStart"/>
      <w:r w:rsidRPr="00EC374F">
        <w:rPr>
          <w:rFonts w:ascii="Times New Roman" w:hAnsi="Times New Roman"/>
          <w:i/>
          <w:iCs/>
          <w:sz w:val="24"/>
          <w:szCs w:val="24"/>
        </w:rPr>
        <w:t>y</w:t>
      </w:r>
      <w:r w:rsidRPr="00C56BA1">
        <w:rPr>
          <w:rFonts w:ascii="Times New Roman" w:hAnsi="Times New Roman"/>
          <w:i/>
          <w:iCs/>
          <w:sz w:val="24"/>
          <w:szCs w:val="24"/>
        </w:rPr>
        <w:t>políticas</w:t>
      </w:r>
      <w:proofErr w:type="spellEnd"/>
      <w:r w:rsidRPr="00C56BA1">
        <w:rPr>
          <w:rFonts w:ascii="Times New Roman" w:hAnsi="Times New Roman"/>
          <w:i/>
          <w:iCs/>
          <w:sz w:val="24"/>
          <w:szCs w:val="24"/>
        </w:rPr>
        <w:t xml:space="preserve"> públicas durante el peronismo (1946-1955)</w:t>
      </w:r>
      <w:r w:rsidRPr="00C56BA1">
        <w:rPr>
          <w:rFonts w:ascii="Times New Roman" w:hAnsi="Times New Roman"/>
          <w:i/>
          <w:sz w:val="24"/>
          <w:szCs w:val="24"/>
        </w:rPr>
        <w:t>.</w:t>
      </w:r>
      <w:r w:rsidRPr="00CE075B">
        <w:rPr>
          <w:rFonts w:ascii="Times New Roman" w:hAnsi="Times New Roman"/>
          <w:sz w:val="24"/>
          <w:szCs w:val="24"/>
        </w:rPr>
        <w:t xml:space="preserve"> Ponencia presentada en la III Conferencia </w:t>
      </w:r>
      <w:proofErr w:type="spellStart"/>
      <w:r w:rsidRPr="00CE075B">
        <w:rPr>
          <w:rFonts w:ascii="Times New Roman" w:hAnsi="Times New Roman"/>
          <w:sz w:val="24"/>
          <w:szCs w:val="24"/>
        </w:rPr>
        <w:t>ITRA</w:t>
      </w:r>
      <w:proofErr w:type="spellEnd"/>
      <w:r w:rsidRPr="00CE075B">
        <w:rPr>
          <w:rFonts w:ascii="Times New Roman" w:hAnsi="Times New Roman"/>
          <w:sz w:val="24"/>
          <w:szCs w:val="24"/>
        </w:rPr>
        <w:t>.</w:t>
      </w:r>
    </w:p>
    <w:p w:rsidR="00A3095B" w:rsidRPr="00CE075B" w:rsidRDefault="00A3095B" w:rsidP="00A3095B">
      <w:pPr>
        <w:autoSpaceDE w:val="0"/>
        <w:autoSpaceDN w:val="0"/>
        <w:adjustRightInd w:val="0"/>
        <w:spacing w:after="0"/>
        <w:jc w:val="both"/>
        <w:rPr>
          <w:rFonts w:ascii="Times New Roman" w:hAnsi="Times New Roman"/>
          <w:sz w:val="24"/>
          <w:szCs w:val="24"/>
        </w:rPr>
      </w:pPr>
      <w:proofErr w:type="spellStart"/>
      <w:r w:rsidRPr="00CE075B">
        <w:rPr>
          <w:rFonts w:ascii="Times New Roman" w:hAnsi="Times New Roman"/>
          <w:sz w:val="24"/>
          <w:szCs w:val="24"/>
        </w:rPr>
        <w:t>RABELLO</w:t>
      </w:r>
      <w:proofErr w:type="spellEnd"/>
      <w:r w:rsidRPr="00CE075B">
        <w:rPr>
          <w:rFonts w:ascii="Times New Roman" w:hAnsi="Times New Roman"/>
          <w:sz w:val="24"/>
          <w:szCs w:val="24"/>
        </w:rPr>
        <w:t xml:space="preserve"> de Castro, L. (1999) </w:t>
      </w:r>
      <w:r w:rsidRPr="00EC374F">
        <w:rPr>
          <w:rFonts w:ascii="Times New Roman" w:hAnsi="Times New Roman"/>
          <w:i/>
          <w:iCs/>
          <w:sz w:val="24"/>
          <w:szCs w:val="24"/>
        </w:rPr>
        <w:t>Infancia y adolescencia en la cultura del consumo</w:t>
      </w:r>
      <w:r>
        <w:rPr>
          <w:rFonts w:ascii="Times New Roman" w:hAnsi="Times New Roman"/>
          <w:i/>
          <w:iCs/>
          <w:sz w:val="24"/>
          <w:szCs w:val="24"/>
        </w:rPr>
        <w:t xml:space="preserve">. </w:t>
      </w:r>
      <w:r>
        <w:rPr>
          <w:rFonts w:ascii="Times New Roman" w:hAnsi="Times New Roman"/>
          <w:color w:val="000000"/>
          <w:sz w:val="24"/>
          <w:szCs w:val="24"/>
        </w:rPr>
        <w:t>Bs. As.</w:t>
      </w:r>
      <w:r w:rsidRPr="00CE075B">
        <w:rPr>
          <w:rFonts w:ascii="Times New Roman" w:hAnsi="Times New Roman"/>
          <w:sz w:val="24"/>
          <w:szCs w:val="24"/>
        </w:rPr>
        <w:t xml:space="preserve"> Lumen</w:t>
      </w:r>
      <w:r>
        <w:rPr>
          <w:rFonts w:ascii="Times New Roman" w:hAnsi="Times New Roman"/>
          <w:sz w:val="24"/>
          <w:szCs w:val="24"/>
        </w:rPr>
        <w:t>.</w:t>
      </w:r>
    </w:p>
    <w:p w:rsidR="00A3095B" w:rsidRPr="00CE075B" w:rsidRDefault="00A3095B" w:rsidP="00A3095B">
      <w:pPr>
        <w:autoSpaceDE w:val="0"/>
        <w:autoSpaceDN w:val="0"/>
        <w:adjustRightInd w:val="0"/>
        <w:spacing w:after="0"/>
        <w:jc w:val="both"/>
        <w:rPr>
          <w:rFonts w:ascii="Times New Roman" w:hAnsi="Times New Roman"/>
          <w:sz w:val="24"/>
          <w:szCs w:val="24"/>
        </w:rPr>
      </w:pPr>
      <w:proofErr w:type="spellStart"/>
      <w:r w:rsidRPr="00C56BA1">
        <w:rPr>
          <w:rFonts w:ascii="Times New Roman" w:hAnsi="Times New Roman"/>
          <w:sz w:val="24"/>
          <w:szCs w:val="24"/>
          <w:lang w:val="es-ES"/>
        </w:rPr>
        <w:lastRenderedPageBreak/>
        <w:t>STEIMBERG</w:t>
      </w:r>
      <w:proofErr w:type="spellEnd"/>
      <w:r w:rsidRPr="00C56BA1">
        <w:rPr>
          <w:rFonts w:ascii="Times New Roman" w:hAnsi="Times New Roman"/>
          <w:sz w:val="24"/>
          <w:szCs w:val="24"/>
          <w:lang w:val="es-ES"/>
        </w:rPr>
        <w:t xml:space="preserve">, </w:t>
      </w:r>
      <w:proofErr w:type="spellStart"/>
      <w:r w:rsidRPr="00C56BA1">
        <w:rPr>
          <w:rFonts w:ascii="Times New Roman" w:hAnsi="Times New Roman"/>
          <w:sz w:val="24"/>
          <w:szCs w:val="24"/>
          <w:lang w:val="es-ES"/>
        </w:rPr>
        <w:t>Sh</w:t>
      </w:r>
      <w:proofErr w:type="spellEnd"/>
      <w:r w:rsidRPr="00C56BA1">
        <w:rPr>
          <w:rFonts w:ascii="Times New Roman" w:hAnsi="Times New Roman"/>
          <w:sz w:val="24"/>
          <w:szCs w:val="24"/>
          <w:lang w:val="es-ES"/>
        </w:rPr>
        <w:t xml:space="preserve">. y </w:t>
      </w:r>
      <w:proofErr w:type="spellStart"/>
      <w:r w:rsidRPr="00C56BA1">
        <w:rPr>
          <w:rFonts w:ascii="Times New Roman" w:hAnsi="Times New Roman"/>
          <w:sz w:val="24"/>
          <w:szCs w:val="24"/>
          <w:lang w:val="es-ES"/>
        </w:rPr>
        <w:t>KINCHELOE</w:t>
      </w:r>
      <w:proofErr w:type="spellEnd"/>
      <w:r w:rsidRPr="00C56BA1">
        <w:rPr>
          <w:rFonts w:ascii="Times New Roman" w:hAnsi="Times New Roman"/>
          <w:sz w:val="24"/>
          <w:szCs w:val="24"/>
          <w:lang w:val="es-ES"/>
        </w:rPr>
        <w:t xml:space="preserve">, J (2000) </w:t>
      </w:r>
      <w:r w:rsidRPr="00EC374F">
        <w:rPr>
          <w:rFonts w:ascii="Times New Roman" w:hAnsi="Times New Roman"/>
          <w:i/>
          <w:sz w:val="24"/>
          <w:szCs w:val="24"/>
        </w:rPr>
        <w:t>Cultura infantil y multinacionales</w:t>
      </w:r>
      <w:r>
        <w:rPr>
          <w:rFonts w:ascii="Times New Roman" w:hAnsi="Times New Roman"/>
          <w:sz w:val="24"/>
          <w:szCs w:val="24"/>
        </w:rPr>
        <w:t>. Madrid. Morata.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56BA1">
        <w:rPr>
          <w:rFonts w:ascii="Times New Roman" w:hAnsi="Times New Roman"/>
          <w:sz w:val="24"/>
          <w:szCs w:val="24"/>
          <w:lang w:val="es-ES"/>
        </w:rPr>
        <w:t xml:space="preserve">WAGNER, B.; </w:t>
      </w:r>
      <w:proofErr w:type="spellStart"/>
      <w:r w:rsidRPr="00C56BA1">
        <w:rPr>
          <w:rFonts w:ascii="Times New Roman" w:hAnsi="Times New Roman"/>
          <w:sz w:val="24"/>
          <w:szCs w:val="24"/>
          <w:lang w:val="es-ES"/>
        </w:rPr>
        <w:t>STUNARD</w:t>
      </w:r>
      <w:proofErr w:type="spellEnd"/>
      <w:r w:rsidRPr="00C56BA1">
        <w:rPr>
          <w:rFonts w:ascii="Times New Roman" w:hAnsi="Times New Roman"/>
          <w:sz w:val="24"/>
          <w:szCs w:val="24"/>
          <w:lang w:val="es-ES"/>
        </w:rPr>
        <w:t xml:space="preserve">, </w:t>
      </w:r>
      <w:proofErr w:type="spellStart"/>
      <w:r w:rsidRPr="00C56BA1">
        <w:rPr>
          <w:rFonts w:ascii="Times New Roman" w:hAnsi="Times New Roman"/>
          <w:sz w:val="24"/>
          <w:szCs w:val="24"/>
          <w:lang w:val="es-ES"/>
        </w:rPr>
        <w:t>E.A</w:t>
      </w:r>
      <w:proofErr w:type="spellEnd"/>
      <w:r w:rsidRPr="00C56BA1">
        <w:rPr>
          <w:rFonts w:ascii="Times New Roman" w:hAnsi="Times New Roman"/>
          <w:sz w:val="24"/>
          <w:szCs w:val="24"/>
          <w:lang w:val="es-ES"/>
        </w:rPr>
        <w:t>. (1986</w:t>
      </w:r>
      <w:r w:rsidRPr="00C56BA1">
        <w:rPr>
          <w:rFonts w:ascii="Times New Roman" w:hAnsi="Times New Roman"/>
          <w:i/>
          <w:sz w:val="24"/>
          <w:szCs w:val="24"/>
          <w:lang w:val="es-ES"/>
        </w:rPr>
        <w:t xml:space="preserve">) </w:t>
      </w:r>
      <w:r w:rsidRPr="00EC374F">
        <w:rPr>
          <w:rFonts w:ascii="Times New Roman" w:hAnsi="Times New Roman"/>
          <w:i/>
          <w:sz w:val="24"/>
          <w:szCs w:val="24"/>
        </w:rPr>
        <w:t xml:space="preserve">¿Cómo hacer fácilmente material </w:t>
      </w:r>
      <w:proofErr w:type="spellStart"/>
      <w:r w:rsidRPr="00EC374F">
        <w:rPr>
          <w:rFonts w:ascii="Times New Roman" w:hAnsi="Times New Roman"/>
          <w:i/>
          <w:sz w:val="24"/>
          <w:szCs w:val="24"/>
        </w:rPr>
        <w:t>didáctico?</w:t>
      </w:r>
      <w:r>
        <w:rPr>
          <w:rFonts w:ascii="Times New Roman" w:hAnsi="Times New Roman"/>
          <w:sz w:val="24"/>
          <w:szCs w:val="24"/>
        </w:rPr>
        <w:t>Barcelona</w:t>
      </w:r>
      <w:proofErr w:type="spellEnd"/>
      <w:r>
        <w:rPr>
          <w:rFonts w:ascii="Times New Roman" w:hAnsi="Times New Roman"/>
          <w:sz w:val="24"/>
          <w:szCs w:val="24"/>
        </w:rPr>
        <w:t xml:space="preserve">. </w:t>
      </w:r>
      <w:proofErr w:type="spellStart"/>
      <w:r>
        <w:rPr>
          <w:rFonts w:ascii="Times New Roman" w:hAnsi="Times New Roman"/>
          <w:sz w:val="24"/>
          <w:szCs w:val="24"/>
        </w:rPr>
        <w:t>CEAC</w:t>
      </w:r>
      <w:proofErr w:type="spellEnd"/>
      <w:r>
        <w:rPr>
          <w:rFonts w:ascii="Times New Roman" w:hAnsi="Times New Roman"/>
          <w:sz w:val="24"/>
          <w:szCs w:val="24"/>
        </w:rPr>
        <w:t>.</w:t>
      </w:r>
    </w:p>
    <w:p w:rsidR="00A3095B" w:rsidRPr="00CE075B" w:rsidRDefault="00A3095B" w:rsidP="00A3095B">
      <w:pPr>
        <w:autoSpaceDE w:val="0"/>
        <w:autoSpaceDN w:val="0"/>
        <w:adjustRightInd w:val="0"/>
        <w:spacing w:after="0"/>
        <w:jc w:val="both"/>
        <w:rPr>
          <w:rFonts w:ascii="Times New Roman" w:hAnsi="Times New Roman"/>
          <w:b/>
          <w:iCs/>
          <w:sz w:val="24"/>
          <w:szCs w:val="24"/>
        </w:rPr>
      </w:pPr>
      <w:r>
        <w:rPr>
          <w:rFonts w:ascii="Times New Roman" w:hAnsi="Times New Roman"/>
          <w:b/>
          <w:iCs/>
          <w:sz w:val="24"/>
          <w:szCs w:val="24"/>
        </w:rPr>
        <w:t>Documentos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industria de juguetes en Argentina, Centro de Estudios para la producción (</w:t>
      </w:r>
      <w:proofErr w:type="spellStart"/>
      <w:r w:rsidRPr="00CE075B">
        <w:rPr>
          <w:rFonts w:ascii="Times New Roman" w:hAnsi="Times New Roman"/>
          <w:sz w:val="24"/>
          <w:szCs w:val="24"/>
        </w:rPr>
        <w:t>CEP</w:t>
      </w:r>
      <w:proofErr w:type="spellEnd"/>
      <w:r w:rsidRPr="00CE075B">
        <w:rPr>
          <w:rFonts w:ascii="Times New Roman" w:hAnsi="Times New Roman"/>
          <w:sz w:val="24"/>
          <w:szCs w:val="24"/>
        </w:rPr>
        <w:t>), Secretaría de Industria, Comercio y de la Pequeña y Mediana Empresa, Ministerio de Economía, Argentina. Disponible en:</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http://www.industria.gov.ar/cep/industrial/2006/52_ind%20juguete.pdf</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 xml:space="preserve">El sector juguetes y maquinaria de la industria de juguetes en Colombia. </w:t>
      </w:r>
      <w:proofErr w:type="spellStart"/>
      <w:r w:rsidRPr="00CE075B">
        <w:rPr>
          <w:rFonts w:ascii="Times New Roman" w:hAnsi="Times New Roman"/>
          <w:sz w:val="24"/>
          <w:szCs w:val="24"/>
        </w:rPr>
        <w:t>ICEX</w:t>
      </w:r>
      <w:proofErr w:type="spellEnd"/>
      <w:r w:rsidRPr="00CE075B">
        <w:rPr>
          <w:rFonts w:ascii="Times New Roman" w:hAnsi="Times New Roman"/>
          <w:sz w:val="24"/>
          <w:szCs w:val="24"/>
        </w:rPr>
        <w:t xml:space="preserve">, Instituto Español de Comercio Exterior. Oficina económica y comercial de la Embajada de España en Colombia. 2005. Disponible en: </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http://www.icex.es/staticFiles/Id%20336646%20Juguetes%20Colombia_7047_.pdf</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DEL MORAL PÉREZ DE OVIEDO, M.: “La publicidad indirecta de los dibujos animados y el consumo infantil de juguetes”, Red Comunicar, 13, España, 1999. Disponible en: http://redalyc.uaemex.mx/redalyc/pdf/158/15801335.pdf</w:t>
      </w:r>
    </w:p>
    <w:p w:rsidR="00A3095B" w:rsidRPr="009F7FD0" w:rsidRDefault="00A3095B" w:rsidP="00A3095B">
      <w:pPr>
        <w:autoSpaceDE w:val="0"/>
        <w:autoSpaceDN w:val="0"/>
        <w:adjustRightInd w:val="0"/>
        <w:spacing w:after="0"/>
        <w:jc w:val="both"/>
        <w:rPr>
          <w:rFonts w:ascii="Times New Roman" w:hAnsi="Times New Roman"/>
          <w:sz w:val="24"/>
          <w:szCs w:val="24"/>
        </w:rPr>
      </w:pPr>
      <w:proofErr w:type="spellStart"/>
      <w:r w:rsidRPr="00CE075B">
        <w:rPr>
          <w:rFonts w:ascii="Times New Roman" w:hAnsi="Times New Roman"/>
          <w:sz w:val="24"/>
          <w:szCs w:val="24"/>
        </w:rPr>
        <w:t>PELEGRINELLI</w:t>
      </w:r>
      <w:proofErr w:type="spellEnd"/>
      <w:r w:rsidRPr="00CE075B">
        <w:rPr>
          <w:rFonts w:ascii="Times New Roman" w:hAnsi="Times New Roman"/>
          <w:sz w:val="24"/>
          <w:szCs w:val="24"/>
        </w:rPr>
        <w:t xml:space="preserve">, Daniela: La república de los niños. Estado, infancia e industria de juguetes durante el peronismo (1946-1955). Versión corregida del artículo publicado en la Revista del </w:t>
      </w:r>
      <w:proofErr w:type="spellStart"/>
      <w:r w:rsidRPr="00CE075B">
        <w:rPr>
          <w:rFonts w:ascii="Times New Roman" w:hAnsi="Times New Roman"/>
          <w:sz w:val="24"/>
          <w:szCs w:val="24"/>
        </w:rPr>
        <w:t>I.I.C.E</w:t>
      </w:r>
      <w:proofErr w:type="spellEnd"/>
      <w:r w:rsidRPr="00CE075B">
        <w:rPr>
          <w:rFonts w:ascii="Times New Roman" w:hAnsi="Times New Roman"/>
          <w:sz w:val="24"/>
          <w:szCs w:val="24"/>
        </w:rPr>
        <w:t xml:space="preserve">., Facultad de Filosofía y Letras, </w:t>
      </w:r>
      <w:proofErr w:type="spellStart"/>
      <w:r w:rsidRPr="00CE075B">
        <w:rPr>
          <w:rFonts w:ascii="Times New Roman" w:hAnsi="Times New Roman"/>
          <w:sz w:val="24"/>
          <w:szCs w:val="24"/>
        </w:rPr>
        <w:t>UBA</w:t>
      </w:r>
      <w:proofErr w:type="spellEnd"/>
      <w:r w:rsidRPr="00CE075B">
        <w:rPr>
          <w:rFonts w:ascii="Times New Roman" w:hAnsi="Times New Roman"/>
          <w:sz w:val="24"/>
          <w:szCs w:val="24"/>
        </w:rPr>
        <w:t>, Miño y Dávila, Año IX, N°17, diciembre de 2000.</w:t>
      </w:r>
    </w:p>
    <w:p w:rsidR="00A3095B" w:rsidRPr="00CE075B" w:rsidRDefault="00A3095B" w:rsidP="00A3095B">
      <w:pPr>
        <w:pStyle w:val="Standard"/>
        <w:spacing w:after="0"/>
        <w:jc w:val="both"/>
        <w:rPr>
          <w:rFonts w:ascii="Times New Roman" w:hAnsi="Times New Roman" w:cs="Times New Roman"/>
          <w:b/>
          <w:sz w:val="24"/>
          <w:szCs w:val="24"/>
        </w:rPr>
      </w:pPr>
    </w:p>
    <w:p w:rsidR="00A3095B" w:rsidRPr="00361D4A"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t>8</w:t>
      </w:r>
      <w:r w:rsidRPr="00361D4A">
        <w:rPr>
          <w:rFonts w:ascii="Times New Roman" w:hAnsi="Times New Roman"/>
          <w:b/>
          <w:sz w:val="28"/>
          <w:szCs w:val="28"/>
          <w:lang w:val="es-ES_tradnl"/>
        </w:rPr>
        <w:t>.</w:t>
      </w:r>
      <w:r>
        <w:rPr>
          <w:rFonts w:ascii="Times New Roman" w:hAnsi="Times New Roman"/>
          <w:b/>
          <w:sz w:val="28"/>
          <w:szCs w:val="28"/>
          <w:lang w:val="es-ES_tradnl"/>
        </w:rPr>
        <w:t>18.- Unidad Curricular: EDUCACIÓ</w:t>
      </w:r>
      <w:r w:rsidRPr="00361D4A">
        <w:rPr>
          <w:rFonts w:ascii="Times New Roman" w:hAnsi="Times New Roman"/>
          <w:b/>
          <w:sz w:val="28"/>
          <w:szCs w:val="28"/>
          <w:lang w:val="es-ES_tradnl"/>
        </w:rPr>
        <w:t>N F</w:t>
      </w:r>
      <w:r>
        <w:rPr>
          <w:rFonts w:ascii="Times New Roman" w:hAnsi="Times New Roman"/>
          <w:b/>
          <w:sz w:val="28"/>
          <w:szCs w:val="28"/>
          <w:lang w:val="es-ES_tradnl"/>
        </w:rPr>
        <w:t>Í</w:t>
      </w:r>
      <w:r w:rsidRPr="00361D4A">
        <w:rPr>
          <w:rFonts w:ascii="Times New Roman" w:hAnsi="Times New Roman"/>
          <w:b/>
          <w:sz w:val="28"/>
          <w:szCs w:val="28"/>
          <w:lang w:val="es-ES_tradnl"/>
        </w:rPr>
        <w:t>SICA</w:t>
      </w:r>
    </w:p>
    <w:p w:rsidR="00A3095B" w:rsidRPr="00F678A9" w:rsidRDefault="00A3095B" w:rsidP="00A3095B">
      <w:pPr>
        <w:spacing w:after="0"/>
        <w:jc w:val="both"/>
        <w:rPr>
          <w:rFonts w:ascii="Times New Roman" w:hAnsi="Times New Roman"/>
          <w:sz w:val="24"/>
          <w:szCs w:val="24"/>
          <w:lang w:val="es-ES_tradnl"/>
        </w:rPr>
      </w:pPr>
      <w:proofErr w:type="spellStart"/>
      <w:r w:rsidRPr="00F678A9">
        <w:rPr>
          <w:rFonts w:ascii="Times New Roman" w:hAnsi="Times New Roman"/>
          <w:b/>
          <w:sz w:val="24"/>
          <w:szCs w:val="24"/>
          <w:lang w:val="es-ES_tradnl"/>
        </w:rPr>
        <w:t>Formato:</w:t>
      </w:r>
      <w:r>
        <w:rPr>
          <w:rFonts w:ascii="Times New Roman" w:hAnsi="Times New Roman"/>
          <w:sz w:val="24"/>
          <w:szCs w:val="24"/>
          <w:lang w:val="es-ES_tradnl"/>
        </w:rPr>
        <w:t>Taller</w:t>
      </w:r>
      <w:proofErr w:type="spellEnd"/>
      <w:r w:rsidRPr="00F678A9">
        <w:rPr>
          <w:rFonts w:ascii="Times New Roman" w:hAnsi="Times New Roman"/>
          <w:sz w:val="24"/>
          <w:szCs w:val="24"/>
          <w:lang w:val="es-ES_tradnl"/>
        </w:rPr>
        <w:t>.</w:t>
      </w:r>
    </w:p>
    <w:p w:rsidR="00A3095B" w:rsidRPr="00F678A9" w:rsidRDefault="00A3095B" w:rsidP="00A3095B">
      <w:pPr>
        <w:spacing w:after="0"/>
        <w:jc w:val="both"/>
        <w:rPr>
          <w:rFonts w:ascii="Times New Roman" w:hAnsi="Times New Roman"/>
          <w:sz w:val="24"/>
          <w:szCs w:val="24"/>
          <w:lang w:val="es-ES_tradnl"/>
        </w:rPr>
      </w:pPr>
      <w:r w:rsidRPr="00F678A9">
        <w:rPr>
          <w:rFonts w:ascii="Times New Roman" w:hAnsi="Times New Roman"/>
          <w:b/>
          <w:sz w:val="24"/>
          <w:szCs w:val="24"/>
          <w:lang w:val="es-ES_tradnl"/>
        </w:rPr>
        <w:t>Régimen de cursada</w:t>
      </w:r>
      <w:r w:rsidRPr="00F678A9">
        <w:rPr>
          <w:rFonts w:ascii="Times New Roman" w:hAnsi="Times New Roman"/>
          <w:sz w:val="24"/>
          <w:szCs w:val="24"/>
          <w:lang w:val="es-ES_tradnl"/>
        </w:rPr>
        <w:t>: Anual.</w:t>
      </w:r>
    </w:p>
    <w:p w:rsidR="00A3095B" w:rsidRPr="00F678A9" w:rsidRDefault="00A3095B" w:rsidP="00A3095B">
      <w:pPr>
        <w:spacing w:after="0"/>
        <w:jc w:val="both"/>
        <w:rPr>
          <w:rFonts w:ascii="Times New Roman" w:hAnsi="Times New Roman"/>
          <w:sz w:val="24"/>
          <w:szCs w:val="24"/>
          <w:lang w:val="es-ES_tradnl"/>
        </w:rPr>
      </w:pPr>
      <w:r w:rsidRPr="00F678A9">
        <w:rPr>
          <w:rFonts w:ascii="Times New Roman" w:hAnsi="Times New Roman"/>
          <w:b/>
          <w:sz w:val="24"/>
          <w:szCs w:val="24"/>
          <w:lang w:val="es-ES_tradnl"/>
        </w:rPr>
        <w:t>Ubicación en el Diseño Curricular</w:t>
      </w:r>
      <w:r w:rsidRPr="00F678A9">
        <w:rPr>
          <w:rFonts w:ascii="Times New Roman" w:hAnsi="Times New Roman"/>
          <w:sz w:val="24"/>
          <w:szCs w:val="24"/>
          <w:lang w:val="es-ES_tradnl"/>
        </w:rPr>
        <w:t xml:space="preserve">: Segundo año. </w:t>
      </w:r>
    </w:p>
    <w:p w:rsidR="00A3095B" w:rsidRPr="00F678A9" w:rsidRDefault="00A3095B" w:rsidP="00A3095B">
      <w:pPr>
        <w:spacing w:after="0"/>
        <w:jc w:val="both"/>
        <w:outlineLvl w:val="0"/>
        <w:rPr>
          <w:rFonts w:ascii="Times New Roman" w:hAnsi="Times New Roman"/>
          <w:sz w:val="24"/>
          <w:szCs w:val="24"/>
          <w:lang w:val="es-ES_tradnl"/>
        </w:rPr>
      </w:pPr>
      <w:r w:rsidRPr="00F678A9">
        <w:rPr>
          <w:rFonts w:ascii="Times New Roman" w:hAnsi="Times New Roman"/>
          <w:b/>
          <w:sz w:val="24"/>
          <w:szCs w:val="24"/>
          <w:lang w:val="es-ES_tradnl"/>
        </w:rPr>
        <w:t>Carga horaria semanal</w:t>
      </w:r>
      <w:r w:rsidRPr="00F678A9">
        <w:rPr>
          <w:rFonts w:ascii="Times New Roman" w:hAnsi="Times New Roman"/>
          <w:sz w:val="24"/>
          <w:szCs w:val="24"/>
          <w:lang w:val="es-ES_tradnl"/>
        </w:rPr>
        <w:t>: 2 hs. cátedra.</w:t>
      </w:r>
    </w:p>
    <w:p w:rsidR="00A3095B" w:rsidRPr="00F678A9" w:rsidRDefault="00A3095B" w:rsidP="00A3095B">
      <w:pPr>
        <w:spacing w:after="0"/>
        <w:jc w:val="both"/>
        <w:outlineLvl w:val="0"/>
        <w:rPr>
          <w:rFonts w:ascii="Times New Roman" w:hAnsi="Times New Roman"/>
          <w:sz w:val="24"/>
          <w:szCs w:val="24"/>
          <w:lang w:val="es-ES_tradnl"/>
        </w:rPr>
      </w:pPr>
      <w:r w:rsidRPr="00F678A9">
        <w:rPr>
          <w:rFonts w:ascii="Times New Roman" w:hAnsi="Times New Roman"/>
          <w:b/>
          <w:sz w:val="24"/>
          <w:szCs w:val="24"/>
          <w:lang w:val="es-ES_tradnl"/>
        </w:rPr>
        <w:t>Carga horaria total horas cátedra</w:t>
      </w:r>
      <w:r w:rsidRPr="00F678A9">
        <w:rPr>
          <w:rFonts w:ascii="Times New Roman" w:hAnsi="Times New Roman"/>
          <w:sz w:val="24"/>
          <w:szCs w:val="24"/>
          <w:lang w:val="es-ES_tradnl"/>
        </w:rPr>
        <w:t>: 64 hs. cátedra.</w:t>
      </w:r>
    </w:p>
    <w:p w:rsidR="00A3095B" w:rsidRPr="00BF6001" w:rsidRDefault="00A3095B" w:rsidP="00A3095B">
      <w:pPr>
        <w:spacing w:after="0"/>
        <w:jc w:val="both"/>
        <w:rPr>
          <w:rFonts w:ascii="Times New Roman" w:hAnsi="Times New Roman"/>
          <w:sz w:val="24"/>
          <w:szCs w:val="24"/>
          <w:lang w:val="es-ES_tradnl"/>
        </w:rPr>
      </w:pPr>
      <w:r w:rsidRPr="00361D4A">
        <w:rPr>
          <w:rFonts w:ascii="Times New Roman" w:hAnsi="Times New Roman"/>
          <w:b/>
          <w:sz w:val="24"/>
          <w:szCs w:val="24"/>
          <w:lang w:val="es-ES_tradnl"/>
        </w:rPr>
        <w:t>Carga horaria total horas reloj:</w:t>
      </w:r>
      <w:r w:rsidRPr="00361D4A">
        <w:rPr>
          <w:rFonts w:ascii="Times New Roman" w:hAnsi="Times New Roman"/>
          <w:sz w:val="24"/>
          <w:szCs w:val="24"/>
          <w:lang w:val="es-ES_tradnl"/>
        </w:rPr>
        <w:t xml:space="preserve"> 43 hs. reloj.</w:t>
      </w:r>
    </w:p>
    <w:p w:rsidR="00A3095B" w:rsidRPr="00CE075B" w:rsidRDefault="00A3095B" w:rsidP="00A3095B">
      <w:pPr>
        <w:autoSpaceDE w:val="0"/>
        <w:autoSpaceDN w:val="0"/>
        <w:adjustRightInd w:val="0"/>
        <w:spacing w:after="0"/>
        <w:jc w:val="both"/>
        <w:rPr>
          <w:rFonts w:ascii="Times New Roman" w:hAnsi="Times New Roman"/>
          <w:b/>
          <w:sz w:val="24"/>
          <w:szCs w:val="24"/>
          <w:lang w:val="es-ES_tradnl"/>
        </w:rPr>
      </w:pPr>
    </w:p>
    <w:p w:rsidR="00A3095B" w:rsidRPr="00CE075B" w:rsidRDefault="00A3095B" w:rsidP="00A3095B">
      <w:pPr>
        <w:spacing w:after="0"/>
        <w:jc w:val="both"/>
        <w:rPr>
          <w:rFonts w:ascii="Times New Roman" w:hAnsi="Times New Roman"/>
          <w:b/>
          <w:sz w:val="28"/>
          <w:szCs w:val="28"/>
        </w:rPr>
      </w:pPr>
      <w:r w:rsidRPr="00CE075B">
        <w:rPr>
          <w:rFonts w:ascii="Times New Roman" w:hAnsi="Times New Roman"/>
          <w:b/>
          <w:sz w:val="28"/>
          <w:szCs w:val="28"/>
        </w:rPr>
        <w:t>Finalidades formativas</w:t>
      </w:r>
    </w:p>
    <w:p w:rsidR="00A3095B" w:rsidRPr="00CE075B" w:rsidRDefault="00A3095B" w:rsidP="00A3095B">
      <w:pPr>
        <w:autoSpaceDE w:val="0"/>
        <w:autoSpaceDN w:val="0"/>
        <w:adjustRightInd w:val="0"/>
        <w:spacing w:after="0"/>
        <w:ind w:firstLine="708"/>
        <w:jc w:val="both"/>
        <w:rPr>
          <w:rFonts w:ascii="Times New Roman" w:hAnsi="Times New Roman"/>
          <w:sz w:val="24"/>
          <w:szCs w:val="24"/>
        </w:rPr>
      </w:pPr>
      <w:r w:rsidRPr="00CE075B">
        <w:rPr>
          <w:rFonts w:ascii="Times New Roman" w:hAnsi="Times New Roman"/>
          <w:sz w:val="24"/>
          <w:szCs w:val="24"/>
        </w:rPr>
        <w:t>Considerar la incidencia de la Educación Física en la formación corporal y motriz de los y las estudiantes justifica su inclusión en los planes de formación docente, como así también en los proyectos curriculares de las instituciones de Educación Inicial.</w:t>
      </w:r>
    </w:p>
    <w:p w:rsidR="00A3095B" w:rsidRPr="00CE075B" w:rsidRDefault="00A3095B" w:rsidP="00A3095B">
      <w:pPr>
        <w:autoSpaceDE w:val="0"/>
        <w:autoSpaceDN w:val="0"/>
        <w:adjustRightInd w:val="0"/>
        <w:spacing w:after="0"/>
        <w:ind w:firstLine="708"/>
        <w:jc w:val="both"/>
        <w:rPr>
          <w:rFonts w:ascii="Times New Roman" w:hAnsi="Times New Roman"/>
          <w:sz w:val="24"/>
          <w:szCs w:val="24"/>
        </w:rPr>
      </w:pPr>
      <w:r w:rsidRPr="00CE075B">
        <w:rPr>
          <w:rFonts w:ascii="Times New Roman" w:hAnsi="Times New Roman"/>
          <w:sz w:val="24"/>
          <w:szCs w:val="24"/>
        </w:rPr>
        <w:t>Esta significatividad de la enseñanza y el aprendizaje de los contenidos de Educación Física, debe visualizarse tanto desde la adquisición de “contenidos disciplinares específicos y de otras disciplinas que permitan comprender la integralidad y complejidad del ser humano y sus necesidades de desarrollo corporal y motor”</w:t>
      </w:r>
      <w:r w:rsidRPr="00CE075B">
        <w:rPr>
          <w:rStyle w:val="Refdenotaalpie"/>
          <w:rFonts w:ascii="Times New Roman" w:hAnsi="Times New Roman"/>
          <w:sz w:val="24"/>
          <w:szCs w:val="24"/>
        </w:rPr>
        <w:footnoteReference w:id="10"/>
      </w:r>
      <w:r w:rsidRPr="00CE075B">
        <w:rPr>
          <w:rFonts w:ascii="Times New Roman" w:hAnsi="Times New Roman"/>
          <w:sz w:val="24"/>
          <w:szCs w:val="24"/>
        </w:rPr>
        <w:t>.</w:t>
      </w:r>
    </w:p>
    <w:p w:rsidR="00A3095B" w:rsidRPr="00CE075B" w:rsidRDefault="00A3095B" w:rsidP="00A3095B">
      <w:pPr>
        <w:autoSpaceDE w:val="0"/>
        <w:autoSpaceDN w:val="0"/>
        <w:adjustRightInd w:val="0"/>
        <w:spacing w:after="0"/>
        <w:ind w:firstLine="708"/>
        <w:jc w:val="both"/>
        <w:rPr>
          <w:rFonts w:ascii="Times New Roman" w:hAnsi="Times New Roman"/>
          <w:sz w:val="24"/>
          <w:szCs w:val="24"/>
        </w:rPr>
      </w:pPr>
      <w:r w:rsidRPr="00CE075B">
        <w:rPr>
          <w:rFonts w:ascii="Times New Roman" w:hAnsi="Times New Roman"/>
          <w:sz w:val="24"/>
          <w:szCs w:val="24"/>
        </w:rPr>
        <w:t>Resulta importante esclarecer desde qué mirada se fundamenta la presente unidad curricular en el marco de la formación docente. En este sentido se abre la discusión en torno del paradigma que sustenta la enseñanza de la educación física.</w:t>
      </w:r>
    </w:p>
    <w:p w:rsidR="00A3095B" w:rsidRPr="00CE075B" w:rsidRDefault="00A3095B" w:rsidP="00A3095B">
      <w:pPr>
        <w:autoSpaceDE w:val="0"/>
        <w:autoSpaceDN w:val="0"/>
        <w:adjustRightInd w:val="0"/>
        <w:spacing w:after="0"/>
        <w:ind w:firstLine="708"/>
        <w:jc w:val="both"/>
        <w:rPr>
          <w:rFonts w:ascii="Times New Roman" w:hAnsi="Times New Roman"/>
          <w:sz w:val="24"/>
          <w:szCs w:val="24"/>
        </w:rPr>
      </w:pPr>
      <w:r w:rsidRPr="00CE075B">
        <w:rPr>
          <w:rFonts w:ascii="Times New Roman" w:hAnsi="Times New Roman"/>
          <w:sz w:val="24"/>
          <w:szCs w:val="24"/>
        </w:rPr>
        <w:t xml:space="preserve">Pensar en el paso de un paradigma centrado en la Biología hacia el paradigma de la complejidad que propone considerar al sujeto como una integralidad. Esto requiere intervenir intencional y sistemáticamente en la constitución corporal y motriz de los sujetos a través de intervenciones pedagógicas que parten de situarlos en la totalidad de su complejidad humana y en sus posibilidades de comprender y modificar su realidad individual y social. (Recomendaciones curriculares para Educación Física </w:t>
      </w:r>
      <w:proofErr w:type="spellStart"/>
      <w:r w:rsidRPr="00CE075B">
        <w:rPr>
          <w:rFonts w:ascii="Times New Roman" w:hAnsi="Times New Roman"/>
          <w:sz w:val="24"/>
          <w:szCs w:val="24"/>
        </w:rPr>
        <w:t>INFD</w:t>
      </w:r>
      <w:proofErr w:type="spellEnd"/>
      <w:r w:rsidRPr="00CE075B">
        <w:rPr>
          <w:rFonts w:ascii="Times New Roman" w:hAnsi="Times New Roman"/>
          <w:sz w:val="24"/>
          <w:szCs w:val="24"/>
        </w:rPr>
        <w:t>. 2008).</w:t>
      </w:r>
    </w:p>
    <w:p w:rsidR="00A3095B" w:rsidRPr="00CE075B" w:rsidRDefault="00A3095B" w:rsidP="00A3095B">
      <w:pPr>
        <w:autoSpaceDE w:val="0"/>
        <w:autoSpaceDN w:val="0"/>
        <w:adjustRightInd w:val="0"/>
        <w:spacing w:after="0"/>
        <w:ind w:firstLine="708"/>
        <w:jc w:val="both"/>
        <w:rPr>
          <w:rFonts w:ascii="Times New Roman" w:hAnsi="Times New Roman"/>
          <w:sz w:val="24"/>
          <w:szCs w:val="24"/>
        </w:rPr>
      </w:pPr>
      <w:r w:rsidRPr="00CE075B">
        <w:rPr>
          <w:rFonts w:ascii="Times New Roman" w:hAnsi="Times New Roman"/>
          <w:sz w:val="24"/>
          <w:szCs w:val="24"/>
        </w:rPr>
        <w:t>La formación docente desde la unidad curricular</w:t>
      </w:r>
      <w:r>
        <w:rPr>
          <w:rFonts w:ascii="Times New Roman" w:hAnsi="Times New Roman"/>
          <w:sz w:val="24"/>
          <w:szCs w:val="24"/>
        </w:rPr>
        <w:t>,</w:t>
      </w:r>
      <w:r w:rsidRPr="00CE075B">
        <w:rPr>
          <w:rFonts w:ascii="Times New Roman" w:hAnsi="Times New Roman"/>
          <w:sz w:val="24"/>
          <w:szCs w:val="24"/>
        </w:rPr>
        <w:t xml:space="preserve"> Educación Física</w:t>
      </w:r>
      <w:r>
        <w:rPr>
          <w:rFonts w:ascii="Times New Roman" w:hAnsi="Times New Roman"/>
          <w:sz w:val="24"/>
          <w:szCs w:val="24"/>
        </w:rPr>
        <w:t>,</w:t>
      </w:r>
      <w:r w:rsidRPr="00CE075B">
        <w:rPr>
          <w:rFonts w:ascii="Times New Roman" w:hAnsi="Times New Roman"/>
          <w:sz w:val="24"/>
          <w:szCs w:val="24"/>
        </w:rPr>
        <w:t xml:space="preserve"> debe responder a las demandas de una sociedad cada vez más comprometida con la construcción y conquista de la disponibilidad corporal, síntesis de la disposición personal para la acción y la interacción con el entorno natural y social.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En este sentido, se sostiene una Educación Física concebida como disciplina pedagógica que contribuya a la construcción de la corporeidad y motricidad, con fuerte consideración de los contextos socioculturales en los que ejerce su acción en constante reflexión sobre su propia identidad disciplinar y sobre las estrategias de intervención necesarias para que dicha contribución sea posible.</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lastRenderedPageBreak/>
        <w:t>Desde esta visión integral de la persona, la Educación Física, a través del desarrollo de orientaciones corporales y motrices, posibilita mejorar en el ser humano aspectos que hacen a una cultura del cuidado que reconoce a la salud como un proceso de equilibrio bio-psico-espiritual-social-cultural y, en ella, a la prevención y la detección temprana para atender los problemas de aprendizaje (…) promotora de un ambiente de convivencia armónica que privilegia el respeto, el orden, la disciplina, la participación, el diálogo, la tolerancia, el compañerismo, la formación de buenos hábitos, asignando valor al esfuerzo personal y al trabajo grupal en su justo equilibrio</w:t>
      </w:r>
      <w:r w:rsidRPr="00CE075B">
        <w:rPr>
          <w:rStyle w:val="Refdenotaalpie"/>
          <w:rFonts w:ascii="Times New Roman" w:hAnsi="Times New Roman"/>
          <w:sz w:val="24"/>
          <w:szCs w:val="24"/>
        </w:rPr>
        <w:footnoteReference w:id="11"/>
      </w:r>
      <w:r w:rsidRPr="00CE075B">
        <w:rPr>
          <w:rFonts w:ascii="Times New Roman" w:hAnsi="Times New Roman"/>
          <w:sz w:val="24"/>
          <w:szCs w:val="24"/>
        </w:rPr>
        <w:t>.</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Es por ello que se precisa que la Formación Docente Inicial desarrolle saberes que permitan a los/las estudiantes apropiarse significativamente de contenidos mínimos propios de la Educación Física.</w:t>
      </w:r>
    </w:p>
    <w:p w:rsidR="00A3095B" w:rsidRDefault="00A3095B" w:rsidP="00A3095B">
      <w:pPr>
        <w:spacing w:after="0"/>
        <w:jc w:val="both"/>
        <w:rPr>
          <w:rFonts w:ascii="Times New Roman" w:hAnsi="Times New Roman"/>
          <w:b/>
          <w:sz w:val="28"/>
          <w:szCs w:val="28"/>
        </w:rPr>
      </w:pPr>
    </w:p>
    <w:p w:rsidR="00A3095B" w:rsidRDefault="00A3095B" w:rsidP="00A3095B">
      <w:pPr>
        <w:spacing w:after="0"/>
        <w:jc w:val="both"/>
        <w:rPr>
          <w:rFonts w:ascii="Times New Roman" w:hAnsi="Times New Roman"/>
          <w:b/>
          <w:sz w:val="28"/>
          <w:szCs w:val="28"/>
        </w:rPr>
      </w:pPr>
      <w:r w:rsidRPr="00075BA0">
        <w:rPr>
          <w:rFonts w:ascii="Times New Roman" w:hAnsi="Times New Roman"/>
          <w:b/>
          <w:sz w:val="28"/>
          <w:szCs w:val="28"/>
        </w:rPr>
        <w:t>Objetivos</w:t>
      </w:r>
    </w:p>
    <w:p w:rsidR="00A3095B" w:rsidRDefault="00A3095B" w:rsidP="008901DA">
      <w:pPr>
        <w:pStyle w:val="Prrafodelista"/>
        <w:numPr>
          <w:ilvl w:val="0"/>
          <w:numId w:val="34"/>
        </w:numPr>
        <w:spacing w:after="0"/>
        <w:jc w:val="both"/>
        <w:rPr>
          <w:rFonts w:ascii="Times New Roman" w:hAnsi="Times New Roman"/>
          <w:sz w:val="24"/>
          <w:szCs w:val="24"/>
        </w:rPr>
      </w:pPr>
      <w:r w:rsidRPr="00EC374F">
        <w:rPr>
          <w:rFonts w:ascii="Times New Roman" w:hAnsi="Times New Roman"/>
          <w:sz w:val="24"/>
          <w:szCs w:val="24"/>
        </w:rPr>
        <w:t>Reflexionar sobre los aportes de la educación física en la consolidación de la cultura del cuidado.</w:t>
      </w:r>
    </w:p>
    <w:p w:rsidR="00A3095B" w:rsidRDefault="00A3095B" w:rsidP="008901DA">
      <w:pPr>
        <w:pStyle w:val="Prrafodelista"/>
        <w:numPr>
          <w:ilvl w:val="0"/>
          <w:numId w:val="34"/>
        </w:numPr>
        <w:spacing w:after="0"/>
        <w:jc w:val="both"/>
        <w:rPr>
          <w:rFonts w:ascii="Times New Roman" w:hAnsi="Times New Roman"/>
          <w:sz w:val="24"/>
          <w:szCs w:val="24"/>
        </w:rPr>
      </w:pPr>
      <w:r>
        <w:rPr>
          <w:rFonts w:ascii="Times New Roman" w:hAnsi="Times New Roman"/>
          <w:sz w:val="24"/>
          <w:szCs w:val="24"/>
        </w:rPr>
        <w:t xml:space="preserve">Elaborar propuestas didácticas de educación física acordes al grupo </w:t>
      </w:r>
      <w:proofErr w:type="spellStart"/>
      <w:r>
        <w:rPr>
          <w:rFonts w:ascii="Times New Roman" w:hAnsi="Times New Roman"/>
          <w:sz w:val="24"/>
          <w:szCs w:val="24"/>
        </w:rPr>
        <w:t>etáreo</w:t>
      </w:r>
      <w:proofErr w:type="spellEnd"/>
      <w:r>
        <w:rPr>
          <w:rFonts w:ascii="Times New Roman" w:hAnsi="Times New Roman"/>
          <w:sz w:val="24"/>
          <w:szCs w:val="24"/>
        </w:rPr>
        <w:t>.</w:t>
      </w:r>
    </w:p>
    <w:p w:rsidR="00A3095B" w:rsidRDefault="00A3095B" w:rsidP="008901DA">
      <w:pPr>
        <w:pStyle w:val="Prrafodelista"/>
        <w:numPr>
          <w:ilvl w:val="0"/>
          <w:numId w:val="34"/>
        </w:numPr>
        <w:spacing w:after="0"/>
        <w:jc w:val="both"/>
        <w:rPr>
          <w:rFonts w:ascii="Times New Roman" w:hAnsi="Times New Roman"/>
          <w:sz w:val="24"/>
          <w:szCs w:val="24"/>
        </w:rPr>
      </w:pPr>
      <w:r>
        <w:rPr>
          <w:rFonts w:ascii="Times New Roman" w:hAnsi="Times New Roman"/>
          <w:sz w:val="24"/>
          <w:szCs w:val="24"/>
        </w:rPr>
        <w:t>Considerar la centralidad del juego como estrategia de enseñanza para el nivel inicial y su necesaria vinculación con la educación física.</w:t>
      </w:r>
    </w:p>
    <w:p w:rsidR="00A3095B" w:rsidRPr="00EC374F" w:rsidRDefault="00A3095B" w:rsidP="00A3095B">
      <w:pPr>
        <w:pStyle w:val="Prrafodelista"/>
        <w:spacing w:after="0"/>
        <w:jc w:val="both"/>
        <w:rPr>
          <w:rFonts w:ascii="Times New Roman" w:hAnsi="Times New Roman"/>
          <w:sz w:val="24"/>
          <w:szCs w:val="24"/>
        </w:rPr>
      </w:pPr>
    </w:p>
    <w:p w:rsidR="00A3095B" w:rsidRPr="00EC374F" w:rsidRDefault="00A3095B" w:rsidP="00A3095B">
      <w:pPr>
        <w:spacing w:after="0"/>
        <w:jc w:val="both"/>
        <w:rPr>
          <w:rFonts w:ascii="Times New Roman" w:hAnsi="Times New Roman"/>
          <w:sz w:val="24"/>
          <w:szCs w:val="24"/>
        </w:rPr>
      </w:pPr>
    </w:p>
    <w:p w:rsidR="00A3095B" w:rsidRPr="00CE075B" w:rsidRDefault="00A3095B" w:rsidP="00A3095B">
      <w:pPr>
        <w:spacing w:after="0"/>
        <w:jc w:val="both"/>
        <w:rPr>
          <w:rFonts w:ascii="Times New Roman" w:hAnsi="Times New Roman"/>
          <w:b/>
          <w:sz w:val="28"/>
          <w:szCs w:val="28"/>
        </w:rPr>
      </w:pPr>
      <w:r w:rsidRPr="00CE075B">
        <w:rPr>
          <w:rFonts w:ascii="Times New Roman" w:hAnsi="Times New Roman"/>
          <w:b/>
          <w:sz w:val="28"/>
          <w:szCs w:val="28"/>
        </w:rPr>
        <w:t xml:space="preserve">Contenidos </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Marco epistemológico y social de la Educación Física</w:t>
      </w:r>
      <w:r>
        <w:rPr>
          <w:rFonts w:ascii="Times New Roman" w:hAnsi="Times New Roman"/>
          <w:sz w:val="24"/>
          <w:szCs w:val="24"/>
        </w:rPr>
        <w:t>.</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Corrientes contemporáneas que fundamentaron la Educación Física.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El estatuto epistemológico de la Educación Física, tendencias en la Educación Argentina.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Educación Física como espacio de enseñanza y aprendizaje de contenidos específicos. Su resignificación en el Proyecto Curricular Institucional de la Educación Inicial.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El sujeto de aprendizaje de la Educación Inicial y las prácticas corporales</w:t>
      </w:r>
      <w:r>
        <w:rPr>
          <w:rFonts w:ascii="Times New Roman" w:hAnsi="Times New Roman"/>
          <w:sz w:val="24"/>
          <w:szCs w:val="24"/>
        </w:rPr>
        <w:t>.</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El sujeto: actos; acciones y práctica corporales. Niveles de integración del comportamiento.</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El nivel biológico. Órganos y sistemas: su estructura, funciones y relaciones. Crecimiento, maduración, desarrollo, desarrollo motor y su adaptación a las prácticas corporales. Edad biológica y edad cronológica.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Los procesos intersubjetivos en las actividades corporales.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El nivel sociocultural: la praxis social, las prácticas corporales y el proceso de humanización y civilización. Movimiento y juego; ejercicio; trabajo; expresión corporal El cuerpo y el movimiento en la Educación Inicial.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Los juegos motores en la Educación Inicial.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Teorías acerca del juego. Clasificaciones de los juegos. Los juegos motores en la Educación Inicial. Juego, rol y personaje. La lógica de los juegos.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Juegos grupales: cooperación y oposición; táctica y estrategia.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Juegos en el medio natural.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Percepción del propio cuerpo y del medio externo.</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Relaciones y articulaciones de los juegos motores con otros contenidos curriculares.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Gimnasia en la Educación Inicial.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gimnasia: movimiento y ejercicio; intencionalidad y sistematicidad.</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gimnasia formativa y correctiva en la Educación Inicial: la organización perceptiva.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 xml:space="preserve">El propio cuerpo y la organización espacio temporal: acción y reflexión. La postura y la actitud. Esquemas posturales y ajuste. Posturas inconvenientes. La relajación; contracción y </w:t>
      </w:r>
      <w:proofErr w:type="spellStart"/>
      <w:r w:rsidRPr="00CE075B">
        <w:rPr>
          <w:rFonts w:ascii="Times New Roman" w:hAnsi="Times New Roman"/>
          <w:sz w:val="24"/>
          <w:szCs w:val="24"/>
        </w:rPr>
        <w:t>recontracción</w:t>
      </w:r>
      <w:proofErr w:type="spellEnd"/>
      <w:r w:rsidRPr="00CE075B">
        <w:rPr>
          <w:rFonts w:ascii="Times New Roman" w:hAnsi="Times New Roman"/>
          <w:sz w:val="24"/>
          <w:szCs w:val="24"/>
        </w:rPr>
        <w:t xml:space="preserve"> en las prácticas corporales.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El ritmo y la música en las habilidades motoras. Expresión corporal y Gimnasia en las prácticas corporales.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Los esquemas de acción motriz y las habilidades motoras. Relaciones y articulaciones de la gimnasia con otros contenidos curriculares.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vida en la naturaleza y al aire libre en la Educación Inicial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Las relaciones del ser humano con la naturaleza. El desarrollo sustentable y la Educación Física. Educación ambiental.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lastRenderedPageBreak/>
        <w:t>Programación y gestión de las formas de vida y actividades en la naturaleza y al aire libre.</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Relaciones y articulaciones de las formas de vida y las actividades en la naturaleza con otros contenidos curriculares.</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Didáctica de la Educación Física</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Principios y objetivos de la Educación Física Infantil.</w:t>
      </w:r>
    </w:p>
    <w:p w:rsidR="00A3095B" w:rsidRPr="00CE07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clase de Educación Física: su organización. Modelos referenciales. Estilos de enseñanza. Recursos metodológicos. Elementos didácticos para la clase.</w:t>
      </w:r>
    </w:p>
    <w:p w:rsidR="00A3095B" w:rsidRDefault="00A3095B" w:rsidP="00A3095B">
      <w:pPr>
        <w:autoSpaceDE w:val="0"/>
        <w:autoSpaceDN w:val="0"/>
        <w:adjustRightInd w:val="0"/>
        <w:spacing w:after="0"/>
        <w:jc w:val="both"/>
        <w:rPr>
          <w:rFonts w:ascii="Times New Roman" w:hAnsi="Times New Roman"/>
          <w:sz w:val="24"/>
          <w:szCs w:val="24"/>
        </w:rPr>
      </w:pPr>
      <w:r w:rsidRPr="00CE075B">
        <w:rPr>
          <w:rFonts w:ascii="Times New Roman" w:hAnsi="Times New Roman"/>
          <w:sz w:val="24"/>
          <w:szCs w:val="24"/>
        </w:rPr>
        <w:t>La programación y la evaluación de los contenidos en la Educación Física para la Educación Inicial</w:t>
      </w:r>
      <w:r>
        <w:rPr>
          <w:rFonts w:ascii="Times New Roman" w:hAnsi="Times New Roman"/>
          <w:sz w:val="24"/>
          <w:szCs w:val="24"/>
        </w:rPr>
        <w:t>.</w:t>
      </w:r>
    </w:p>
    <w:p w:rsidR="00A3095B" w:rsidRDefault="00A3095B" w:rsidP="00A3095B">
      <w:pPr>
        <w:autoSpaceDE w:val="0"/>
        <w:autoSpaceDN w:val="0"/>
        <w:adjustRightInd w:val="0"/>
        <w:spacing w:after="0"/>
        <w:jc w:val="both"/>
        <w:rPr>
          <w:rFonts w:ascii="Times New Roman" w:hAnsi="Times New Roman"/>
          <w:sz w:val="24"/>
          <w:szCs w:val="24"/>
        </w:rPr>
      </w:pPr>
    </w:p>
    <w:p w:rsidR="00A3095B" w:rsidRPr="00CE075B" w:rsidRDefault="00A3095B" w:rsidP="00A3095B">
      <w:pPr>
        <w:tabs>
          <w:tab w:val="left" w:pos="5100"/>
        </w:tabs>
        <w:autoSpaceDE w:val="0"/>
        <w:autoSpaceDN w:val="0"/>
        <w:adjustRightInd w:val="0"/>
        <w:spacing w:after="0"/>
        <w:jc w:val="both"/>
        <w:rPr>
          <w:rFonts w:ascii="Times New Roman" w:hAnsi="Times New Roman"/>
          <w:b/>
          <w:sz w:val="28"/>
          <w:szCs w:val="28"/>
        </w:rPr>
      </w:pPr>
      <w:r w:rsidRPr="00CE075B">
        <w:rPr>
          <w:rFonts w:ascii="Times New Roman" w:hAnsi="Times New Roman"/>
          <w:b/>
          <w:sz w:val="28"/>
          <w:szCs w:val="28"/>
        </w:rPr>
        <w:t>Bibliografía</w:t>
      </w:r>
      <w:r>
        <w:rPr>
          <w:rFonts w:ascii="Times New Roman" w:hAnsi="Times New Roman"/>
          <w:b/>
          <w:sz w:val="28"/>
          <w:szCs w:val="28"/>
        </w:rPr>
        <w:tab/>
      </w:r>
    </w:p>
    <w:p w:rsidR="00A3095B" w:rsidRPr="00CE075B" w:rsidRDefault="00A3095B" w:rsidP="00A3095B">
      <w:pPr>
        <w:autoSpaceDE w:val="0"/>
        <w:autoSpaceDN w:val="0"/>
        <w:adjustRightInd w:val="0"/>
        <w:spacing w:after="0"/>
        <w:jc w:val="both"/>
        <w:rPr>
          <w:rFonts w:ascii="Times New Roman" w:hAnsi="Times New Roman"/>
          <w:color w:val="000000"/>
          <w:sz w:val="24"/>
          <w:szCs w:val="24"/>
        </w:rPr>
      </w:pPr>
      <w:proofErr w:type="spellStart"/>
      <w:r w:rsidRPr="00CE075B">
        <w:rPr>
          <w:rFonts w:ascii="Times New Roman" w:hAnsi="Times New Roman"/>
          <w:color w:val="000000"/>
          <w:sz w:val="24"/>
          <w:szCs w:val="24"/>
        </w:rPr>
        <w:t>BRINNITZER</w:t>
      </w:r>
      <w:proofErr w:type="spellEnd"/>
      <w:r w:rsidRPr="00CE075B">
        <w:rPr>
          <w:rFonts w:ascii="Times New Roman" w:hAnsi="Times New Roman"/>
          <w:color w:val="000000"/>
          <w:sz w:val="24"/>
          <w:szCs w:val="24"/>
        </w:rPr>
        <w:t xml:space="preserve"> </w:t>
      </w:r>
      <w:proofErr w:type="spellStart"/>
      <w:r w:rsidRPr="00CE075B">
        <w:rPr>
          <w:rFonts w:ascii="Times New Roman" w:hAnsi="Times New Roman"/>
          <w:color w:val="000000"/>
          <w:sz w:val="24"/>
          <w:szCs w:val="24"/>
        </w:rPr>
        <w:t>RODRIGUEZ</w:t>
      </w:r>
      <w:proofErr w:type="spellEnd"/>
      <w:r w:rsidRPr="00CE075B">
        <w:rPr>
          <w:rFonts w:ascii="Times New Roman" w:hAnsi="Times New Roman"/>
          <w:color w:val="000000"/>
          <w:sz w:val="24"/>
          <w:szCs w:val="24"/>
        </w:rPr>
        <w:t>, M</w:t>
      </w:r>
      <w:r>
        <w:rPr>
          <w:rFonts w:ascii="Times New Roman" w:hAnsi="Times New Roman"/>
          <w:color w:val="000000"/>
          <w:sz w:val="24"/>
          <w:szCs w:val="24"/>
        </w:rPr>
        <w:t>.</w:t>
      </w:r>
      <w:r w:rsidRPr="00CE075B">
        <w:rPr>
          <w:rFonts w:ascii="Times New Roman" w:hAnsi="Times New Roman"/>
          <w:color w:val="000000"/>
          <w:sz w:val="24"/>
          <w:szCs w:val="24"/>
        </w:rPr>
        <w:t xml:space="preserve"> (2008) </w:t>
      </w:r>
      <w:r w:rsidRPr="00075BA0">
        <w:rPr>
          <w:rFonts w:ascii="Times New Roman" w:hAnsi="Times New Roman"/>
          <w:i/>
          <w:color w:val="000000"/>
          <w:sz w:val="24"/>
          <w:szCs w:val="24"/>
        </w:rPr>
        <w:t>Juegos y técnicas de recreación</w:t>
      </w:r>
      <w:r w:rsidRPr="00CE075B">
        <w:rPr>
          <w:rFonts w:ascii="Times New Roman" w:hAnsi="Times New Roman"/>
          <w:color w:val="000000"/>
          <w:sz w:val="24"/>
          <w:szCs w:val="24"/>
        </w:rPr>
        <w:t xml:space="preserve">. Editorial Brown. </w:t>
      </w:r>
    </w:p>
    <w:p w:rsidR="00A3095B" w:rsidRPr="00CE075B" w:rsidRDefault="00A3095B" w:rsidP="00A3095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CAMERINO </w:t>
      </w:r>
      <w:proofErr w:type="spellStart"/>
      <w:r>
        <w:rPr>
          <w:rFonts w:ascii="Times New Roman" w:hAnsi="Times New Roman"/>
          <w:color w:val="000000"/>
          <w:sz w:val="24"/>
          <w:szCs w:val="24"/>
        </w:rPr>
        <w:t>FOGUET</w:t>
      </w:r>
      <w:proofErr w:type="spellEnd"/>
      <w:r>
        <w:rPr>
          <w:rFonts w:ascii="Times New Roman" w:hAnsi="Times New Roman"/>
          <w:color w:val="000000"/>
          <w:sz w:val="24"/>
          <w:szCs w:val="24"/>
        </w:rPr>
        <w:t xml:space="preserve"> y otros (1991)</w:t>
      </w:r>
      <w:r w:rsidRPr="0053782D">
        <w:rPr>
          <w:rFonts w:ascii="Times New Roman" w:hAnsi="Times New Roman"/>
          <w:i/>
          <w:color w:val="000000"/>
          <w:sz w:val="24"/>
          <w:szCs w:val="24"/>
        </w:rPr>
        <w:t xml:space="preserve">1001 </w:t>
      </w:r>
      <w:r w:rsidRPr="00075BA0">
        <w:rPr>
          <w:rFonts w:ascii="Times New Roman" w:hAnsi="Times New Roman"/>
          <w:i/>
          <w:color w:val="000000"/>
          <w:sz w:val="24"/>
          <w:szCs w:val="24"/>
        </w:rPr>
        <w:t>Ejercicios y juegos de recreación</w:t>
      </w:r>
      <w:r w:rsidRPr="00CE075B">
        <w:rPr>
          <w:rFonts w:ascii="Times New Roman" w:hAnsi="Times New Roman"/>
          <w:color w:val="000000"/>
          <w:sz w:val="24"/>
          <w:szCs w:val="24"/>
        </w:rPr>
        <w:t xml:space="preserve">. Barcelona, </w:t>
      </w:r>
    </w:p>
    <w:p w:rsidR="00A3095B" w:rsidRPr="00CE075B" w:rsidRDefault="00A3095B" w:rsidP="00A3095B">
      <w:pPr>
        <w:autoSpaceDE w:val="0"/>
        <w:autoSpaceDN w:val="0"/>
        <w:adjustRightInd w:val="0"/>
        <w:spacing w:after="27"/>
        <w:jc w:val="both"/>
        <w:rPr>
          <w:rFonts w:ascii="Times New Roman" w:hAnsi="Times New Roman"/>
          <w:color w:val="000000"/>
          <w:sz w:val="24"/>
          <w:szCs w:val="24"/>
        </w:rPr>
      </w:pPr>
      <w:r w:rsidRPr="00CE075B">
        <w:rPr>
          <w:rFonts w:ascii="Times New Roman" w:hAnsi="Times New Roman"/>
          <w:color w:val="000000"/>
          <w:sz w:val="24"/>
          <w:szCs w:val="24"/>
        </w:rPr>
        <w:t xml:space="preserve">CAVALLI, Diego. (2008) </w:t>
      </w:r>
      <w:r w:rsidRPr="00075BA0">
        <w:rPr>
          <w:rFonts w:ascii="Times New Roman" w:hAnsi="Times New Roman"/>
          <w:i/>
          <w:color w:val="000000"/>
          <w:sz w:val="24"/>
          <w:szCs w:val="24"/>
        </w:rPr>
        <w:t>Didáctica de los deportes conjuntos</w:t>
      </w:r>
      <w:r w:rsidRPr="00CE075B">
        <w:rPr>
          <w:rFonts w:ascii="Times New Roman" w:hAnsi="Times New Roman"/>
          <w:color w:val="000000"/>
          <w:sz w:val="24"/>
          <w:szCs w:val="24"/>
        </w:rPr>
        <w:t xml:space="preserve">. </w:t>
      </w:r>
      <w:r>
        <w:rPr>
          <w:rFonts w:ascii="Times New Roman" w:hAnsi="Times New Roman"/>
          <w:color w:val="000000"/>
          <w:sz w:val="24"/>
          <w:szCs w:val="24"/>
        </w:rPr>
        <w:t xml:space="preserve">Bs. As. </w:t>
      </w:r>
      <w:r w:rsidRPr="00CE075B">
        <w:rPr>
          <w:rFonts w:ascii="Times New Roman" w:hAnsi="Times New Roman"/>
          <w:color w:val="000000"/>
          <w:sz w:val="24"/>
          <w:szCs w:val="24"/>
        </w:rPr>
        <w:t>Ed</w:t>
      </w:r>
      <w:r>
        <w:rPr>
          <w:rFonts w:ascii="Times New Roman" w:hAnsi="Times New Roman"/>
          <w:color w:val="000000"/>
          <w:sz w:val="24"/>
          <w:szCs w:val="24"/>
        </w:rPr>
        <w:t xml:space="preserve">. </w:t>
      </w:r>
      <w:proofErr w:type="spellStart"/>
      <w:r w:rsidRPr="00CE075B">
        <w:rPr>
          <w:rFonts w:ascii="Times New Roman" w:hAnsi="Times New Roman"/>
          <w:color w:val="000000"/>
          <w:sz w:val="24"/>
          <w:szCs w:val="24"/>
        </w:rPr>
        <w:t>Stadium</w:t>
      </w:r>
      <w:proofErr w:type="spellEnd"/>
      <w:r w:rsidRPr="00CE075B">
        <w:rPr>
          <w:rFonts w:ascii="Times New Roman" w:hAnsi="Times New Roman"/>
          <w:color w:val="000000"/>
          <w:sz w:val="24"/>
          <w:szCs w:val="24"/>
        </w:rPr>
        <w:t xml:space="preserve">. </w:t>
      </w:r>
    </w:p>
    <w:p w:rsidR="00A3095B" w:rsidRPr="00C56BA1" w:rsidRDefault="00A3095B" w:rsidP="00A3095B">
      <w:pPr>
        <w:autoSpaceDE w:val="0"/>
        <w:autoSpaceDN w:val="0"/>
        <w:adjustRightInd w:val="0"/>
        <w:spacing w:after="0"/>
        <w:rPr>
          <w:rFonts w:ascii="Times New Roman" w:hAnsi="Times New Roman"/>
          <w:color w:val="000000"/>
          <w:sz w:val="24"/>
          <w:szCs w:val="24"/>
          <w:lang w:val="en-US"/>
        </w:rPr>
      </w:pPr>
      <w:proofErr w:type="spellStart"/>
      <w:r w:rsidRPr="00CE075B">
        <w:rPr>
          <w:rFonts w:ascii="Times New Roman" w:hAnsi="Times New Roman"/>
          <w:color w:val="000000"/>
          <w:sz w:val="24"/>
          <w:szCs w:val="24"/>
        </w:rPr>
        <w:t>DEVIS</w:t>
      </w:r>
      <w:proofErr w:type="spellEnd"/>
      <w:r w:rsidRPr="00CE075B">
        <w:rPr>
          <w:rFonts w:ascii="Times New Roman" w:hAnsi="Times New Roman"/>
          <w:color w:val="000000"/>
          <w:sz w:val="24"/>
          <w:szCs w:val="24"/>
        </w:rPr>
        <w:t xml:space="preserve"> </w:t>
      </w:r>
      <w:proofErr w:type="spellStart"/>
      <w:r w:rsidRPr="00CE075B">
        <w:rPr>
          <w:rFonts w:ascii="Times New Roman" w:hAnsi="Times New Roman"/>
          <w:color w:val="000000"/>
          <w:sz w:val="24"/>
          <w:szCs w:val="24"/>
        </w:rPr>
        <w:t>DEVIS</w:t>
      </w:r>
      <w:proofErr w:type="spellEnd"/>
      <w:r w:rsidRPr="00CE075B">
        <w:rPr>
          <w:rFonts w:ascii="Times New Roman" w:hAnsi="Times New Roman"/>
          <w:color w:val="000000"/>
          <w:sz w:val="24"/>
          <w:szCs w:val="24"/>
        </w:rPr>
        <w:t xml:space="preserve">, José (1996). </w:t>
      </w:r>
      <w:r w:rsidRPr="00075BA0">
        <w:rPr>
          <w:rFonts w:ascii="Times New Roman" w:hAnsi="Times New Roman"/>
          <w:i/>
          <w:color w:val="000000"/>
          <w:sz w:val="24"/>
          <w:szCs w:val="24"/>
        </w:rPr>
        <w:t xml:space="preserve">Educación Física, deporte y </w:t>
      </w:r>
      <w:proofErr w:type="spellStart"/>
      <w:r w:rsidRPr="00075BA0">
        <w:rPr>
          <w:rFonts w:ascii="Times New Roman" w:hAnsi="Times New Roman"/>
          <w:i/>
          <w:color w:val="000000"/>
          <w:sz w:val="24"/>
          <w:szCs w:val="24"/>
        </w:rPr>
        <w:t>Curriculum</w:t>
      </w:r>
      <w:proofErr w:type="spellEnd"/>
      <w:r w:rsidRPr="00075BA0">
        <w:rPr>
          <w:rFonts w:ascii="Times New Roman" w:hAnsi="Times New Roman"/>
          <w:i/>
          <w:color w:val="000000"/>
          <w:sz w:val="24"/>
          <w:szCs w:val="24"/>
        </w:rPr>
        <w:t>. Investigación y desarrollo curricular</w:t>
      </w:r>
      <w:r w:rsidRPr="00CE075B">
        <w:rPr>
          <w:rFonts w:ascii="Times New Roman" w:hAnsi="Times New Roman"/>
          <w:color w:val="000000"/>
          <w:sz w:val="24"/>
          <w:szCs w:val="24"/>
        </w:rPr>
        <w:t xml:space="preserve">. </w:t>
      </w:r>
      <w:r w:rsidRPr="00C56BA1">
        <w:rPr>
          <w:rFonts w:ascii="Times New Roman" w:hAnsi="Times New Roman"/>
          <w:color w:val="000000"/>
          <w:sz w:val="24"/>
          <w:szCs w:val="24"/>
          <w:lang w:val="en-US"/>
        </w:rPr>
        <w:t xml:space="preserve">Bs. As. Ed. </w:t>
      </w:r>
      <w:proofErr w:type="spellStart"/>
      <w:r w:rsidRPr="00C56BA1">
        <w:rPr>
          <w:rFonts w:ascii="Times New Roman" w:hAnsi="Times New Roman"/>
          <w:color w:val="000000"/>
          <w:sz w:val="24"/>
          <w:szCs w:val="24"/>
          <w:lang w:val="en-US"/>
        </w:rPr>
        <w:t>Indugraf</w:t>
      </w:r>
      <w:proofErr w:type="spellEnd"/>
      <w:r w:rsidRPr="00C56BA1">
        <w:rPr>
          <w:rFonts w:ascii="Times New Roman" w:hAnsi="Times New Roman"/>
          <w:color w:val="000000"/>
          <w:sz w:val="24"/>
          <w:szCs w:val="24"/>
          <w:lang w:val="en-US"/>
        </w:rPr>
        <w:t xml:space="preserve">. </w:t>
      </w:r>
    </w:p>
    <w:p w:rsidR="00A3095B" w:rsidRPr="00CE075B" w:rsidRDefault="00A3095B" w:rsidP="00A3095B">
      <w:pPr>
        <w:autoSpaceDE w:val="0"/>
        <w:autoSpaceDN w:val="0"/>
        <w:adjustRightInd w:val="0"/>
        <w:spacing w:after="0"/>
        <w:jc w:val="both"/>
        <w:rPr>
          <w:rFonts w:ascii="Times New Roman" w:hAnsi="Times New Roman"/>
          <w:color w:val="000000"/>
          <w:sz w:val="24"/>
          <w:szCs w:val="24"/>
        </w:rPr>
      </w:pPr>
      <w:proofErr w:type="spellStart"/>
      <w:r w:rsidRPr="00C56BA1">
        <w:rPr>
          <w:rFonts w:ascii="Times New Roman" w:hAnsi="Times New Roman"/>
          <w:color w:val="000000"/>
          <w:sz w:val="24"/>
          <w:szCs w:val="24"/>
          <w:lang w:val="en-US"/>
        </w:rPr>
        <w:t>DEVIS</w:t>
      </w:r>
      <w:proofErr w:type="spellEnd"/>
      <w:r w:rsidRPr="00C56BA1">
        <w:rPr>
          <w:rFonts w:ascii="Times New Roman" w:hAnsi="Times New Roman"/>
          <w:color w:val="000000"/>
          <w:sz w:val="24"/>
          <w:szCs w:val="24"/>
          <w:lang w:val="en-US"/>
        </w:rPr>
        <w:t xml:space="preserve"> </w:t>
      </w:r>
      <w:proofErr w:type="spellStart"/>
      <w:r w:rsidRPr="00C56BA1">
        <w:rPr>
          <w:rFonts w:ascii="Times New Roman" w:hAnsi="Times New Roman"/>
          <w:color w:val="000000"/>
          <w:sz w:val="24"/>
          <w:szCs w:val="24"/>
          <w:lang w:val="en-US"/>
        </w:rPr>
        <w:t>DEVIS</w:t>
      </w:r>
      <w:proofErr w:type="spellEnd"/>
      <w:r w:rsidRPr="00C56BA1">
        <w:rPr>
          <w:rFonts w:ascii="Times New Roman" w:hAnsi="Times New Roman"/>
          <w:color w:val="000000"/>
          <w:sz w:val="24"/>
          <w:szCs w:val="24"/>
          <w:lang w:val="en-US"/>
        </w:rPr>
        <w:t xml:space="preserve">, José </w:t>
      </w:r>
      <w:proofErr w:type="spellStart"/>
      <w:r w:rsidRPr="00C56BA1">
        <w:rPr>
          <w:rFonts w:ascii="Times New Roman" w:hAnsi="Times New Roman"/>
          <w:color w:val="000000"/>
          <w:sz w:val="24"/>
          <w:szCs w:val="24"/>
          <w:lang w:val="en-US"/>
        </w:rPr>
        <w:t>Peiri</w:t>
      </w:r>
      <w:proofErr w:type="spellEnd"/>
      <w:r w:rsidRPr="00C56BA1">
        <w:rPr>
          <w:rFonts w:ascii="Times New Roman" w:hAnsi="Times New Roman"/>
          <w:color w:val="000000"/>
          <w:sz w:val="24"/>
          <w:szCs w:val="24"/>
          <w:lang w:val="en-US"/>
        </w:rPr>
        <w:t xml:space="preserve"> y </w:t>
      </w:r>
      <w:proofErr w:type="spellStart"/>
      <w:r w:rsidRPr="00C56BA1">
        <w:rPr>
          <w:rFonts w:ascii="Times New Roman" w:hAnsi="Times New Roman"/>
          <w:color w:val="000000"/>
          <w:sz w:val="24"/>
          <w:szCs w:val="24"/>
          <w:lang w:val="en-US"/>
        </w:rPr>
        <w:t>VELVERT</w:t>
      </w:r>
      <w:proofErr w:type="spellEnd"/>
      <w:r w:rsidRPr="00C56BA1">
        <w:rPr>
          <w:rFonts w:ascii="Times New Roman" w:hAnsi="Times New Roman"/>
          <w:color w:val="000000"/>
          <w:sz w:val="24"/>
          <w:szCs w:val="24"/>
          <w:lang w:val="en-US"/>
        </w:rPr>
        <w:t xml:space="preserve">. </w:t>
      </w:r>
      <w:r w:rsidRPr="00CE075B">
        <w:rPr>
          <w:rFonts w:ascii="Times New Roman" w:hAnsi="Times New Roman"/>
          <w:color w:val="000000"/>
          <w:sz w:val="24"/>
          <w:szCs w:val="24"/>
        </w:rPr>
        <w:t xml:space="preserve">(1992) </w:t>
      </w:r>
      <w:r w:rsidRPr="00075BA0">
        <w:rPr>
          <w:rFonts w:ascii="Times New Roman" w:hAnsi="Times New Roman"/>
          <w:i/>
          <w:color w:val="000000"/>
          <w:sz w:val="24"/>
          <w:szCs w:val="24"/>
        </w:rPr>
        <w:t xml:space="preserve">Nuevas perspectivas curriculares </w:t>
      </w:r>
      <w:proofErr w:type="spellStart"/>
      <w:r w:rsidRPr="00075BA0">
        <w:rPr>
          <w:rFonts w:ascii="Times New Roman" w:hAnsi="Times New Roman"/>
          <w:i/>
          <w:color w:val="000000"/>
          <w:sz w:val="24"/>
          <w:szCs w:val="24"/>
        </w:rPr>
        <w:t>enEducación</w:t>
      </w:r>
      <w:proofErr w:type="spellEnd"/>
      <w:r w:rsidRPr="00075BA0">
        <w:rPr>
          <w:rFonts w:ascii="Times New Roman" w:hAnsi="Times New Roman"/>
          <w:i/>
          <w:color w:val="000000"/>
          <w:sz w:val="24"/>
          <w:szCs w:val="24"/>
        </w:rPr>
        <w:t xml:space="preserve"> Física: la salud y los juegos </w:t>
      </w:r>
      <w:proofErr w:type="spellStart"/>
      <w:r w:rsidRPr="00075BA0">
        <w:rPr>
          <w:rFonts w:ascii="Times New Roman" w:hAnsi="Times New Roman"/>
          <w:i/>
          <w:color w:val="000000"/>
          <w:sz w:val="24"/>
          <w:szCs w:val="24"/>
        </w:rPr>
        <w:t>modificados</w:t>
      </w:r>
      <w:r>
        <w:rPr>
          <w:rFonts w:ascii="Times New Roman" w:hAnsi="Times New Roman"/>
          <w:color w:val="000000"/>
          <w:sz w:val="24"/>
          <w:szCs w:val="24"/>
        </w:rPr>
        <w:t>Barcelona</w:t>
      </w:r>
      <w:proofErr w:type="spellEnd"/>
      <w:r>
        <w:rPr>
          <w:rFonts w:ascii="Times New Roman" w:hAnsi="Times New Roman"/>
          <w:color w:val="000000"/>
          <w:sz w:val="24"/>
          <w:szCs w:val="24"/>
        </w:rPr>
        <w:t xml:space="preserve">. </w:t>
      </w:r>
      <w:proofErr w:type="spellStart"/>
      <w:r w:rsidRPr="00CE075B">
        <w:rPr>
          <w:rFonts w:ascii="Times New Roman" w:hAnsi="Times New Roman"/>
          <w:color w:val="000000"/>
          <w:sz w:val="24"/>
          <w:szCs w:val="24"/>
        </w:rPr>
        <w:t>INDE</w:t>
      </w:r>
      <w:proofErr w:type="spellEnd"/>
      <w:r>
        <w:rPr>
          <w:rFonts w:ascii="Times New Roman" w:hAnsi="Times New Roman"/>
          <w:color w:val="000000"/>
          <w:sz w:val="24"/>
          <w:szCs w:val="24"/>
        </w:rPr>
        <w:t>.</w:t>
      </w:r>
    </w:p>
    <w:p w:rsidR="00A3095B" w:rsidRPr="00CE075B" w:rsidRDefault="00A3095B" w:rsidP="00A3095B">
      <w:pPr>
        <w:autoSpaceDE w:val="0"/>
        <w:autoSpaceDN w:val="0"/>
        <w:adjustRightInd w:val="0"/>
        <w:spacing w:after="0"/>
        <w:jc w:val="both"/>
        <w:rPr>
          <w:rFonts w:ascii="Times New Roman" w:hAnsi="Times New Roman"/>
          <w:color w:val="000000"/>
          <w:sz w:val="24"/>
          <w:szCs w:val="24"/>
        </w:rPr>
      </w:pPr>
      <w:proofErr w:type="spellStart"/>
      <w:r w:rsidRPr="00CE075B">
        <w:rPr>
          <w:rFonts w:ascii="Times New Roman" w:hAnsi="Times New Roman"/>
          <w:color w:val="000000"/>
          <w:sz w:val="24"/>
          <w:szCs w:val="24"/>
        </w:rPr>
        <w:t>FINGERMAN</w:t>
      </w:r>
      <w:proofErr w:type="spellEnd"/>
      <w:r w:rsidRPr="00CE075B">
        <w:rPr>
          <w:rFonts w:ascii="Times New Roman" w:hAnsi="Times New Roman"/>
          <w:color w:val="000000"/>
          <w:sz w:val="24"/>
          <w:szCs w:val="24"/>
        </w:rPr>
        <w:t xml:space="preserve">, Gregorio. (1990) </w:t>
      </w:r>
      <w:r w:rsidRPr="00075BA0">
        <w:rPr>
          <w:rFonts w:ascii="Times New Roman" w:hAnsi="Times New Roman"/>
          <w:i/>
          <w:color w:val="000000"/>
          <w:sz w:val="24"/>
          <w:szCs w:val="24"/>
        </w:rPr>
        <w:t>El juego y sus proyecciones sociales</w:t>
      </w:r>
      <w:r w:rsidRPr="00CE075B">
        <w:rPr>
          <w:rFonts w:ascii="Times New Roman" w:hAnsi="Times New Roman"/>
          <w:color w:val="000000"/>
          <w:sz w:val="24"/>
          <w:szCs w:val="24"/>
        </w:rPr>
        <w:t xml:space="preserve">. </w:t>
      </w:r>
      <w:r>
        <w:rPr>
          <w:rFonts w:ascii="Times New Roman" w:hAnsi="Times New Roman"/>
          <w:color w:val="000000"/>
          <w:sz w:val="24"/>
          <w:szCs w:val="24"/>
        </w:rPr>
        <w:t xml:space="preserve">Bs. As. </w:t>
      </w:r>
      <w:r w:rsidRPr="00CE075B">
        <w:rPr>
          <w:rFonts w:ascii="Times New Roman" w:hAnsi="Times New Roman"/>
          <w:color w:val="000000"/>
          <w:sz w:val="24"/>
          <w:szCs w:val="24"/>
        </w:rPr>
        <w:t>Ed</w:t>
      </w:r>
      <w:r>
        <w:rPr>
          <w:rFonts w:ascii="Times New Roman" w:hAnsi="Times New Roman"/>
          <w:color w:val="000000"/>
          <w:sz w:val="24"/>
          <w:szCs w:val="24"/>
        </w:rPr>
        <w:t>. Ateneo.</w:t>
      </w:r>
    </w:p>
    <w:p w:rsidR="00A3095B" w:rsidRPr="00CE075B" w:rsidRDefault="00A3095B" w:rsidP="00A3095B">
      <w:pPr>
        <w:autoSpaceDE w:val="0"/>
        <w:autoSpaceDN w:val="0"/>
        <w:adjustRightInd w:val="0"/>
        <w:spacing w:after="27"/>
        <w:rPr>
          <w:rFonts w:ascii="Times New Roman" w:hAnsi="Times New Roman"/>
          <w:color w:val="000000"/>
          <w:sz w:val="24"/>
          <w:szCs w:val="24"/>
        </w:rPr>
      </w:pPr>
      <w:r w:rsidRPr="00CE075B">
        <w:rPr>
          <w:rFonts w:ascii="Times New Roman" w:hAnsi="Times New Roman"/>
          <w:color w:val="000000"/>
          <w:sz w:val="24"/>
          <w:szCs w:val="24"/>
        </w:rPr>
        <w:t xml:space="preserve">GÓMEZ, Horacio Raúl (2007) La </w:t>
      </w:r>
      <w:r w:rsidRPr="00075BA0">
        <w:rPr>
          <w:rFonts w:ascii="Times New Roman" w:hAnsi="Times New Roman"/>
          <w:i/>
          <w:color w:val="000000"/>
          <w:sz w:val="24"/>
          <w:szCs w:val="24"/>
        </w:rPr>
        <w:t xml:space="preserve">enseñanza de la educación </w:t>
      </w:r>
      <w:proofErr w:type="spellStart"/>
      <w:r w:rsidRPr="00075BA0">
        <w:rPr>
          <w:rFonts w:ascii="Times New Roman" w:hAnsi="Times New Roman"/>
          <w:i/>
          <w:color w:val="000000"/>
          <w:sz w:val="24"/>
          <w:szCs w:val="24"/>
        </w:rPr>
        <w:t>física.</w:t>
      </w:r>
      <w:r>
        <w:rPr>
          <w:rFonts w:ascii="Times New Roman" w:hAnsi="Times New Roman"/>
          <w:color w:val="000000"/>
          <w:sz w:val="24"/>
          <w:szCs w:val="24"/>
        </w:rPr>
        <w:t>Bs</w:t>
      </w:r>
      <w:proofErr w:type="spellEnd"/>
      <w:r>
        <w:rPr>
          <w:rFonts w:ascii="Times New Roman" w:hAnsi="Times New Roman"/>
          <w:color w:val="000000"/>
          <w:sz w:val="24"/>
          <w:szCs w:val="24"/>
        </w:rPr>
        <w:t xml:space="preserve">. As. </w:t>
      </w:r>
      <w:r w:rsidRPr="00CE075B">
        <w:rPr>
          <w:rFonts w:ascii="Times New Roman" w:hAnsi="Times New Roman"/>
          <w:color w:val="000000"/>
          <w:sz w:val="24"/>
          <w:szCs w:val="24"/>
        </w:rPr>
        <w:t xml:space="preserve">Ed. </w:t>
      </w:r>
      <w:proofErr w:type="spellStart"/>
      <w:r w:rsidRPr="00CE075B">
        <w:rPr>
          <w:rFonts w:ascii="Times New Roman" w:hAnsi="Times New Roman"/>
          <w:color w:val="000000"/>
          <w:sz w:val="24"/>
          <w:szCs w:val="24"/>
        </w:rPr>
        <w:t>Stadium</w:t>
      </w:r>
      <w:proofErr w:type="spellEnd"/>
      <w:r w:rsidRPr="00CE075B">
        <w:rPr>
          <w:rFonts w:ascii="Times New Roman" w:hAnsi="Times New Roman"/>
          <w:color w:val="000000"/>
          <w:sz w:val="24"/>
          <w:szCs w:val="24"/>
        </w:rPr>
        <w:t xml:space="preserve">. </w:t>
      </w:r>
    </w:p>
    <w:p w:rsidR="00A3095B" w:rsidRPr="00CE075B" w:rsidRDefault="00A3095B" w:rsidP="00A3095B">
      <w:pPr>
        <w:autoSpaceDE w:val="0"/>
        <w:autoSpaceDN w:val="0"/>
        <w:adjustRightInd w:val="0"/>
        <w:spacing w:after="0"/>
        <w:rPr>
          <w:rFonts w:ascii="Times New Roman" w:hAnsi="Times New Roman"/>
          <w:color w:val="000000"/>
          <w:sz w:val="24"/>
          <w:szCs w:val="24"/>
        </w:rPr>
      </w:pPr>
      <w:r w:rsidRPr="00CE075B">
        <w:rPr>
          <w:rFonts w:ascii="Times New Roman" w:hAnsi="Times New Roman"/>
          <w:color w:val="000000"/>
          <w:sz w:val="24"/>
          <w:szCs w:val="24"/>
        </w:rPr>
        <w:t xml:space="preserve">GÓMEZ, Mario (2009) </w:t>
      </w:r>
      <w:r w:rsidRPr="00075BA0">
        <w:rPr>
          <w:rFonts w:ascii="Times New Roman" w:hAnsi="Times New Roman"/>
          <w:i/>
          <w:color w:val="000000"/>
          <w:sz w:val="24"/>
          <w:szCs w:val="24"/>
        </w:rPr>
        <w:t>Didáctica de la educación para el nivel inicial y primario</w:t>
      </w:r>
      <w:r w:rsidRPr="00CE075B">
        <w:rPr>
          <w:rFonts w:ascii="Times New Roman" w:hAnsi="Times New Roman"/>
          <w:color w:val="000000"/>
          <w:sz w:val="24"/>
          <w:szCs w:val="24"/>
        </w:rPr>
        <w:t xml:space="preserve">. </w:t>
      </w:r>
      <w:r>
        <w:rPr>
          <w:rFonts w:ascii="Times New Roman" w:hAnsi="Times New Roman"/>
          <w:color w:val="000000"/>
          <w:sz w:val="24"/>
          <w:szCs w:val="24"/>
        </w:rPr>
        <w:t xml:space="preserve">Bs. As. </w:t>
      </w:r>
      <w:proofErr w:type="spellStart"/>
      <w:r>
        <w:rPr>
          <w:rFonts w:ascii="Times New Roman" w:hAnsi="Times New Roman"/>
          <w:color w:val="000000"/>
          <w:sz w:val="24"/>
          <w:szCs w:val="24"/>
        </w:rPr>
        <w:t>Stadium</w:t>
      </w:r>
      <w:proofErr w:type="spellEnd"/>
      <w:r w:rsidRPr="00CE075B">
        <w:rPr>
          <w:rFonts w:ascii="Times New Roman" w:hAnsi="Times New Roman"/>
          <w:color w:val="000000"/>
          <w:sz w:val="24"/>
          <w:szCs w:val="24"/>
        </w:rPr>
        <w:t xml:space="preserve">. </w:t>
      </w:r>
    </w:p>
    <w:p w:rsidR="00A3095B" w:rsidRDefault="00A3095B" w:rsidP="00A3095B">
      <w:pPr>
        <w:autoSpaceDE w:val="0"/>
        <w:autoSpaceDN w:val="0"/>
        <w:adjustRightInd w:val="0"/>
        <w:spacing w:after="0"/>
        <w:jc w:val="both"/>
        <w:rPr>
          <w:rFonts w:ascii="Times New Roman" w:hAnsi="Times New Roman"/>
          <w:color w:val="000000"/>
          <w:sz w:val="24"/>
          <w:szCs w:val="24"/>
        </w:rPr>
      </w:pPr>
      <w:proofErr w:type="spellStart"/>
      <w:r w:rsidRPr="00CE075B">
        <w:rPr>
          <w:rFonts w:ascii="Times New Roman" w:hAnsi="Times New Roman"/>
          <w:color w:val="000000"/>
          <w:sz w:val="24"/>
          <w:szCs w:val="24"/>
        </w:rPr>
        <w:t>INCARBONE</w:t>
      </w:r>
      <w:proofErr w:type="spellEnd"/>
      <w:r w:rsidRPr="00CE075B">
        <w:rPr>
          <w:rFonts w:ascii="Times New Roman" w:hAnsi="Times New Roman"/>
          <w:color w:val="000000"/>
          <w:sz w:val="24"/>
          <w:szCs w:val="24"/>
        </w:rPr>
        <w:t xml:space="preserve">,  Oscar- Aguilar Cortes Lupe. (2005) </w:t>
      </w:r>
      <w:r w:rsidRPr="00075BA0">
        <w:rPr>
          <w:rFonts w:ascii="Times New Roman" w:hAnsi="Times New Roman"/>
          <w:i/>
          <w:color w:val="000000"/>
          <w:sz w:val="24"/>
          <w:szCs w:val="24"/>
        </w:rPr>
        <w:t>Recreación y Animación</w:t>
      </w:r>
      <w:r w:rsidRPr="00CE075B">
        <w:rPr>
          <w:rFonts w:ascii="Times New Roman" w:hAnsi="Times New Roman"/>
          <w:color w:val="000000"/>
          <w:sz w:val="24"/>
          <w:szCs w:val="24"/>
        </w:rPr>
        <w:t xml:space="preserve">. </w:t>
      </w:r>
      <w:r w:rsidRPr="00075BA0">
        <w:rPr>
          <w:rFonts w:ascii="Times New Roman" w:hAnsi="Times New Roman"/>
          <w:i/>
          <w:color w:val="000000"/>
          <w:sz w:val="24"/>
          <w:szCs w:val="24"/>
        </w:rPr>
        <w:t xml:space="preserve">De la </w:t>
      </w:r>
      <w:proofErr w:type="spellStart"/>
      <w:r w:rsidRPr="00075BA0">
        <w:rPr>
          <w:rFonts w:ascii="Times New Roman" w:hAnsi="Times New Roman"/>
          <w:i/>
          <w:color w:val="000000"/>
          <w:sz w:val="24"/>
          <w:szCs w:val="24"/>
        </w:rPr>
        <w:t>Teoríaa</w:t>
      </w:r>
      <w:proofErr w:type="spellEnd"/>
      <w:r w:rsidRPr="00075BA0">
        <w:rPr>
          <w:rFonts w:ascii="Times New Roman" w:hAnsi="Times New Roman"/>
          <w:i/>
          <w:color w:val="000000"/>
          <w:sz w:val="24"/>
          <w:szCs w:val="24"/>
        </w:rPr>
        <w:t xml:space="preserve"> la Práctica</w:t>
      </w:r>
      <w:r w:rsidRPr="00CE075B">
        <w:rPr>
          <w:rFonts w:ascii="Times New Roman" w:hAnsi="Times New Roman"/>
          <w:color w:val="000000"/>
          <w:sz w:val="24"/>
          <w:szCs w:val="24"/>
        </w:rPr>
        <w:t>.</w:t>
      </w:r>
      <w:r>
        <w:rPr>
          <w:rFonts w:ascii="Times New Roman" w:hAnsi="Times New Roman"/>
          <w:color w:val="000000"/>
          <w:sz w:val="24"/>
          <w:szCs w:val="24"/>
        </w:rPr>
        <w:t xml:space="preserve"> Colombia. </w:t>
      </w:r>
      <w:r w:rsidRPr="00CE075B">
        <w:rPr>
          <w:rFonts w:ascii="Times New Roman" w:hAnsi="Times New Roman"/>
          <w:color w:val="000000"/>
          <w:sz w:val="24"/>
          <w:szCs w:val="24"/>
        </w:rPr>
        <w:t xml:space="preserve">Editorial </w:t>
      </w:r>
      <w:proofErr w:type="spellStart"/>
      <w:r w:rsidRPr="00CE075B">
        <w:rPr>
          <w:rFonts w:ascii="Times New Roman" w:hAnsi="Times New Roman"/>
          <w:color w:val="000000"/>
          <w:sz w:val="24"/>
          <w:szCs w:val="24"/>
        </w:rPr>
        <w:t>Kenesis</w:t>
      </w:r>
      <w:proofErr w:type="spellEnd"/>
      <w:r w:rsidRPr="00CE075B">
        <w:rPr>
          <w:rFonts w:ascii="Times New Roman" w:hAnsi="Times New Roman"/>
          <w:color w:val="000000"/>
          <w:sz w:val="24"/>
          <w:szCs w:val="24"/>
        </w:rPr>
        <w:t xml:space="preserve">. </w:t>
      </w:r>
    </w:p>
    <w:p w:rsidR="00A3095B" w:rsidRPr="00CE075B" w:rsidRDefault="00A3095B" w:rsidP="00A3095B">
      <w:pPr>
        <w:autoSpaceDE w:val="0"/>
        <w:autoSpaceDN w:val="0"/>
        <w:adjustRightInd w:val="0"/>
        <w:spacing w:after="0"/>
        <w:jc w:val="both"/>
        <w:rPr>
          <w:rFonts w:ascii="Times New Roman" w:hAnsi="Times New Roman"/>
          <w:color w:val="000000"/>
          <w:sz w:val="24"/>
          <w:szCs w:val="24"/>
        </w:rPr>
      </w:pPr>
      <w:proofErr w:type="spellStart"/>
      <w:r w:rsidRPr="00CE075B">
        <w:rPr>
          <w:rFonts w:ascii="Times New Roman" w:hAnsi="Times New Roman"/>
          <w:color w:val="000000"/>
          <w:sz w:val="24"/>
          <w:szCs w:val="24"/>
        </w:rPr>
        <w:t>INCARBONE</w:t>
      </w:r>
      <w:proofErr w:type="spellEnd"/>
      <w:r w:rsidRPr="00CE075B">
        <w:rPr>
          <w:rFonts w:ascii="Times New Roman" w:hAnsi="Times New Roman"/>
          <w:color w:val="000000"/>
          <w:sz w:val="24"/>
          <w:szCs w:val="24"/>
        </w:rPr>
        <w:t xml:space="preserve">, Oscar (1997) </w:t>
      </w:r>
      <w:r w:rsidRPr="00075BA0">
        <w:rPr>
          <w:rFonts w:ascii="Times New Roman" w:hAnsi="Times New Roman"/>
          <w:i/>
          <w:color w:val="000000"/>
          <w:sz w:val="24"/>
          <w:szCs w:val="24"/>
        </w:rPr>
        <w:t>Juegos y movimientos</w:t>
      </w:r>
      <w:r w:rsidRPr="00CE075B">
        <w:rPr>
          <w:rFonts w:ascii="Times New Roman" w:hAnsi="Times New Roman"/>
          <w:color w:val="000000"/>
          <w:sz w:val="24"/>
          <w:szCs w:val="24"/>
        </w:rPr>
        <w:t xml:space="preserve">. </w:t>
      </w:r>
      <w:r>
        <w:rPr>
          <w:rFonts w:ascii="Times New Roman" w:hAnsi="Times New Roman"/>
          <w:color w:val="000000"/>
          <w:sz w:val="24"/>
          <w:szCs w:val="24"/>
        </w:rPr>
        <w:t>Bs. As. Nove Libro.</w:t>
      </w:r>
    </w:p>
    <w:p w:rsidR="00A3095B" w:rsidRPr="00CE075B" w:rsidRDefault="00A3095B" w:rsidP="00A3095B">
      <w:pPr>
        <w:autoSpaceDE w:val="0"/>
        <w:autoSpaceDN w:val="0"/>
        <w:adjustRightInd w:val="0"/>
        <w:spacing w:after="0"/>
        <w:jc w:val="both"/>
        <w:rPr>
          <w:rFonts w:ascii="Times New Roman" w:hAnsi="Times New Roman"/>
          <w:color w:val="000000"/>
          <w:sz w:val="24"/>
          <w:szCs w:val="24"/>
        </w:rPr>
      </w:pPr>
      <w:proofErr w:type="spellStart"/>
      <w:r>
        <w:rPr>
          <w:rFonts w:ascii="Times New Roman" w:hAnsi="Times New Roman"/>
          <w:color w:val="000000"/>
          <w:sz w:val="24"/>
          <w:szCs w:val="24"/>
        </w:rPr>
        <w:t>INCARBONE</w:t>
      </w:r>
      <w:proofErr w:type="spellEnd"/>
      <w:r>
        <w:rPr>
          <w:rFonts w:ascii="Times New Roman" w:hAnsi="Times New Roman"/>
          <w:color w:val="000000"/>
          <w:sz w:val="24"/>
          <w:szCs w:val="24"/>
        </w:rPr>
        <w:t>, O. y</w:t>
      </w:r>
      <w:r w:rsidRPr="00CE075B">
        <w:rPr>
          <w:rFonts w:ascii="Times New Roman" w:hAnsi="Times New Roman"/>
          <w:color w:val="000000"/>
          <w:sz w:val="24"/>
          <w:szCs w:val="24"/>
        </w:rPr>
        <w:t xml:space="preserve"> </w:t>
      </w:r>
      <w:proofErr w:type="spellStart"/>
      <w:r w:rsidRPr="00CE075B">
        <w:rPr>
          <w:rFonts w:ascii="Times New Roman" w:hAnsi="Times New Roman"/>
          <w:color w:val="000000"/>
          <w:sz w:val="24"/>
          <w:szCs w:val="24"/>
        </w:rPr>
        <w:t>GUINGUIS</w:t>
      </w:r>
      <w:proofErr w:type="spellEnd"/>
      <w:r w:rsidRPr="00CE075B">
        <w:rPr>
          <w:rFonts w:ascii="Times New Roman" w:hAnsi="Times New Roman"/>
          <w:color w:val="000000"/>
          <w:sz w:val="24"/>
          <w:szCs w:val="24"/>
        </w:rPr>
        <w:t>, H</w:t>
      </w:r>
      <w:r>
        <w:rPr>
          <w:rFonts w:ascii="Times New Roman" w:hAnsi="Times New Roman"/>
          <w:color w:val="000000"/>
          <w:sz w:val="24"/>
          <w:szCs w:val="24"/>
        </w:rPr>
        <w:t xml:space="preserve">. </w:t>
      </w:r>
      <w:r w:rsidRPr="00CE075B">
        <w:rPr>
          <w:rFonts w:ascii="Times New Roman" w:hAnsi="Times New Roman"/>
          <w:color w:val="000000"/>
          <w:sz w:val="24"/>
          <w:szCs w:val="24"/>
        </w:rPr>
        <w:t>(</w:t>
      </w:r>
      <w:r>
        <w:rPr>
          <w:rFonts w:ascii="Times New Roman" w:hAnsi="Times New Roman"/>
          <w:color w:val="000000"/>
          <w:sz w:val="24"/>
          <w:szCs w:val="24"/>
        </w:rPr>
        <w:t xml:space="preserve">2007) </w:t>
      </w:r>
      <w:r w:rsidRPr="00075BA0">
        <w:rPr>
          <w:rFonts w:ascii="Times New Roman" w:hAnsi="Times New Roman"/>
          <w:i/>
          <w:color w:val="000000"/>
          <w:sz w:val="24"/>
          <w:szCs w:val="24"/>
        </w:rPr>
        <w:t>Actividades Recreativas Juegos, Campamentos, Bailes y Canciones</w:t>
      </w:r>
      <w:r w:rsidRPr="00CE075B">
        <w:rPr>
          <w:rFonts w:ascii="Times New Roman" w:hAnsi="Times New Roman"/>
          <w:color w:val="000000"/>
          <w:sz w:val="24"/>
          <w:szCs w:val="24"/>
        </w:rPr>
        <w:t xml:space="preserve">. </w:t>
      </w:r>
      <w:r>
        <w:rPr>
          <w:rFonts w:ascii="Times New Roman" w:hAnsi="Times New Roman"/>
          <w:color w:val="000000"/>
          <w:sz w:val="24"/>
          <w:szCs w:val="24"/>
        </w:rPr>
        <w:t xml:space="preserve">Bs. As. </w:t>
      </w:r>
      <w:r w:rsidRPr="00CE075B">
        <w:rPr>
          <w:rFonts w:ascii="Times New Roman" w:hAnsi="Times New Roman"/>
          <w:color w:val="000000"/>
          <w:sz w:val="24"/>
          <w:szCs w:val="24"/>
        </w:rPr>
        <w:t>E</w:t>
      </w:r>
      <w:r>
        <w:rPr>
          <w:rFonts w:ascii="Times New Roman" w:hAnsi="Times New Roman"/>
          <w:color w:val="000000"/>
          <w:sz w:val="24"/>
          <w:szCs w:val="24"/>
        </w:rPr>
        <w:t xml:space="preserve">d. </w:t>
      </w:r>
      <w:proofErr w:type="spellStart"/>
      <w:r>
        <w:rPr>
          <w:rFonts w:ascii="Times New Roman" w:hAnsi="Times New Roman"/>
          <w:color w:val="000000"/>
          <w:sz w:val="24"/>
          <w:szCs w:val="24"/>
        </w:rPr>
        <w:t>Stadium</w:t>
      </w:r>
      <w:proofErr w:type="spellEnd"/>
      <w:r w:rsidRPr="00CE075B">
        <w:rPr>
          <w:rFonts w:ascii="Times New Roman" w:hAnsi="Times New Roman"/>
          <w:color w:val="000000"/>
          <w:sz w:val="24"/>
          <w:szCs w:val="24"/>
        </w:rPr>
        <w:t xml:space="preserve">. </w:t>
      </w:r>
    </w:p>
    <w:p w:rsidR="00A3095B" w:rsidRPr="00CE075B" w:rsidRDefault="00A3095B" w:rsidP="00A3095B">
      <w:pPr>
        <w:autoSpaceDE w:val="0"/>
        <w:autoSpaceDN w:val="0"/>
        <w:adjustRightInd w:val="0"/>
        <w:spacing w:after="27"/>
        <w:jc w:val="both"/>
        <w:rPr>
          <w:rFonts w:ascii="Times New Roman" w:hAnsi="Times New Roman"/>
          <w:color w:val="000000"/>
          <w:sz w:val="24"/>
          <w:szCs w:val="24"/>
        </w:rPr>
      </w:pPr>
      <w:r w:rsidRPr="00CE075B">
        <w:rPr>
          <w:rFonts w:ascii="Times New Roman" w:hAnsi="Times New Roman"/>
          <w:color w:val="000000"/>
          <w:sz w:val="24"/>
          <w:szCs w:val="24"/>
        </w:rPr>
        <w:t xml:space="preserve">JAVIER, Giraldo. (2005) </w:t>
      </w:r>
      <w:r w:rsidRPr="00075BA0">
        <w:rPr>
          <w:rFonts w:ascii="Times New Roman" w:hAnsi="Times New Roman"/>
          <w:i/>
          <w:color w:val="000000"/>
          <w:sz w:val="24"/>
          <w:szCs w:val="24"/>
        </w:rPr>
        <w:t>Juegos cooperativos, jugar para que todos ganen</w:t>
      </w:r>
      <w:r w:rsidRPr="00CE075B">
        <w:rPr>
          <w:rFonts w:ascii="Times New Roman" w:hAnsi="Times New Roman"/>
          <w:color w:val="000000"/>
          <w:sz w:val="24"/>
          <w:szCs w:val="24"/>
        </w:rPr>
        <w:t xml:space="preserve">. </w:t>
      </w:r>
      <w:proofErr w:type="spellStart"/>
      <w:r w:rsidRPr="00CE075B">
        <w:rPr>
          <w:rFonts w:ascii="Times New Roman" w:hAnsi="Times New Roman"/>
          <w:color w:val="000000"/>
          <w:sz w:val="24"/>
          <w:szCs w:val="24"/>
        </w:rPr>
        <w:t>Barcelona.Editorial</w:t>
      </w:r>
      <w:proofErr w:type="spellEnd"/>
      <w:r w:rsidRPr="00CE075B">
        <w:rPr>
          <w:rFonts w:ascii="Times New Roman" w:hAnsi="Times New Roman"/>
          <w:color w:val="000000"/>
          <w:sz w:val="24"/>
          <w:szCs w:val="24"/>
        </w:rPr>
        <w:t xml:space="preserve"> Océano.  </w:t>
      </w:r>
    </w:p>
    <w:p w:rsidR="00A3095B" w:rsidRPr="00CE075B" w:rsidRDefault="00A3095B" w:rsidP="00A3095B">
      <w:pPr>
        <w:autoSpaceDE w:val="0"/>
        <w:autoSpaceDN w:val="0"/>
        <w:adjustRightInd w:val="0"/>
        <w:spacing w:after="0"/>
        <w:ind w:right="-234"/>
        <w:rPr>
          <w:rFonts w:ascii="Times New Roman" w:hAnsi="Times New Roman"/>
          <w:color w:val="000000"/>
          <w:sz w:val="24"/>
          <w:szCs w:val="24"/>
        </w:rPr>
      </w:pPr>
      <w:r w:rsidRPr="00CE075B">
        <w:rPr>
          <w:rFonts w:ascii="Times New Roman" w:hAnsi="Times New Roman"/>
          <w:color w:val="000000"/>
          <w:sz w:val="24"/>
          <w:szCs w:val="24"/>
        </w:rPr>
        <w:t>MORENO, I. (2006)</w:t>
      </w:r>
      <w:proofErr w:type="spellStart"/>
      <w:r w:rsidRPr="00075BA0">
        <w:rPr>
          <w:rFonts w:ascii="Times New Roman" w:hAnsi="Times New Roman"/>
          <w:i/>
          <w:color w:val="000000"/>
          <w:sz w:val="24"/>
          <w:szCs w:val="24"/>
        </w:rPr>
        <w:t>Recreación.Proyectos</w:t>
      </w:r>
      <w:proofErr w:type="spellEnd"/>
      <w:r w:rsidRPr="00075BA0">
        <w:rPr>
          <w:rFonts w:ascii="Times New Roman" w:hAnsi="Times New Roman"/>
          <w:i/>
          <w:color w:val="000000"/>
          <w:sz w:val="24"/>
          <w:szCs w:val="24"/>
        </w:rPr>
        <w:t xml:space="preserve">. Programas. </w:t>
      </w:r>
      <w:proofErr w:type="spellStart"/>
      <w:r w:rsidRPr="00075BA0">
        <w:rPr>
          <w:rFonts w:ascii="Times New Roman" w:hAnsi="Times New Roman"/>
          <w:i/>
          <w:color w:val="000000"/>
          <w:sz w:val="24"/>
          <w:szCs w:val="24"/>
        </w:rPr>
        <w:t>Actividades</w:t>
      </w:r>
      <w:r w:rsidRPr="00C56BA1">
        <w:rPr>
          <w:rFonts w:ascii="Times New Roman" w:hAnsi="Times New Roman"/>
          <w:color w:val="000000"/>
          <w:sz w:val="24"/>
          <w:szCs w:val="24"/>
        </w:rPr>
        <w:t>Bs</w:t>
      </w:r>
      <w:proofErr w:type="spellEnd"/>
      <w:r w:rsidRPr="00C56BA1">
        <w:rPr>
          <w:rFonts w:ascii="Times New Roman" w:hAnsi="Times New Roman"/>
          <w:color w:val="000000"/>
          <w:sz w:val="24"/>
          <w:szCs w:val="24"/>
        </w:rPr>
        <w:t xml:space="preserve">. </w:t>
      </w:r>
      <w:proofErr w:type="spellStart"/>
      <w:r w:rsidRPr="00C56BA1">
        <w:rPr>
          <w:rFonts w:ascii="Times New Roman" w:hAnsi="Times New Roman"/>
          <w:color w:val="000000"/>
          <w:sz w:val="24"/>
          <w:szCs w:val="24"/>
        </w:rPr>
        <w:t>As</w:t>
      </w:r>
      <w:r>
        <w:rPr>
          <w:rFonts w:ascii="Times New Roman" w:hAnsi="Times New Roman"/>
          <w:i/>
          <w:color w:val="000000"/>
          <w:sz w:val="24"/>
          <w:szCs w:val="24"/>
        </w:rPr>
        <w:t>.</w:t>
      </w:r>
      <w:r>
        <w:rPr>
          <w:rFonts w:ascii="Times New Roman" w:hAnsi="Times New Roman"/>
          <w:color w:val="000000"/>
          <w:sz w:val="24"/>
          <w:szCs w:val="24"/>
        </w:rPr>
        <w:t>Ed</w:t>
      </w:r>
      <w:proofErr w:type="spellEnd"/>
      <w:r>
        <w:rPr>
          <w:rFonts w:ascii="Times New Roman" w:hAnsi="Times New Roman"/>
          <w:color w:val="000000"/>
          <w:sz w:val="24"/>
          <w:szCs w:val="24"/>
        </w:rPr>
        <w:t>. Humanista.</w:t>
      </w:r>
    </w:p>
    <w:p w:rsidR="00A3095B" w:rsidRPr="00CE075B" w:rsidRDefault="00A3095B" w:rsidP="00A3095B">
      <w:pPr>
        <w:autoSpaceDE w:val="0"/>
        <w:autoSpaceDN w:val="0"/>
        <w:adjustRightInd w:val="0"/>
        <w:spacing w:after="0"/>
        <w:jc w:val="both"/>
        <w:rPr>
          <w:rFonts w:ascii="Times New Roman" w:hAnsi="Times New Roman"/>
          <w:color w:val="000000"/>
          <w:sz w:val="24"/>
          <w:szCs w:val="24"/>
        </w:rPr>
      </w:pPr>
      <w:r w:rsidRPr="00CE075B">
        <w:rPr>
          <w:rFonts w:ascii="Times New Roman" w:hAnsi="Times New Roman"/>
          <w:color w:val="000000"/>
          <w:sz w:val="24"/>
          <w:szCs w:val="24"/>
        </w:rPr>
        <w:t>MORENO, Inés.</w:t>
      </w:r>
      <w:r>
        <w:rPr>
          <w:rFonts w:ascii="Times New Roman" w:hAnsi="Times New Roman"/>
          <w:color w:val="000000"/>
          <w:sz w:val="24"/>
          <w:szCs w:val="24"/>
        </w:rPr>
        <w:t xml:space="preserve"> (2005)</w:t>
      </w:r>
      <w:r w:rsidRPr="00075BA0">
        <w:rPr>
          <w:rFonts w:ascii="Times New Roman" w:hAnsi="Times New Roman"/>
          <w:i/>
          <w:color w:val="000000"/>
          <w:sz w:val="24"/>
          <w:szCs w:val="24"/>
        </w:rPr>
        <w:t>El juego y los juegos</w:t>
      </w:r>
      <w:r>
        <w:rPr>
          <w:rFonts w:ascii="Times New Roman" w:hAnsi="Times New Roman"/>
          <w:i/>
          <w:color w:val="000000"/>
          <w:sz w:val="24"/>
          <w:szCs w:val="24"/>
        </w:rPr>
        <w:t xml:space="preserve">. </w:t>
      </w:r>
      <w:r>
        <w:rPr>
          <w:rFonts w:ascii="Times New Roman" w:hAnsi="Times New Roman"/>
          <w:color w:val="000000"/>
          <w:sz w:val="24"/>
          <w:szCs w:val="24"/>
        </w:rPr>
        <w:t>Bs. As.</w:t>
      </w:r>
      <w:r w:rsidRPr="00CE075B">
        <w:rPr>
          <w:rFonts w:ascii="Times New Roman" w:hAnsi="Times New Roman"/>
          <w:color w:val="000000"/>
          <w:sz w:val="24"/>
          <w:szCs w:val="24"/>
        </w:rPr>
        <w:t xml:space="preserve"> Lumen Humanista. </w:t>
      </w:r>
    </w:p>
    <w:p w:rsidR="00A3095B" w:rsidRPr="00CE075B" w:rsidRDefault="00A3095B" w:rsidP="00A3095B">
      <w:pPr>
        <w:autoSpaceDE w:val="0"/>
        <w:autoSpaceDN w:val="0"/>
        <w:adjustRightInd w:val="0"/>
        <w:spacing w:after="27"/>
        <w:ind w:right="-234"/>
        <w:jc w:val="both"/>
        <w:rPr>
          <w:rFonts w:ascii="Times New Roman" w:hAnsi="Times New Roman"/>
          <w:color w:val="000000"/>
          <w:sz w:val="24"/>
          <w:szCs w:val="24"/>
        </w:rPr>
      </w:pPr>
      <w:r w:rsidRPr="00CE075B">
        <w:rPr>
          <w:rFonts w:ascii="Times New Roman" w:hAnsi="Times New Roman"/>
          <w:color w:val="000000"/>
          <w:sz w:val="24"/>
          <w:szCs w:val="24"/>
        </w:rPr>
        <w:t>NAVIERA, D</w:t>
      </w:r>
      <w:r>
        <w:rPr>
          <w:rFonts w:ascii="Times New Roman" w:hAnsi="Times New Roman"/>
          <w:color w:val="000000"/>
          <w:sz w:val="24"/>
          <w:szCs w:val="24"/>
        </w:rPr>
        <w:t>.</w:t>
      </w:r>
      <w:r w:rsidRPr="00CE075B">
        <w:rPr>
          <w:rFonts w:ascii="Times New Roman" w:hAnsi="Times New Roman"/>
          <w:color w:val="000000"/>
          <w:sz w:val="24"/>
          <w:szCs w:val="24"/>
        </w:rPr>
        <w:t xml:space="preserve">(2004) </w:t>
      </w:r>
      <w:r w:rsidRPr="00075BA0">
        <w:rPr>
          <w:rFonts w:ascii="Times New Roman" w:hAnsi="Times New Roman"/>
          <w:i/>
          <w:color w:val="000000"/>
          <w:sz w:val="24"/>
          <w:szCs w:val="24"/>
        </w:rPr>
        <w:t xml:space="preserve">Juegos Sociales. </w:t>
      </w:r>
      <w:r>
        <w:rPr>
          <w:rFonts w:ascii="Times New Roman" w:hAnsi="Times New Roman"/>
          <w:i/>
          <w:color w:val="000000"/>
          <w:sz w:val="24"/>
          <w:szCs w:val="24"/>
        </w:rPr>
        <w:t>Nuevos enfoque teóricos prá</w:t>
      </w:r>
      <w:r w:rsidRPr="00075BA0">
        <w:rPr>
          <w:rFonts w:ascii="Times New Roman" w:hAnsi="Times New Roman"/>
          <w:i/>
          <w:color w:val="000000"/>
          <w:sz w:val="24"/>
          <w:szCs w:val="24"/>
        </w:rPr>
        <w:t>ctico</w:t>
      </w:r>
      <w:r w:rsidRPr="00CE075B">
        <w:rPr>
          <w:rFonts w:ascii="Times New Roman" w:hAnsi="Times New Roman"/>
          <w:color w:val="000000"/>
          <w:sz w:val="24"/>
          <w:szCs w:val="24"/>
        </w:rPr>
        <w:t xml:space="preserve">. </w:t>
      </w:r>
      <w:r>
        <w:rPr>
          <w:rFonts w:ascii="Times New Roman" w:hAnsi="Times New Roman"/>
          <w:color w:val="000000"/>
          <w:sz w:val="24"/>
          <w:szCs w:val="24"/>
        </w:rPr>
        <w:t xml:space="preserve">Bs. As. </w:t>
      </w:r>
      <w:r w:rsidRPr="00CE075B">
        <w:rPr>
          <w:rFonts w:ascii="Times New Roman" w:hAnsi="Times New Roman"/>
          <w:color w:val="000000"/>
          <w:sz w:val="24"/>
          <w:szCs w:val="24"/>
        </w:rPr>
        <w:t>Ed</w:t>
      </w:r>
      <w:r>
        <w:rPr>
          <w:rFonts w:ascii="Times New Roman" w:hAnsi="Times New Roman"/>
          <w:color w:val="000000"/>
          <w:sz w:val="24"/>
          <w:szCs w:val="24"/>
        </w:rPr>
        <w:t xml:space="preserve">. </w:t>
      </w:r>
      <w:proofErr w:type="spellStart"/>
      <w:r w:rsidRPr="00CE075B">
        <w:rPr>
          <w:rFonts w:ascii="Times New Roman" w:hAnsi="Times New Roman"/>
          <w:color w:val="000000"/>
          <w:sz w:val="24"/>
          <w:szCs w:val="24"/>
        </w:rPr>
        <w:t>Stadium</w:t>
      </w:r>
      <w:proofErr w:type="spellEnd"/>
      <w:r w:rsidRPr="00CE075B">
        <w:rPr>
          <w:rFonts w:ascii="Times New Roman" w:hAnsi="Times New Roman"/>
          <w:color w:val="000000"/>
          <w:sz w:val="24"/>
          <w:szCs w:val="24"/>
        </w:rPr>
        <w:t xml:space="preserve">. </w:t>
      </w:r>
    </w:p>
    <w:p w:rsidR="00A3095B" w:rsidRPr="00CE075B" w:rsidRDefault="00A3095B" w:rsidP="00A3095B">
      <w:pPr>
        <w:autoSpaceDE w:val="0"/>
        <w:autoSpaceDN w:val="0"/>
        <w:adjustRightInd w:val="0"/>
        <w:spacing w:after="27"/>
        <w:rPr>
          <w:rFonts w:ascii="Times New Roman" w:hAnsi="Times New Roman"/>
          <w:color w:val="000000"/>
          <w:sz w:val="24"/>
          <w:szCs w:val="24"/>
        </w:rPr>
      </w:pPr>
      <w:r w:rsidRPr="00CE075B">
        <w:rPr>
          <w:rFonts w:ascii="Times New Roman" w:hAnsi="Times New Roman"/>
          <w:color w:val="000000"/>
          <w:sz w:val="24"/>
          <w:szCs w:val="24"/>
        </w:rPr>
        <w:t xml:space="preserve">ZANATTA, Alfredo. (1996) </w:t>
      </w:r>
      <w:r w:rsidRPr="00075BA0">
        <w:rPr>
          <w:rFonts w:ascii="Times New Roman" w:hAnsi="Times New Roman"/>
          <w:i/>
          <w:color w:val="000000"/>
          <w:sz w:val="24"/>
          <w:szCs w:val="24"/>
        </w:rPr>
        <w:t>La orientación deportiva en el niño</w:t>
      </w:r>
      <w:r w:rsidRPr="00CE075B">
        <w:rPr>
          <w:rFonts w:ascii="Times New Roman" w:hAnsi="Times New Roman"/>
          <w:color w:val="000000"/>
          <w:sz w:val="24"/>
          <w:szCs w:val="24"/>
        </w:rPr>
        <w:t xml:space="preserve">. Instituto Bonaerense del Deporte. </w:t>
      </w:r>
    </w:p>
    <w:p w:rsidR="00A3095B" w:rsidRPr="000A5B9C" w:rsidRDefault="00A3095B" w:rsidP="00A3095B">
      <w:pPr>
        <w:pStyle w:val="Standard"/>
        <w:spacing w:after="0" w:line="240" w:lineRule="auto"/>
        <w:jc w:val="both"/>
        <w:rPr>
          <w:rFonts w:ascii="Arial" w:hAnsi="Arial" w:cs="Arial"/>
          <w:b/>
          <w:sz w:val="24"/>
          <w:szCs w:val="24"/>
        </w:rPr>
      </w:pPr>
    </w:p>
    <w:p w:rsidR="00A3095B" w:rsidRDefault="00A3095B" w:rsidP="00A3095B">
      <w:pPr>
        <w:spacing w:after="0"/>
        <w:jc w:val="both"/>
        <w:rPr>
          <w:rFonts w:ascii="Times New Roman" w:hAnsi="Times New Roman"/>
          <w:b/>
          <w:sz w:val="24"/>
          <w:szCs w:val="24"/>
          <w:lang w:val="es-ES_tradnl"/>
        </w:rPr>
      </w:pPr>
    </w:p>
    <w:p w:rsidR="00A3095B" w:rsidRPr="00F678A9" w:rsidRDefault="00A3095B" w:rsidP="00A3095B">
      <w:pPr>
        <w:spacing w:after="0"/>
        <w:jc w:val="both"/>
        <w:rPr>
          <w:rFonts w:ascii="Times New Roman" w:hAnsi="Times New Roman"/>
          <w:b/>
          <w:sz w:val="24"/>
          <w:szCs w:val="24"/>
          <w:lang w:val="es-ES_tradnl"/>
        </w:rPr>
      </w:pPr>
      <w:r>
        <w:rPr>
          <w:rFonts w:ascii="Times New Roman" w:hAnsi="Times New Roman"/>
          <w:b/>
          <w:sz w:val="24"/>
          <w:szCs w:val="24"/>
          <w:lang w:val="es-ES_tradnl"/>
        </w:rPr>
        <w:t xml:space="preserve">8.19.- </w:t>
      </w:r>
      <w:r w:rsidRPr="00F678A9">
        <w:rPr>
          <w:rFonts w:ascii="Times New Roman" w:hAnsi="Times New Roman"/>
          <w:b/>
          <w:sz w:val="24"/>
          <w:szCs w:val="24"/>
          <w:lang w:val="es-ES_tradnl"/>
        </w:rPr>
        <w:t xml:space="preserve">Unidad Curricular: </w:t>
      </w:r>
      <w:r w:rsidRPr="00F678A9">
        <w:rPr>
          <w:rFonts w:ascii="Times New Roman" w:hAnsi="Times New Roman"/>
          <w:b/>
          <w:sz w:val="28"/>
          <w:szCs w:val="28"/>
          <w:lang w:val="es-ES_tradnl"/>
        </w:rPr>
        <w:t>LITERATURA INFANTIL</w:t>
      </w:r>
    </w:p>
    <w:p w:rsidR="00A3095B" w:rsidRPr="00F678A9" w:rsidRDefault="00A3095B" w:rsidP="00A3095B">
      <w:pPr>
        <w:spacing w:after="0"/>
        <w:jc w:val="both"/>
        <w:rPr>
          <w:rFonts w:ascii="Times New Roman" w:hAnsi="Times New Roman"/>
          <w:sz w:val="24"/>
          <w:szCs w:val="24"/>
          <w:lang w:val="es-ES_tradnl"/>
        </w:rPr>
      </w:pPr>
      <w:r w:rsidRPr="00F678A9">
        <w:rPr>
          <w:rFonts w:ascii="Times New Roman" w:hAnsi="Times New Roman"/>
          <w:b/>
          <w:sz w:val="24"/>
          <w:szCs w:val="24"/>
          <w:lang w:val="es-ES_tradnl"/>
        </w:rPr>
        <w:t>Formato:</w:t>
      </w:r>
      <w:r w:rsidRPr="00F678A9">
        <w:rPr>
          <w:rFonts w:ascii="Times New Roman" w:hAnsi="Times New Roman"/>
          <w:sz w:val="24"/>
          <w:szCs w:val="24"/>
          <w:lang w:val="es-ES_tradnl"/>
        </w:rPr>
        <w:t xml:space="preserve"> Asignatura.</w:t>
      </w:r>
    </w:p>
    <w:p w:rsidR="00A3095B" w:rsidRPr="00F678A9" w:rsidRDefault="00A3095B" w:rsidP="00A3095B">
      <w:pPr>
        <w:spacing w:after="0"/>
        <w:jc w:val="both"/>
        <w:rPr>
          <w:rFonts w:ascii="Times New Roman" w:hAnsi="Times New Roman"/>
          <w:sz w:val="24"/>
          <w:szCs w:val="24"/>
          <w:lang w:val="es-ES_tradnl"/>
        </w:rPr>
      </w:pPr>
      <w:r w:rsidRPr="00F678A9">
        <w:rPr>
          <w:rFonts w:ascii="Times New Roman" w:hAnsi="Times New Roman"/>
          <w:b/>
          <w:sz w:val="24"/>
          <w:szCs w:val="24"/>
          <w:lang w:val="es-ES_tradnl"/>
        </w:rPr>
        <w:t>Régimen de cursada</w:t>
      </w:r>
      <w:r w:rsidRPr="00F678A9">
        <w:rPr>
          <w:rFonts w:ascii="Times New Roman" w:hAnsi="Times New Roman"/>
          <w:sz w:val="24"/>
          <w:szCs w:val="24"/>
          <w:lang w:val="es-ES_tradnl"/>
        </w:rPr>
        <w:t>: Anual.</w:t>
      </w:r>
    </w:p>
    <w:p w:rsidR="00A3095B" w:rsidRPr="00F678A9" w:rsidRDefault="00A3095B" w:rsidP="00A3095B">
      <w:pPr>
        <w:spacing w:after="0"/>
        <w:jc w:val="both"/>
        <w:rPr>
          <w:rFonts w:ascii="Times New Roman" w:hAnsi="Times New Roman"/>
          <w:sz w:val="24"/>
          <w:szCs w:val="24"/>
          <w:lang w:val="es-ES_tradnl"/>
        </w:rPr>
      </w:pPr>
      <w:r w:rsidRPr="00F678A9">
        <w:rPr>
          <w:rFonts w:ascii="Times New Roman" w:hAnsi="Times New Roman"/>
          <w:b/>
          <w:sz w:val="24"/>
          <w:szCs w:val="24"/>
          <w:lang w:val="es-ES_tradnl"/>
        </w:rPr>
        <w:t>Ubicación en el Diseño Curricular</w:t>
      </w:r>
      <w:r w:rsidRPr="00F678A9">
        <w:rPr>
          <w:rFonts w:ascii="Times New Roman" w:hAnsi="Times New Roman"/>
          <w:sz w:val="24"/>
          <w:szCs w:val="24"/>
          <w:lang w:val="es-ES_tradnl"/>
        </w:rPr>
        <w:t xml:space="preserve">: Segundo año. </w:t>
      </w:r>
    </w:p>
    <w:p w:rsidR="00A3095B" w:rsidRPr="00F678A9" w:rsidRDefault="00A3095B" w:rsidP="00A3095B">
      <w:pPr>
        <w:spacing w:after="0"/>
        <w:jc w:val="both"/>
        <w:outlineLvl w:val="0"/>
        <w:rPr>
          <w:rFonts w:ascii="Times New Roman" w:hAnsi="Times New Roman"/>
          <w:sz w:val="24"/>
          <w:szCs w:val="24"/>
          <w:lang w:val="es-ES_tradnl"/>
        </w:rPr>
      </w:pPr>
      <w:r w:rsidRPr="00F678A9">
        <w:rPr>
          <w:rFonts w:ascii="Times New Roman" w:hAnsi="Times New Roman"/>
          <w:b/>
          <w:sz w:val="24"/>
          <w:szCs w:val="24"/>
          <w:lang w:val="es-ES_tradnl"/>
        </w:rPr>
        <w:t>Carga horaria semanal</w:t>
      </w:r>
      <w:r w:rsidRPr="00F678A9">
        <w:rPr>
          <w:rFonts w:ascii="Times New Roman" w:hAnsi="Times New Roman"/>
          <w:sz w:val="24"/>
          <w:szCs w:val="24"/>
          <w:lang w:val="es-ES_tradnl"/>
        </w:rPr>
        <w:t xml:space="preserve">: </w:t>
      </w:r>
      <w:r>
        <w:rPr>
          <w:rFonts w:ascii="Times New Roman" w:hAnsi="Times New Roman"/>
          <w:sz w:val="24"/>
          <w:szCs w:val="24"/>
          <w:lang w:val="es-ES_tradnl"/>
        </w:rPr>
        <w:t>3</w:t>
      </w:r>
      <w:r w:rsidRPr="00F678A9">
        <w:rPr>
          <w:rFonts w:ascii="Times New Roman" w:hAnsi="Times New Roman"/>
          <w:sz w:val="24"/>
          <w:szCs w:val="24"/>
          <w:lang w:val="es-ES_tradnl"/>
        </w:rPr>
        <w:t>hs. cátedra.</w:t>
      </w:r>
    </w:p>
    <w:p w:rsidR="00A3095B" w:rsidRPr="00F678A9" w:rsidRDefault="00A3095B" w:rsidP="00A3095B">
      <w:pPr>
        <w:spacing w:after="0"/>
        <w:jc w:val="both"/>
        <w:outlineLvl w:val="0"/>
        <w:rPr>
          <w:rFonts w:ascii="Times New Roman" w:hAnsi="Times New Roman"/>
          <w:sz w:val="24"/>
          <w:szCs w:val="24"/>
          <w:lang w:val="es-ES_tradnl"/>
        </w:rPr>
      </w:pPr>
      <w:r w:rsidRPr="00F678A9">
        <w:rPr>
          <w:rFonts w:ascii="Times New Roman" w:hAnsi="Times New Roman"/>
          <w:b/>
          <w:sz w:val="24"/>
          <w:szCs w:val="24"/>
          <w:lang w:val="es-ES_tradnl"/>
        </w:rPr>
        <w:t>Carga horaria total horas cátedra</w:t>
      </w:r>
      <w:r w:rsidRPr="00F678A9">
        <w:rPr>
          <w:rFonts w:ascii="Times New Roman" w:hAnsi="Times New Roman"/>
          <w:sz w:val="24"/>
          <w:szCs w:val="24"/>
          <w:lang w:val="es-ES_tradnl"/>
        </w:rPr>
        <w:t xml:space="preserve">: </w:t>
      </w:r>
      <w:r>
        <w:rPr>
          <w:rFonts w:ascii="Times New Roman" w:hAnsi="Times New Roman"/>
          <w:sz w:val="24"/>
          <w:szCs w:val="24"/>
          <w:lang w:val="es-ES_tradnl"/>
        </w:rPr>
        <w:t>96</w:t>
      </w:r>
      <w:r w:rsidRPr="00F678A9">
        <w:rPr>
          <w:rFonts w:ascii="Times New Roman" w:hAnsi="Times New Roman"/>
          <w:sz w:val="24"/>
          <w:szCs w:val="24"/>
          <w:lang w:val="es-ES_tradnl"/>
        </w:rPr>
        <w:t>hs. cátedra.</w:t>
      </w:r>
    </w:p>
    <w:p w:rsidR="00A3095B" w:rsidRPr="00BF6001" w:rsidRDefault="00A3095B" w:rsidP="00A3095B">
      <w:pPr>
        <w:spacing w:after="0"/>
        <w:jc w:val="both"/>
        <w:rPr>
          <w:rFonts w:ascii="Times New Roman" w:hAnsi="Times New Roman"/>
          <w:sz w:val="24"/>
          <w:szCs w:val="24"/>
          <w:lang w:val="es-ES_tradnl"/>
        </w:rPr>
      </w:pPr>
      <w:r w:rsidRPr="00F678A9">
        <w:rPr>
          <w:rFonts w:ascii="Times New Roman" w:hAnsi="Times New Roman"/>
          <w:b/>
          <w:sz w:val="24"/>
          <w:szCs w:val="24"/>
          <w:lang w:val="es-ES_tradnl"/>
        </w:rPr>
        <w:t>Carga horaria total horas reloj:</w:t>
      </w:r>
      <w:r>
        <w:rPr>
          <w:rFonts w:ascii="Times New Roman" w:hAnsi="Times New Roman"/>
          <w:sz w:val="24"/>
          <w:szCs w:val="24"/>
          <w:lang w:val="es-ES_tradnl"/>
        </w:rPr>
        <w:t>64</w:t>
      </w:r>
      <w:r w:rsidRPr="00F678A9">
        <w:rPr>
          <w:rFonts w:ascii="Times New Roman" w:hAnsi="Times New Roman"/>
          <w:sz w:val="24"/>
          <w:szCs w:val="24"/>
          <w:lang w:val="es-ES_tradnl"/>
        </w:rPr>
        <w:t>hs. reloj.</w:t>
      </w:r>
    </w:p>
    <w:p w:rsidR="00A3095B" w:rsidRPr="00CE075B" w:rsidRDefault="00A3095B" w:rsidP="00A3095B">
      <w:pPr>
        <w:autoSpaceDE w:val="0"/>
        <w:autoSpaceDN w:val="0"/>
        <w:adjustRightInd w:val="0"/>
        <w:spacing w:after="0"/>
        <w:jc w:val="both"/>
        <w:rPr>
          <w:rFonts w:ascii="Times New Roman" w:hAnsi="Times New Roman"/>
          <w:b/>
          <w:sz w:val="24"/>
          <w:szCs w:val="24"/>
          <w:lang w:val="es-ES_tradnl"/>
        </w:rPr>
      </w:pPr>
    </w:p>
    <w:p w:rsidR="00A3095B" w:rsidRPr="004B7505" w:rsidRDefault="00A3095B" w:rsidP="00A3095B">
      <w:pPr>
        <w:autoSpaceDE w:val="0"/>
        <w:autoSpaceDN w:val="0"/>
        <w:adjustRightInd w:val="0"/>
        <w:spacing w:after="0"/>
        <w:jc w:val="both"/>
        <w:rPr>
          <w:rFonts w:ascii="Times New Roman" w:hAnsi="Times New Roman"/>
          <w:b/>
          <w:sz w:val="28"/>
          <w:szCs w:val="28"/>
        </w:rPr>
      </w:pPr>
      <w:r w:rsidRPr="004B7505">
        <w:rPr>
          <w:rFonts w:ascii="Times New Roman" w:hAnsi="Times New Roman"/>
          <w:b/>
          <w:sz w:val="28"/>
          <w:szCs w:val="28"/>
        </w:rPr>
        <w:t xml:space="preserve">Finalidades formativas </w:t>
      </w:r>
    </w:p>
    <w:p w:rsidR="00A3095B" w:rsidRPr="00EF2BA7" w:rsidRDefault="00A3095B" w:rsidP="00A3095B">
      <w:pPr>
        <w:autoSpaceDE w:val="0"/>
        <w:autoSpaceDN w:val="0"/>
        <w:adjustRightInd w:val="0"/>
        <w:spacing w:after="0"/>
        <w:ind w:firstLine="708"/>
        <w:jc w:val="both"/>
        <w:rPr>
          <w:rFonts w:ascii="Times New Roman" w:hAnsi="Times New Roman"/>
          <w:sz w:val="24"/>
          <w:szCs w:val="24"/>
          <w:lang w:eastAsia="es-AR"/>
        </w:rPr>
      </w:pPr>
      <w:r w:rsidRPr="00EF2BA7">
        <w:rPr>
          <w:rFonts w:ascii="Times New Roman" w:hAnsi="Times New Roman"/>
          <w:sz w:val="24"/>
          <w:szCs w:val="24"/>
          <w:lang w:eastAsia="es-AR"/>
        </w:rPr>
        <w:t>Los propósitos y las formas de abordaje de la literatura en la escuela fue siempre una cuestión discutida. Sin embargo, hay acuerdos en relación que los docentes, -en este caso futuros docentes- dispongan de una base de saberes provenientes de la teoría y del análisis literario, como así también de la adquisición de la competencia literaria.</w:t>
      </w:r>
    </w:p>
    <w:p w:rsidR="00A3095B" w:rsidRPr="00EF2BA7" w:rsidRDefault="00A3095B" w:rsidP="00A3095B">
      <w:pPr>
        <w:autoSpaceDE w:val="0"/>
        <w:autoSpaceDN w:val="0"/>
        <w:adjustRightInd w:val="0"/>
        <w:spacing w:after="0"/>
        <w:ind w:firstLine="708"/>
        <w:jc w:val="both"/>
        <w:rPr>
          <w:rFonts w:ascii="Times New Roman" w:hAnsi="Times New Roman"/>
          <w:sz w:val="24"/>
          <w:szCs w:val="24"/>
          <w:lang w:eastAsia="es-AR"/>
        </w:rPr>
      </w:pPr>
      <w:r w:rsidRPr="00EF2BA7">
        <w:rPr>
          <w:rFonts w:ascii="Times New Roman" w:hAnsi="Times New Roman"/>
          <w:sz w:val="24"/>
          <w:szCs w:val="24"/>
          <w:lang w:eastAsia="es-AR"/>
        </w:rPr>
        <w:t>Si enseñar es comunicar un contenido, hay que tener en cuenta que la forma en que se presenta el contenido puede modificarlo. Cómo se enseña y cómo se aprende literatura y  a través de qué medi</w:t>
      </w:r>
      <w:r>
        <w:rPr>
          <w:rFonts w:ascii="Times New Roman" w:hAnsi="Times New Roman"/>
          <w:sz w:val="24"/>
          <w:szCs w:val="24"/>
          <w:lang w:eastAsia="es-AR"/>
        </w:rPr>
        <w:t>a</w:t>
      </w:r>
      <w:r w:rsidRPr="00EF2BA7">
        <w:rPr>
          <w:rFonts w:ascii="Times New Roman" w:hAnsi="Times New Roman"/>
          <w:sz w:val="24"/>
          <w:szCs w:val="24"/>
          <w:lang w:eastAsia="es-AR"/>
        </w:rPr>
        <w:t xml:space="preserve">ciones, en cuanto a los aspectos didácticos, son variadas las perspectivas que debe promover la escuela, y en este caso específico el nivel inicial. </w:t>
      </w:r>
    </w:p>
    <w:p w:rsidR="00A3095B" w:rsidRPr="00EF2BA7" w:rsidRDefault="00A3095B" w:rsidP="00A3095B">
      <w:pPr>
        <w:autoSpaceDE w:val="0"/>
        <w:autoSpaceDN w:val="0"/>
        <w:adjustRightInd w:val="0"/>
        <w:spacing w:after="0"/>
        <w:ind w:firstLine="708"/>
        <w:jc w:val="both"/>
        <w:rPr>
          <w:rFonts w:ascii="Times New Roman" w:hAnsi="Times New Roman"/>
          <w:sz w:val="24"/>
          <w:szCs w:val="24"/>
          <w:lang w:eastAsia="es-AR"/>
        </w:rPr>
      </w:pPr>
      <w:r w:rsidRPr="00EF2BA7">
        <w:rPr>
          <w:rFonts w:ascii="Times New Roman" w:hAnsi="Times New Roman"/>
          <w:sz w:val="24"/>
          <w:szCs w:val="24"/>
          <w:lang w:eastAsia="es-AR"/>
        </w:rPr>
        <w:t>De lo expuesto, resulta coherente ofrecer en la formación docente un espacio, como lo es esta asignatura, donde se diriman estas cuestiones y se reflexione sobre las mismas, profundizando la comprensión a través de la lectura, el debate e investigaciones.</w:t>
      </w:r>
    </w:p>
    <w:p w:rsidR="00A3095B" w:rsidRPr="00EF2BA7" w:rsidRDefault="00A3095B" w:rsidP="00A3095B">
      <w:pPr>
        <w:pStyle w:val="Prrafodelista"/>
        <w:spacing w:after="0"/>
        <w:ind w:left="0" w:firstLine="708"/>
        <w:jc w:val="both"/>
        <w:rPr>
          <w:rFonts w:ascii="Times New Roman" w:hAnsi="Times New Roman"/>
          <w:sz w:val="24"/>
          <w:szCs w:val="24"/>
        </w:rPr>
      </w:pPr>
      <w:r w:rsidRPr="00EF2BA7">
        <w:rPr>
          <w:rFonts w:ascii="Times New Roman" w:hAnsi="Times New Roman"/>
          <w:sz w:val="24"/>
          <w:szCs w:val="24"/>
        </w:rPr>
        <w:lastRenderedPageBreak/>
        <w:t>Esta unidad curricular,  brindará por un lado, un recorrido por  las principales  teorías que se han ocupado de la lectura/ recepción  de las obras literarias, buscando integrar los conceptos claves que circulan en la praxis docente con las teorías que les dieron origen.</w:t>
      </w:r>
    </w:p>
    <w:p w:rsidR="00A3095B" w:rsidRPr="00EF2BA7" w:rsidRDefault="00A3095B" w:rsidP="00A3095B">
      <w:pPr>
        <w:pStyle w:val="Prrafodelista"/>
        <w:spacing w:after="0"/>
        <w:ind w:left="0" w:firstLine="708"/>
        <w:jc w:val="both"/>
        <w:rPr>
          <w:rFonts w:ascii="Times New Roman" w:hAnsi="Times New Roman"/>
          <w:sz w:val="24"/>
          <w:szCs w:val="24"/>
        </w:rPr>
      </w:pPr>
      <w:r w:rsidRPr="00EF2BA7">
        <w:rPr>
          <w:rFonts w:ascii="Times New Roman" w:hAnsi="Times New Roman"/>
          <w:sz w:val="24"/>
          <w:szCs w:val="24"/>
        </w:rPr>
        <w:t>Por otro, se le otorga a la literatura un espacio específico y diferenciado dado que la enseñanza de la literatura en el nivel inicial estuvo siempre al servicio de ejes temáticos de otras disciplinas, lo que implica la pérdida de su peculiaridad. Se propone también la lectura, el análisis de un corpus de literatura infant</w:t>
      </w:r>
      <w:r>
        <w:rPr>
          <w:rFonts w:ascii="Times New Roman" w:hAnsi="Times New Roman"/>
          <w:sz w:val="24"/>
          <w:szCs w:val="24"/>
        </w:rPr>
        <w:t>il</w:t>
      </w:r>
      <w:r w:rsidRPr="00EF2BA7">
        <w:rPr>
          <w:rFonts w:ascii="Times New Roman" w:hAnsi="Times New Roman"/>
          <w:sz w:val="24"/>
          <w:szCs w:val="24"/>
        </w:rPr>
        <w:t xml:space="preserve"> y propuestas para su trabajo en el aula.</w:t>
      </w:r>
    </w:p>
    <w:p w:rsidR="00A3095B" w:rsidRPr="00EF2BA7" w:rsidRDefault="00A3095B" w:rsidP="00A3095B">
      <w:pPr>
        <w:pStyle w:val="Prrafodelista"/>
        <w:spacing w:after="0"/>
        <w:ind w:left="0" w:firstLine="708"/>
        <w:jc w:val="both"/>
        <w:rPr>
          <w:rFonts w:ascii="Times New Roman" w:eastAsia="Times New Roman" w:hAnsi="Times New Roman"/>
          <w:sz w:val="24"/>
          <w:szCs w:val="24"/>
          <w:lang w:val="es-ES" w:eastAsia="es-AR"/>
        </w:rPr>
      </w:pPr>
      <w:r w:rsidRPr="00EF2BA7">
        <w:rPr>
          <w:rFonts w:ascii="Times New Roman" w:eastAsia="Times New Roman" w:hAnsi="Times New Roman"/>
          <w:sz w:val="24"/>
          <w:szCs w:val="24"/>
          <w:lang w:eastAsia="es-AR"/>
        </w:rPr>
        <w:t xml:space="preserve">Asimismo se </w:t>
      </w:r>
      <w:r w:rsidRPr="00EF2BA7">
        <w:rPr>
          <w:rFonts w:ascii="Times New Roman" w:eastAsia="Times New Roman" w:hAnsi="Times New Roman"/>
          <w:sz w:val="24"/>
          <w:szCs w:val="24"/>
          <w:lang w:val="es-ES" w:eastAsia="es-AR"/>
        </w:rPr>
        <w:t xml:space="preserve">pretende construir un espacio de investigación y reflexión </w:t>
      </w:r>
      <w:r>
        <w:rPr>
          <w:rFonts w:ascii="Times New Roman" w:eastAsia="Times New Roman" w:hAnsi="Times New Roman"/>
          <w:sz w:val="24"/>
          <w:szCs w:val="24"/>
          <w:lang w:val="es-ES" w:eastAsia="es-AR"/>
        </w:rPr>
        <w:t>sobre la especificidad de la LI</w:t>
      </w:r>
      <w:r w:rsidRPr="00EF2BA7">
        <w:rPr>
          <w:rFonts w:ascii="Times New Roman" w:eastAsia="Times New Roman" w:hAnsi="Times New Roman"/>
          <w:sz w:val="24"/>
          <w:szCs w:val="24"/>
          <w:lang w:val="es-ES" w:eastAsia="es-AR"/>
        </w:rPr>
        <w:t xml:space="preserve"> y sobre sus condiciones de recepción. Interesa también, dar cuenta de las transformaciones del género relativas a la estética y, en simultáneo, a los cambios en las concepciones de niñez de cada época. El estudio crítico de los textos se llevará a cabo desde la noción de cronotopo (Bajtín, 1989) y tomando en consideración las concepciones sobre géneros literarios de Raymond Williams, (2000) así como el concepto de intertextualidad (Genette, 1989; </w:t>
      </w:r>
      <w:proofErr w:type="spellStart"/>
      <w:r w:rsidRPr="00EF2BA7">
        <w:rPr>
          <w:rFonts w:ascii="Times New Roman" w:eastAsia="Times New Roman" w:hAnsi="Times New Roman"/>
          <w:sz w:val="24"/>
          <w:szCs w:val="24"/>
          <w:lang w:val="es-ES" w:eastAsia="es-AR"/>
        </w:rPr>
        <w:t>Kristeva</w:t>
      </w:r>
      <w:proofErr w:type="spellEnd"/>
      <w:r w:rsidRPr="00EF2BA7">
        <w:rPr>
          <w:rFonts w:ascii="Times New Roman" w:eastAsia="Times New Roman" w:hAnsi="Times New Roman"/>
          <w:sz w:val="24"/>
          <w:szCs w:val="24"/>
          <w:lang w:val="es-ES" w:eastAsia="es-AR"/>
        </w:rPr>
        <w:t>, 1981).</w:t>
      </w:r>
    </w:p>
    <w:p w:rsidR="00A3095B" w:rsidRPr="00EF2BA7" w:rsidRDefault="00A3095B" w:rsidP="00A3095B">
      <w:pPr>
        <w:autoSpaceDE w:val="0"/>
        <w:autoSpaceDN w:val="0"/>
        <w:adjustRightInd w:val="0"/>
        <w:spacing w:after="0"/>
        <w:ind w:firstLine="708"/>
        <w:jc w:val="both"/>
        <w:rPr>
          <w:rFonts w:ascii="Times New Roman" w:hAnsi="Times New Roman"/>
          <w:sz w:val="24"/>
          <w:szCs w:val="24"/>
          <w:lang w:eastAsia="es-AR"/>
        </w:rPr>
      </w:pPr>
      <w:r w:rsidRPr="00EF2BA7">
        <w:rPr>
          <w:rFonts w:ascii="Times New Roman" w:hAnsi="Times New Roman"/>
          <w:sz w:val="24"/>
          <w:szCs w:val="24"/>
          <w:lang w:val="es-ES" w:eastAsia="es-AR"/>
        </w:rPr>
        <w:t>E</w:t>
      </w:r>
      <w:r w:rsidRPr="00EF2BA7">
        <w:rPr>
          <w:rFonts w:ascii="Times New Roman" w:hAnsi="Times New Roman"/>
          <w:sz w:val="24"/>
          <w:szCs w:val="24"/>
          <w:lang w:eastAsia="es-AR"/>
        </w:rPr>
        <w:t>l enfoque de la enseñanza de la literatura en este nivel es un espacio específico y diferenciado, cuya materialidad es el lenguaje verbal y requiere del docente parámetros de calidad para la selección de textos que contribuirán a la formación de lectores.</w:t>
      </w:r>
    </w:p>
    <w:p w:rsidR="00A3095B" w:rsidRPr="00EF2BA7" w:rsidRDefault="00A3095B" w:rsidP="00A3095B">
      <w:pPr>
        <w:pStyle w:val="Prrafodelista"/>
        <w:spacing w:after="0"/>
        <w:ind w:left="0" w:firstLine="708"/>
        <w:jc w:val="both"/>
        <w:rPr>
          <w:rFonts w:ascii="Times New Roman" w:hAnsi="Times New Roman"/>
          <w:sz w:val="24"/>
          <w:szCs w:val="24"/>
          <w:lang w:eastAsia="es-AR"/>
        </w:rPr>
      </w:pPr>
      <w:r w:rsidRPr="00EF2BA7">
        <w:rPr>
          <w:rFonts w:ascii="Times New Roman" w:hAnsi="Times New Roman"/>
          <w:sz w:val="24"/>
          <w:szCs w:val="24"/>
        </w:rPr>
        <w:t>La evaluación, en esta instancia estará sujeta a que el estudiante realice una</w:t>
      </w:r>
      <w:r w:rsidRPr="00EF2BA7">
        <w:rPr>
          <w:rFonts w:ascii="Times New Roman" w:hAnsi="Times New Roman"/>
          <w:sz w:val="24"/>
          <w:szCs w:val="24"/>
          <w:lang w:eastAsia="es-AR"/>
        </w:rPr>
        <w:t xml:space="preserve"> selección de textos de literatura a partir de una </w:t>
      </w:r>
      <w:proofErr w:type="spellStart"/>
      <w:r w:rsidRPr="00EF2BA7">
        <w:rPr>
          <w:rFonts w:ascii="Times New Roman" w:hAnsi="Times New Roman"/>
          <w:sz w:val="24"/>
          <w:szCs w:val="24"/>
          <w:lang w:eastAsia="es-AR"/>
        </w:rPr>
        <w:t>hipótesis</w:t>
      </w:r>
      <w:proofErr w:type="spellEnd"/>
      <w:r w:rsidRPr="00EF2BA7">
        <w:rPr>
          <w:rFonts w:ascii="Times New Roman" w:hAnsi="Times New Roman"/>
          <w:sz w:val="24"/>
          <w:szCs w:val="24"/>
          <w:lang w:eastAsia="es-AR"/>
        </w:rPr>
        <w:t xml:space="preserve"> para la construcción de biografías lectoras; la construcción de antologías personales, un ensayo </w:t>
      </w:r>
      <w:r w:rsidRPr="00EF2BA7">
        <w:rPr>
          <w:rFonts w:ascii="Times New Roman" w:hAnsi="Times New Roman"/>
          <w:sz w:val="24"/>
          <w:szCs w:val="24"/>
        </w:rPr>
        <w:t xml:space="preserve">que plantee una perspectiva crítica al respecto de la formación de lectores </w:t>
      </w:r>
      <w:r w:rsidRPr="00EF2BA7">
        <w:rPr>
          <w:rFonts w:ascii="Times New Roman" w:hAnsi="Times New Roman"/>
          <w:sz w:val="24"/>
          <w:szCs w:val="24"/>
          <w:lang w:eastAsia="es-AR"/>
        </w:rPr>
        <w:t xml:space="preserve">entre otras posibilidades. </w:t>
      </w:r>
    </w:p>
    <w:p w:rsidR="00A3095B" w:rsidRDefault="00A3095B" w:rsidP="00A3095B">
      <w:pPr>
        <w:autoSpaceDE w:val="0"/>
        <w:autoSpaceDN w:val="0"/>
        <w:adjustRightInd w:val="0"/>
        <w:spacing w:after="0"/>
        <w:jc w:val="both"/>
        <w:rPr>
          <w:rFonts w:ascii="Times New Roman" w:hAnsi="Times New Roman"/>
          <w:b/>
          <w:sz w:val="28"/>
          <w:szCs w:val="28"/>
          <w:highlight w:val="yellow"/>
          <w:lang w:eastAsia="es-AR"/>
        </w:rPr>
      </w:pPr>
    </w:p>
    <w:p w:rsidR="00A3095B" w:rsidRPr="00EF2BA7" w:rsidRDefault="00A3095B" w:rsidP="00A3095B">
      <w:pPr>
        <w:autoSpaceDE w:val="0"/>
        <w:autoSpaceDN w:val="0"/>
        <w:adjustRightInd w:val="0"/>
        <w:spacing w:after="0"/>
        <w:jc w:val="both"/>
        <w:rPr>
          <w:rFonts w:ascii="Times New Roman" w:hAnsi="Times New Roman"/>
          <w:b/>
          <w:sz w:val="28"/>
          <w:szCs w:val="28"/>
          <w:lang w:eastAsia="es-AR"/>
        </w:rPr>
      </w:pPr>
      <w:r w:rsidRPr="004B7505">
        <w:rPr>
          <w:rFonts w:ascii="Times New Roman" w:hAnsi="Times New Roman"/>
          <w:b/>
          <w:sz w:val="28"/>
          <w:szCs w:val="28"/>
          <w:lang w:eastAsia="es-AR"/>
        </w:rPr>
        <w:t>Objetivos</w:t>
      </w:r>
    </w:p>
    <w:p w:rsidR="00A3095B" w:rsidRPr="004B7505" w:rsidRDefault="00A3095B" w:rsidP="008901DA">
      <w:pPr>
        <w:pStyle w:val="Prrafodelista"/>
        <w:numPr>
          <w:ilvl w:val="0"/>
          <w:numId w:val="32"/>
        </w:numPr>
        <w:autoSpaceDE w:val="0"/>
        <w:autoSpaceDN w:val="0"/>
        <w:adjustRightInd w:val="0"/>
        <w:spacing w:after="0"/>
        <w:jc w:val="both"/>
        <w:rPr>
          <w:rFonts w:ascii="Times New Roman" w:hAnsi="Times New Roman"/>
          <w:sz w:val="24"/>
          <w:szCs w:val="24"/>
          <w:lang w:eastAsia="es-AR"/>
        </w:rPr>
      </w:pPr>
      <w:r w:rsidRPr="004B7505">
        <w:rPr>
          <w:rFonts w:ascii="Times New Roman" w:hAnsi="Times New Roman"/>
          <w:sz w:val="24"/>
          <w:szCs w:val="24"/>
          <w:lang w:eastAsia="es-AR"/>
        </w:rPr>
        <w:t>Conocer las particularidades discursivas, textuales y lingüísticas de los textos literarios, destinados al público infantil.</w:t>
      </w:r>
    </w:p>
    <w:p w:rsidR="00A3095B" w:rsidRPr="004B7505" w:rsidRDefault="00A3095B" w:rsidP="008901DA">
      <w:pPr>
        <w:pStyle w:val="Prrafodelista"/>
        <w:numPr>
          <w:ilvl w:val="0"/>
          <w:numId w:val="32"/>
        </w:numPr>
        <w:autoSpaceDE w:val="0"/>
        <w:autoSpaceDN w:val="0"/>
        <w:adjustRightInd w:val="0"/>
        <w:spacing w:after="0"/>
        <w:jc w:val="both"/>
        <w:rPr>
          <w:rFonts w:ascii="Times New Roman" w:hAnsi="Times New Roman"/>
          <w:sz w:val="24"/>
          <w:szCs w:val="24"/>
          <w:lang w:eastAsia="es-AR"/>
        </w:rPr>
      </w:pPr>
      <w:r w:rsidRPr="004B7505">
        <w:rPr>
          <w:rFonts w:ascii="Times New Roman" w:hAnsi="Times New Roman"/>
          <w:sz w:val="24"/>
          <w:szCs w:val="24"/>
          <w:lang w:eastAsia="es-AR"/>
        </w:rPr>
        <w:t>Planificar con detenimiento un itinerario adecuado de aprendizajes literarios.</w:t>
      </w:r>
    </w:p>
    <w:p w:rsidR="00A3095B" w:rsidRPr="004B7505" w:rsidRDefault="00A3095B" w:rsidP="008901DA">
      <w:pPr>
        <w:pStyle w:val="Prrafodelista"/>
        <w:numPr>
          <w:ilvl w:val="0"/>
          <w:numId w:val="32"/>
        </w:numPr>
        <w:autoSpaceDE w:val="0"/>
        <w:autoSpaceDN w:val="0"/>
        <w:adjustRightInd w:val="0"/>
        <w:spacing w:after="0"/>
        <w:jc w:val="both"/>
        <w:rPr>
          <w:rFonts w:ascii="Times New Roman" w:hAnsi="Times New Roman"/>
          <w:sz w:val="24"/>
          <w:szCs w:val="24"/>
          <w:lang w:eastAsia="es-AR"/>
        </w:rPr>
      </w:pPr>
      <w:r w:rsidRPr="004B7505">
        <w:rPr>
          <w:rFonts w:ascii="Times New Roman" w:hAnsi="Times New Roman"/>
          <w:sz w:val="24"/>
          <w:szCs w:val="24"/>
          <w:lang w:eastAsia="es-AR"/>
        </w:rPr>
        <w:t>Favorecer en las salas la experiencia de la comunicación literaria.</w:t>
      </w:r>
    </w:p>
    <w:p w:rsidR="00A3095B" w:rsidRPr="004B7505" w:rsidRDefault="00A3095B" w:rsidP="008901DA">
      <w:pPr>
        <w:pStyle w:val="Prrafodelista"/>
        <w:numPr>
          <w:ilvl w:val="0"/>
          <w:numId w:val="32"/>
        </w:numPr>
        <w:autoSpaceDE w:val="0"/>
        <w:autoSpaceDN w:val="0"/>
        <w:adjustRightInd w:val="0"/>
        <w:spacing w:after="0"/>
        <w:jc w:val="both"/>
        <w:rPr>
          <w:rFonts w:ascii="Times New Roman" w:hAnsi="Times New Roman"/>
          <w:sz w:val="24"/>
          <w:szCs w:val="24"/>
          <w:lang w:eastAsia="es-AR"/>
        </w:rPr>
      </w:pPr>
      <w:r w:rsidRPr="004B7505">
        <w:rPr>
          <w:rFonts w:ascii="Times New Roman" w:hAnsi="Times New Roman"/>
          <w:sz w:val="24"/>
          <w:szCs w:val="24"/>
          <w:lang w:eastAsia="es-AR"/>
        </w:rPr>
        <w:t>Contribuir a la formación de lectores/as y al desarrollo de la competencia literaria de los futuros docentes.</w:t>
      </w:r>
    </w:p>
    <w:p w:rsidR="00A3095B" w:rsidRPr="004B7505" w:rsidRDefault="00A3095B" w:rsidP="008901DA">
      <w:pPr>
        <w:pStyle w:val="Prrafodelista"/>
        <w:numPr>
          <w:ilvl w:val="0"/>
          <w:numId w:val="32"/>
        </w:numPr>
        <w:autoSpaceDE w:val="0"/>
        <w:autoSpaceDN w:val="0"/>
        <w:adjustRightInd w:val="0"/>
        <w:spacing w:after="0"/>
        <w:jc w:val="both"/>
        <w:rPr>
          <w:rFonts w:ascii="Times New Roman" w:hAnsi="Times New Roman"/>
          <w:sz w:val="24"/>
          <w:szCs w:val="24"/>
          <w:lang w:eastAsia="es-AR"/>
        </w:rPr>
      </w:pPr>
      <w:r w:rsidRPr="004B7505">
        <w:rPr>
          <w:rFonts w:ascii="Times New Roman" w:hAnsi="Times New Roman"/>
          <w:sz w:val="24"/>
          <w:szCs w:val="24"/>
          <w:lang w:eastAsia="es-AR"/>
        </w:rPr>
        <w:t>Suscitar en los estudiantes la implicación ante la comunicación literaria, mediante la búsqueda y selección de un corpus literario adecuado para el nivel inicial.</w:t>
      </w:r>
    </w:p>
    <w:p w:rsidR="00A3095B" w:rsidRDefault="00A3095B" w:rsidP="00A3095B">
      <w:pPr>
        <w:spacing w:after="0"/>
        <w:jc w:val="both"/>
        <w:rPr>
          <w:rFonts w:ascii="Times New Roman" w:hAnsi="Times New Roman"/>
          <w:b/>
          <w:sz w:val="28"/>
          <w:szCs w:val="28"/>
        </w:rPr>
      </w:pPr>
    </w:p>
    <w:p w:rsidR="00A3095B" w:rsidRPr="004B7505" w:rsidRDefault="00A3095B" w:rsidP="00A3095B">
      <w:pPr>
        <w:spacing w:after="0"/>
        <w:jc w:val="both"/>
        <w:rPr>
          <w:rFonts w:ascii="Times New Roman" w:hAnsi="Times New Roman"/>
          <w:b/>
          <w:sz w:val="28"/>
          <w:szCs w:val="28"/>
        </w:rPr>
      </w:pPr>
      <w:r w:rsidRPr="004B7505">
        <w:rPr>
          <w:rFonts w:ascii="Times New Roman" w:hAnsi="Times New Roman"/>
          <w:b/>
          <w:sz w:val="28"/>
          <w:szCs w:val="28"/>
        </w:rPr>
        <w:t xml:space="preserve">Contenidos </w:t>
      </w:r>
    </w:p>
    <w:p w:rsidR="00A3095B" w:rsidRPr="00EF2BA7" w:rsidRDefault="00A3095B" w:rsidP="00A3095B">
      <w:pPr>
        <w:pStyle w:val="Prrafodelista"/>
        <w:spacing w:after="0"/>
        <w:ind w:left="0"/>
        <w:jc w:val="both"/>
        <w:rPr>
          <w:rFonts w:ascii="Times New Roman" w:hAnsi="Times New Roman"/>
          <w:sz w:val="24"/>
          <w:szCs w:val="24"/>
          <w:lang w:eastAsia="es-AR"/>
        </w:rPr>
      </w:pPr>
      <w:r w:rsidRPr="00EF2BA7">
        <w:rPr>
          <w:rFonts w:ascii="Times New Roman" w:hAnsi="Times New Roman"/>
          <w:b/>
          <w:sz w:val="24"/>
          <w:szCs w:val="24"/>
          <w:lang w:eastAsia="es-AR"/>
        </w:rPr>
        <w:t>La literatura</w:t>
      </w:r>
    </w:p>
    <w:p w:rsidR="00A3095B" w:rsidRPr="00EF2BA7" w:rsidRDefault="00A3095B" w:rsidP="00A3095B">
      <w:pPr>
        <w:pStyle w:val="Prrafodelista"/>
        <w:spacing w:after="0"/>
        <w:ind w:left="0"/>
        <w:jc w:val="both"/>
        <w:rPr>
          <w:rFonts w:ascii="Times New Roman" w:hAnsi="Times New Roman"/>
          <w:iCs/>
          <w:sz w:val="24"/>
          <w:szCs w:val="24"/>
          <w:lang w:eastAsia="es-AR"/>
        </w:rPr>
      </w:pPr>
      <w:r w:rsidRPr="00EF2BA7">
        <w:rPr>
          <w:rFonts w:ascii="Times New Roman" w:hAnsi="Times New Roman"/>
          <w:sz w:val="24"/>
          <w:szCs w:val="24"/>
        </w:rPr>
        <w:t xml:space="preserve">Teoría Literaria. La literatura como objeto de enseñanza: Historicismo, enfoque comunicativo y enfoque sociocultural. La adquisición de la competencia literaria. Géneros literarios. Recursos estilísticos. Nivel inicial y canon escolar: concepciones acerca de la enseñanza de la literatura. </w:t>
      </w:r>
      <w:r w:rsidRPr="00EF2BA7">
        <w:rPr>
          <w:rFonts w:ascii="Times New Roman" w:hAnsi="Times New Roman"/>
          <w:iCs/>
          <w:sz w:val="24"/>
          <w:szCs w:val="24"/>
          <w:lang w:eastAsia="es-AR"/>
        </w:rPr>
        <w:t>Relación de la literatura con otros discursos sociales. El docente como mediador entre los textos y los niños: producción de estrategias.</w:t>
      </w:r>
    </w:p>
    <w:p w:rsidR="00A3095B" w:rsidRPr="00EF2BA7" w:rsidRDefault="00A3095B" w:rsidP="00A3095B">
      <w:pPr>
        <w:autoSpaceDE w:val="0"/>
        <w:autoSpaceDN w:val="0"/>
        <w:adjustRightInd w:val="0"/>
        <w:spacing w:after="0"/>
        <w:jc w:val="both"/>
        <w:rPr>
          <w:rFonts w:ascii="Times New Roman" w:hAnsi="Times New Roman"/>
          <w:b/>
          <w:sz w:val="24"/>
          <w:szCs w:val="24"/>
          <w:lang w:eastAsia="es-AR"/>
        </w:rPr>
      </w:pPr>
      <w:r w:rsidRPr="00EF2BA7">
        <w:rPr>
          <w:rFonts w:ascii="Times New Roman" w:hAnsi="Times New Roman"/>
          <w:b/>
          <w:sz w:val="24"/>
          <w:szCs w:val="24"/>
          <w:lang w:eastAsia="es-AR"/>
        </w:rPr>
        <w:t>Literatura y escuela</w:t>
      </w:r>
    </w:p>
    <w:p w:rsidR="00A3095B" w:rsidRPr="00EF2BA7" w:rsidRDefault="00A3095B" w:rsidP="00A3095B">
      <w:pPr>
        <w:autoSpaceDE w:val="0"/>
        <w:autoSpaceDN w:val="0"/>
        <w:adjustRightInd w:val="0"/>
        <w:spacing w:after="0"/>
        <w:jc w:val="both"/>
        <w:rPr>
          <w:rFonts w:ascii="Times New Roman" w:hAnsi="Times New Roman"/>
          <w:sz w:val="24"/>
          <w:szCs w:val="24"/>
          <w:lang w:eastAsia="es-AR"/>
        </w:rPr>
      </w:pPr>
      <w:r w:rsidRPr="00EF2BA7">
        <w:rPr>
          <w:rFonts w:ascii="Times New Roman" w:hAnsi="Times New Roman"/>
          <w:sz w:val="24"/>
          <w:szCs w:val="24"/>
          <w:lang w:eastAsia="es-AR"/>
        </w:rPr>
        <w:t xml:space="preserve">La lectura como práctica socializada y su incidencia en el desarrollo del pensamiento crítico. Alternativas didácticas para la literatura inserta en el ámbito institucional. Literatura y </w:t>
      </w:r>
      <w:proofErr w:type="spellStart"/>
      <w:r w:rsidRPr="00EF2BA7">
        <w:rPr>
          <w:rFonts w:ascii="Times New Roman" w:hAnsi="Times New Roman"/>
          <w:sz w:val="24"/>
          <w:szCs w:val="24"/>
          <w:lang w:eastAsia="es-AR"/>
        </w:rPr>
        <w:t>curriculum</w:t>
      </w:r>
      <w:proofErr w:type="spellEnd"/>
      <w:r w:rsidRPr="00EF2BA7">
        <w:rPr>
          <w:rFonts w:ascii="Times New Roman" w:hAnsi="Times New Roman"/>
          <w:sz w:val="24"/>
          <w:szCs w:val="24"/>
          <w:lang w:eastAsia="es-AR"/>
        </w:rPr>
        <w:t>. Canon literario escolar.</w:t>
      </w:r>
      <w:r w:rsidRPr="00EF2BA7">
        <w:rPr>
          <w:rFonts w:ascii="Times New Roman" w:hAnsi="Times New Roman"/>
          <w:sz w:val="24"/>
          <w:szCs w:val="24"/>
          <w:lang w:val="es-ES"/>
        </w:rPr>
        <w:t xml:space="preserve"> La escuela y la configuración de la infancia.</w:t>
      </w:r>
      <w:r w:rsidRPr="00EF2BA7">
        <w:rPr>
          <w:rFonts w:ascii="Times New Roman" w:hAnsi="Times New Roman"/>
          <w:sz w:val="24"/>
          <w:szCs w:val="24"/>
          <w:lang w:eastAsia="es-AR"/>
        </w:rPr>
        <w:t xml:space="preserve"> Criterios de selección de textos. Proceso de construcción de sentido. Alternativas y propuestas didácticas.</w:t>
      </w:r>
    </w:p>
    <w:p w:rsidR="00A3095B" w:rsidRPr="00EF2BA7" w:rsidRDefault="00A3095B" w:rsidP="00A3095B">
      <w:pPr>
        <w:autoSpaceDE w:val="0"/>
        <w:autoSpaceDN w:val="0"/>
        <w:adjustRightInd w:val="0"/>
        <w:spacing w:after="0"/>
        <w:jc w:val="both"/>
        <w:rPr>
          <w:rFonts w:ascii="Times New Roman" w:eastAsia="Times New Roman" w:hAnsi="Times New Roman"/>
          <w:b/>
          <w:bCs/>
          <w:sz w:val="24"/>
          <w:szCs w:val="24"/>
          <w:lang w:val="es-ES" w:eastAsia="es-AR"/>
        </w:rPr>
      </w:pPr>
      <w:r w:rsidRPr="00EF2BA7">
        <w:rPr>
          <w:rFonts w:ascii="Times New Roman" w:eastAsia="Times New Roman" w:hAnsi="Times New Roman"/>
          <w:b/>
          <w:bCs/>
          <w:sz w:val="24"/>
          <w:szCs w:val="24"/>
          <w:lang w:val="es-ES" w:eastAsia="es-AR"/>
        </w:rPr>
        <w:t xml:space="preserve">El género literario y su relación con la historia </w:t>
      </w:r>
    </w:p>
    <w:p w:rsidR="00A3095B" w:rsidRPr="00EF2BA7" w:rsidRDefault="00A3095B" w:rsidP="00A3095B">
      <w:pPr>
        <w:autoSpaceDE w:val="0"/>
        <w:autoSpaceDN w:val="0"/>
        <w:adjustRightInd w:val="0"/>
        <w:spacing w:after="0"/>
        <w:jc w:val="both"/>
        <w:rPr>
          <w:rFonts w:ascii="Times New Roman" w:eastAsia="Times New Roman" w:hAnsi="Times New Roman"/>
          <w:bCs/>
          <w:sz w:val="24"/>
          <w:szCs w:val="24"/>
          <w:lang w:val="es-ES" w:eastAsia="es-AR"/>
        </w:rPr>
      </w:pPr>
      <w:r w:rsidRPr="00EF2BA7">
        <w:rPr>
          <w:rFonts w:ascii="Times New Roman" w:hAnsi="Times New Roman"/>
          <w:sz w:val="24"/>
          <w:szCs w:val="24"/>
          <w:lang w:val="es-ES"/>
        </w:rPr>
        <w:t xml:space="preserve">La ausencia de marcas relativas a la infancia en el mundo antiguo como testimonio de la presencia de la misma. </w:t>
      </w:r>
      <w:r w:rsidRPr="00EF2BA7">
        <w:rPr>
          <w:rFonts w:ascii="Times New Roman" w:eastAsia="Times New Roman" w:hAnsi="Times New Roman"/>
          <w:bCs/>
          <w:sz w:val="24"/>
          <w:szCs w:val="24"/>
          <w:lang w:val="es-ES" w:eastAsia="es-AR"/>
        </w:rPr>
        <w:t>El género maravilloso.</w:t>
      </w:r>
      <w:r w:rsidRPr="00EF2BA7">
        <w:rPr>
          <w:rFonts w:ascii="Times New Roman" w:hAnsi="Times New Roman"/>
          <w:sz w:val="24"/>
          <w:szCs w:val="24"/>
          <w:lang w:val="es-ES"/>
        </w:rPr>
        <w:t xml:space="preserve"> Reescrituras modernas del género maravilloso asociadas a la concepción de la infancia. </w:t>
      </w:r>
      <w:r w:rsidRPr="00EF2BA7">
        <w:rPr>
          <w:rFonts w:ascii="Times New Roman" w:eastAsia="Times New Roman" w:hAnsi="Times New Roman"/>
          <w:bCs/>
          <w:sz w:val="24"/>
          <w:szCs w:val="24"/>
          <w:lang w:val="es-ES" w:eastAsia="es-AR"/>
        </w:rPr>
        <w:t xml:space="preserve"> Evolución histórica de la LI. Funciones de la LI: antes vs. hoy. Libro álbum. Libro ilustrado. Libro de imágenes. Elementos narratológicos. La vigencia de las leyendas. Literatura regional y local.</w:t>
      </w:r>
    </w:p>
    <w:p w:rsidR="00A3095B" w:rsidRPr="00EF2BA7" w:rsidRDefault="00A3095B" w:rsidP="00A3095B">
      <w:pPr>
        <w:autoSpaceDE w:val="0"/>
        <w:autoSpaceDN w:val="0"/>
        <w:adjustRightInd w:val="0"/>
        <w:spacing w:after="0"/>
        <w:jc w:val="both"/>
        <w:rPr>
          <w:rFonts w:ascii="Times New Roman" w:eastAsia="Times New Roman" w:hAnsi="Times New Roman"/>
          <w:b/>
          <w:bCs/>
          <w:sz w:val="24"/>
          <w:szCs w:val="24"/>
          <w:lang w:val="es-ES" w:eastAsia="es-AR"/>
        </w:rPr>
      </w:pPr>
      <w:r w:rsidRPr="00EF2BA7">
        <w:rPr>
          <w:rFonts w:ascii="Times New Roman" w:eastAsia="Times New Roman" w:hAnsi="Times New Roman"/>
          <w:b/>
          <w:bCs/>
          <w:sz w:val="24"/>
          <w:szCs w:val="24"/>
          <w:lang w:val="es-ES" w:eastAsia="es-AR"/>
        </w:rPr>
        <w:t>El docente como mediador</w:t>
      </w:r>
    </w:p>
    <w:p w:rsidR="00A3095B" w:rsidRPr="00EF2BA7" w:rsidRDefault="00A3095B" w:rsidP="00A3095B">
      <w:pPr>
        <w:autoSpaceDE w:val="0"/>
        <w:autoSpaceDN w:val="0"/>
        <w:adjustRightInd w:val="0"/>
        <w:spacing w:after="0"/>
        <w:jc w:val="both"/>
        <w:rPr>
          <w:rFonts w:ascii="Times New Roman" w:hAnsi="Times New Roman"/>
          <w:sz w:val="24"/>
          <w:szCs w:val="24"/>
          <w:lang w:eastAsia="es-AR"/>
        </w:rPr>
      </w:pPr>
      <w:r w:rsidRPr="00EF2BA7">
        <w:rPr>
          <w:rFonts w:ascii="Times New Roman" w:eastAsia="Times New Roman" w:hAnsi="Times New Roman"/>
          <w:bCs/>
          <w:sz w:val="24"/>
          <w:szCs w:val="24"/>
          <w:lang w:val="es-ES" w:eastAsia="es-AR"/>
        </w:rPr>
        <w:t>Análisis del texto literario: contexto, paratextos, análisis de la narración. Que la teoría no ahogue el placer del lector. Lecturas infantiles. Modelos. Construcción de identidad: la experiencia estética como construcción de su propio canon.</w:t>
      </w:r>
      <w:r w:rsidRPr="00EF2BA7">
        <w:rPr>
          <w:rFonts w:ascii="Times New Roman" w:eastAsia="Times New Roman" w:hAnsi="Times New Roman"/>
          <w:sz w:val="24"/>
          <w:szCs w:val="24"/>
          <w:lang w:val="es-ES" w:eastAsia="es-AR"/>
        </w:rPr>
        <w:t xml:space="preserve"> Literatura y sus vínculos con otras expresiones artísticas: </w:t>
      </w:r>
      <w:r w:rsidRPr="00EF2BA7">
        <w:rPr>
          <w:rFonts w:ascii="Times New Roman" w:eastAsia="Times New Roman" w:hAnsi="Times New Roman"/>
          <w:sz w:val="24"/>
          <w:szCs w:val="24"/>
          <w:lang w:val="es-ES" w:eastAsia="es-AR"/>
        </w:rPr>
        <w:lastRenderedPageBreak/>
        <w:t>cine, teatro, artes plásticas y musicales. Corpus de textos contemporáneos:</w:t>
      </w:r>
      <w:r w:rsidRPr="00EF2BA7">
        <w:rPr>
          <w:rFonts w:ascii="Times New Roman" w:hAnsi="Times New Roman"/>
          <w:sz w:val="24"/>
          <w:szCs w:val="24"/>
          <w:lang w:val="es-ES"/>
        </w:rPr>
        <w:t xml:space="preserve"> Las producciones de los clásicos por parte del mundo Disney. El primer Shrek como hibridación y estructura clásica: el personaje del ogro y su actitud frente a los clásicos en el comienzo del filme</w:t>
      </w:r>
      <w:r w:rsidRPr="00EF2BA7">
        <w:rPr>
          <w:rFonts w:ascii="Times New Roman" w:eastAsia="Times New Roman" w:hAnsi="Times New Roman"/>
          <w:sz w:val="24"/>
          <w:szCs w:val="24"/>
          <w:lang w:val="es-ES" w:eastAsia="es-AR"/>
        </w:rPr>
        <w:t>.</w:t>
      </w:r>
    </w:p>
    <w:p w:rsidR="00A3095B" w:rsidRPr="00EF2BA7" w:rsidRDefault="00A3095B" w:rsidP="00A3095B">
      <w:pPr>
        <w:autoSpaceDE w:val="0"/>
        <w:autoSpaceDN w:val="0"/>
        <w:adjustRightInd w:val="0"/>
        <w:spacing w:after="0"/>
        <w:jc w:val="both"/>
        <w:rPr>
          <w:rFonts w:ascii="Times New Roman" w:hAnsi="Times New Roman"/>
          <w:b/>
          <w:sz w:val="24"/>
          <w:szCs w:val="24"/>
          <w:lang w:eastAsia="es-AR"/>
        </w:rPr>
      </w:pPr>
    </w:p>
    <w:p w:rsidR="00A3095B" w:rsidRPr="004B7505" w:rsidRDefault="00A3095B" w:rsidP="00A3095B">
      <w:pPr>
        <w:autoSpaceDE w:val="0"/>
        <w:autoSpaceDN w:val="0"/>
        <w:adjustRightInd w:val="0"/>
        <w:spacing w:after="0"/>
        <w:jc w:val="both"/>
        <w:rPr>
          <w:rFonts w:ascii="Times New Roman" w:hAnsi="Times New Roman"/>
          <w:b/>
          <w:sz w:val="28"/>
          <w:szCs w:val="28"/>
          <w:lang w:eastAsia="es-AR"/>
        </w:rPr>
      </w:pPr>
      <w:r w:rsidRPr="004B7505">
        <w:rPr>
          <w:rFonts w:ascii="Times New Roman" w:hAnsi="Times New Roman"/>
          <w:b/>
          <w:sz w:val="28"/>
          <w:szCs w:val="28"/>
          <w:lang w:eastAsia="es-AR"/>
        </w:rPr>
        <w:t>Bibliografía</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proofErr w:type="spellStart"/>
      <w:r w:rsidRPr="00EF2BA7">
        <w:rPr>
          <w:rFonts w:ascii="Times New Roman" w:hAnsi="Times New Roman"/>
          <w:sz w:val="24"/>
          <w:szCs w:val="24"/>
        </w:rPr>
        <w:t>BETTELHEIM</w:t>
      </w:r>
      <w:proofErr w:type="spellEnd"/>
      <w:r w:rsidRPr="00EF2BA7">
        <w:rPr>
          <w:rFonts w:ascii="Times New Roman" w:hAnsi="Times New Roman"/>
          <w:sz w:val="24"/>
          <w:szCs w:val="24"/>
        </w:rPr>
        <w:t xml:space="preserve">, B. (1975) </w:t>
      </w:r>
      <w:r w:rsidRPr="004B7505">
        <w:rPr>
          <w:rFonts w:ascii="Times New Roman" w:hAnsi="Times New Roman"/>
          <w:i/>
          <w:sz w:val="24"/>
          <w:szCs w:val="24"/>
        </w:rPr>
        <w:t>Psicoanálisis de los cuentos de hadas</w:t>
      </w:r>
      <w:r>
        <w:rPr>
          <w:rFonts w:ascii="Times New Roman" w:hAnsi="Times New Roman"/>
          <w:sz w:val="24"/>
          <w:szCs w:val="24"/>
        </w:rPr>
        <w:t>. Barcelona.</w:t>
      </w:r>
      <w:r w:rsidRPr="00EF2BA7">
        <w:rPr>
          <w:rFonts w:ascii="Times New Roman" w:hAnsi="Times New Roman"/>
          <w:sz w:val="24"/>
          <w:szCs w:val="24"/>
        </w:rPr>
        <w:t xml:space="preserve"> Crítica.</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BLANCO, L. (C</w:t>
      </w:r>
      <w:r w:rsidRPr="00EF2BA7">
        <w:rPr>
          <w:rFonts w:ascii="Times New Roman" w:hAnsi="Times New Roman"/>
          <w:sz w:val="24"/>
          <w:szCs w:val="24"/>
        </w:rPr>
        <w:t xml:space="preserve">omp.) (1992)  </w:t>
      </w:r>
      <w:r w:rsidRPr="004B7505">
        <w:rPr>
          <w:rFonts w:ascii="Times New Roman" w:hAnsi="Times New Roman"/>
          <w:i/>
          <w:sz w:val="24"/>
          <w:szCs w:val="24"/>
        </w:rPr>
        <w:t>Literatura infantil. Ensayos críticos</w:t>
      </w:r>
      <w:r>
        <w:rPr>
          <w:rFonts w:ascii="Times New Roman" w:hAnsi="Times New Roman"/>
          <w:sz w:val="24"/>
          <w:szCs w:val="24"/>
        </w:rPr>
        <w:t>.</w:t>
      </w:r>
      <w:r w:rsidRPr="00EF2BA7">
        <w:rPr>
          <w:rFonts w:ascii="Times New Roman" w:hAnsi="Times New Roman"/>
          <w:sz w:val="24"/>
          <w:szCs w:val="24"/>
        </w:rPr>
        <w:t xml:space="preserve"> Buenos </w:t>
      </w:r>
      <w:proofErr w:type="spellStart"/>
      <w:r w:rsidRPr="00EF2BA7">
        <w:rPr>
          <w:rFonts w:ascii="Times New Roman" w:hAnsi="Times New Roman"/>
          <w:sz w:val="24"/>
          <w:szCs w:val="24"/>
        </w:rPr>
        <w:t>Aires</w:t>
      </w:r>
      <w:r>
        <w:rPr>
          <w:rFonts w:ascii="Times New Roman" w:hAnsi="Times New Roman"/>
          <w:sz w:val="24"/>
          <w:szCs w:val="24"/>
        </w:rPr>
        <w:t>.</w:t>
      </w:r>
      <w:r w:rsidRPr="00EF2BA7">
        <w:rPr>
          <w:rFonts w:ascii="Times New Roman" w:hAnsi="Times New Roman"/>
          <w:sz w:val="24"/>
          <w:szCs w:val="24"/>
        </w:rPr>
        <w:t>Colihue</w:t>
      </w:r>
      <w:proofErr w:type="spellEnd"/>
      <w:r>
        <w:rPr>
          <w:rFonts w:ascii="Times New Roman" w:hAnsi="Times New Roman"/>
          <w:sz w:val="24"/>
          <w:szCs w:val="24"/>
        </w:rPr>
        <w:t>.</w:t>
      </w:r>
    </w:p>
    <w:p w:rsidR="00A3095B" w:rsidRPr="00EF2BA7" w:rsidRDefault="00A3095B" w:rsidP="00A3095B">
      <w:pPr>
        <w:pStyle w:val="Prrafodelista"/>
        <w:spacing w:after="0"/>
        <w:ind w:left="0"/>
        <w:jc w:val="both"/>
        <w:rPr>
          <w:rFonts w:ascii="Times New Roman" w:hAnsi="Times New Roman"/>
          <w:sz w:val="24"/>
          <w:szCs w:val="24"/>
        </w:rPr>
      </w:pPr>
      <w:proofErr w:type="spellStart"/>
      <w:r w:rsidRPr="00EF2BA7">
        <w:rPr>
          <w:rFonts w:ascii="Times New Roman" w:hAnsi="Times New Roman"/>
          <w:sz w:val="24"/>
          <w:szCs w:val="24"/>
        </w:rPr>
        <w:t>BOMBINI</w:t>
      </w:r>
      <w:proofErr w:type="spellEnd"/>
      <w:r w:rsidRPr="00EF2BA7">
        <w:rPr>
          <w:rFonts w:ascii="Times New Roman" w:hAnsi="Times New Roman"/>
          <w:sz w:val="24"/>
          <w:szCs w:val="24"/>
        </w:rPr>
        <w:t>, G. (2006</w:t>
      </w:r>
      <w:r w:rsidRPr="004B7505">
        <w:rPr>
          <w:rFonts w:ascii="Times New Roman" w:hAnsi="Times New Roman"/>
          <w:i/>
          <w:sz w:val="24"/>
          <w:szCs w:val="24"/>
        </w:rPr>
        <w:t>) Reinventar la enseñanza de la lengua y la literatura</w:t>
      </w:r>
      <w:r w:rsidRPr="00EF2BA7">
        <w:rPr>
          <w:rFonts w:ascii="Times New Roman" w:hAnsi="Times New Roman"/>
          <w:sz w:val="24"/>
          <w:szCs w:val="24"/>
        </w:rPr>
        <w:t xml:space="preserve">. Bs. As. Libros del Zorzal.   </w:t>
      </w:r>
    </w:p>
    <w:p w:rsidR="00A3095B" w:rsidRPr="00EF2BA7" w:rsidRDefault="00A3095B" w:rsidP="00A3095B">
      <w:pPr>
        <w:autoSpaceDE w:val="0"/>
        <w:autoSpaceDN w:val="0"/>
        <w:adjustRightInd w:val="0"/>
        <w:spacing w:after="0"/>
        <w:jc w:val="both"/>
        <w:rPr>
          <w:rFonts w:ascii="Times New Roman" w:hAnsi="Times New Roman"/>
          <w:sz w:val="24"/>
          <w:szCs w:val="24"/>
        </w:rPr>
      </w:pPr>
      <w:proofErr w:type="spellStart"/>
      <w:r w:rsidRPr="00EF2BA7">
        <w:rPr>
          <w:rFonts w:ascii="Times New Roman" w:hAnsi="Times New Roman"/>
          <w:sz w:val="24"/>
          <w:szCs w:val="24"/>
        </w:rPr>
        <w:t>BORTOLUSSI</w:t>
      </w:r>
      <w:proofErr w:type="spellEnd"/>
      <w:r w:rsidRPr="00EF2BA7">
        <w:rPr>
          <w:rFonts w:ascii="Times New Roman" w:hAnsi="Times New Roman"/>
          <w:sz w:val="24"/>
          <w:szCs w:val="24"/>
        </w:rPr>
        <w:t xml:space="preserve">, M. (1988)  </w:t>
      </w:r>
      <w:r w:rsidRPr="004B7505">
        <w:rPr>
          <w:rFonts w:ascii="Times New Roman" w:hAnsi="Times New Roman"/>
          <w:i/>
          <w:sz w:val="24"/>
          <w:szCs w:val="24"/>
        </w:rPr>
        <w:t>Análisis teórico del cuento infantil</w:t>
      </w:r>
      <w:r>
        <w:rPr>
          <w:rFonts w:ascii="Times New Roman" w:hAnsi="Times New Roman"/>
          <w:sz w:val="24"/>
          <w:szCs w:val="24"/>
        </w:rPr>
        <w:t>.</w:t>
      </w:r>
      <w:r w:rsidRPr="00EF2BA7">
        <w:rPr>
          <w:rFonts w:ascii="Times New Roman" w:hAnsi="Times New Roman"/>
          <w:sz w:val="24"/>
          <w:szCs w:val="24"/>
        </w:rPr>
        <w:t xml:space="preserve"> Madrid</w:t>
      </w:r>
      <w:r>
        <w:rPr>
          <w:rFonts w:ascii="Times New Roman" w:hAnsi="Times New Roman"/>
          <w:sz w:val="24"/>
          <w:szCs w:val="24"/>
        </w:rPr>
        <w:t>.</w:t>
      </w:r>
      <w:r w:rsidRPr="00EF2BA7">
        <w:rPr>
          <w:rFonts w:ascii="Times New Roman" w:hAnsi="Times New Roman"/>
          <w:sz w:val="24"/>
          <w:szCs w:val="24"/>
        </w:rPr>
        <w:t xml:space="preserve"> Alhambra.</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proofErr w:type="spellStart"/>
      <w:r w:rsidRPr="00EF2BA7">
        <w:rPr>
          <w:rFonts w:ascii="Times New Roman" w:hAnsi="Times New Roman"/>
          <w:sz w:val="24"/>
          <w:szCs w:val="24"/>
        </w:rPr>
        <w:t>CAPIZZANO</w:t>
      </w:r>
      <w:proofErr w:type="spellEnd"/>
      <w:r w:rsidRPr="00EF2BA7">
        <w:rPr>
          <w:rFonts w:ascii="Times New Roman" w:hAnsi="Times New Roman"/>
          <w:sz w:val="24"/>
          <w:szCs w:val="24"/>
        </w:rPr>
        <w:t xml:space="preserve"> DE </w:t>
      </w:r>
      <w:proofErr w:type="spellStart"/>
      <w:r w:rsidRPr="00EF2BA7">
        <w:rPr>
          <w:rFonts w:ascii="Times New Roman" w:hAnsi="Times New Roman"/>
          <w:sz w:val="24"/>
          <w:szCs w:val="24"/>
        </w:rPr>
        <w:t>CAPALBO</w:t>
      </w:r>
      <w:proofErr w:type="spellEnd"/>
      <w:r>
        <w:rPr>
          <w:rFonts w:ascii="Times New Roman" w:hAnsi="Times New Roman"/>
          <w:sz w:val="24"/>
          <w:szCs w:val="24"/>
        </w:rPr>
        <w:t xml:space="preserve">, B. (1973) </w:t>
      </w:r>
      <w:r w:rsidRPr="004B7505">
        <w:rPr>
          <w:rFonts w:ascii="Times New Roman" w:hAnsi="Times New Roman"/>
          <w:i/>
          <w:sz w:val="24"/>
          <w:szCs w:val="24"/>
        </w:rPr>
        <w:t>Iniciación literaria</w:t>
      </w:r>
      <w:r w:rsidRPr="00EF2BA7">
        <w:rPr>
          <w:rFonts w:ascii="Times New Roman" w:hAnsi="Times New Roman"/>
          <w:sz w:val="24"/>
          <w:szCs w:val="24"/>
        </w:rPr>
        <w:t>, en Enciclopedia Práctica Preescolar</w:t>
      </w:r>
      <w:r>
        <w:rPr>
          <w:rFonts w:ascii="Times New Roman" w:hAnsi="Times New Roman"/>
          <w:sz w:val="24"/>
          <w:szCs w:val="24"/>
        </w:rPr>
        <w:t>.</w:t>
      </w:r>
      <w:r w:rsidRPr="00EF2BA7">
        <w:rPr>
          <w:rFonts w:ascii="Times New Roman" w:hAnsi="Times New Roman"/>
          <w:sz w:val="24"/>
          <w:szCs w:val="24"/>
        </w:rPr>
        <w:t xml:space="preserve"> Buenos </w:t>
      </w:r>
      <w:proofErr w:type="spellStart"/>
      <w:r w:rsidRPr="00EF2BA7">
        <w:rPr>
          <w:rFonts w:ascii="Times New Roman" w:hAnsi="Times New Roman"/>
          <w:sz w:val="24"/>
          <w:szCs w:val="24"/>
        </w:rPr>
        <w:t>Aires</w:t>
      </w:r>
      <w:r>
        <w:rPr>
          <w:rFonts w:ascii="Times New Roman" w:hAnsi="Times New Roman"/>
          <w:sz w:val="24"/>
          <w:szCs w:val="24"/>
        </w:rPr>
        <w:t>.Ed</w:t>
      </w:r>
      <w:proofErr w:type="spellEnd"/>
      <w:r>
        <w:rPr>
          <w:rFonts w:ascii="Times New Roman" w:hAnsi="Times New Roman"/>
          <w:sz w:val="24"/>
          <w:szCs w:val="24"/>
        </w:rPr>
        <w:t xml:space="preserve">. </w:t>
      </w:r>
      <w:r w:rsidRPr="00EF2BA7">
        <w:rPr>
          <w:rFonts w:ascii="Times New Roman" w:hAnsi="Times New Roman"/>
          <w:sz w:val="24"/>
          <w:szCs w:val="24"/>
        </w:rPr>
        <w:t xml:space="preserve">Latina. </w:t>
      </w:r>
    </w:p>
    <w:p w:rsidR="00A3095B" w:rsidRPr="00EF2BA7" w:rsidRDefault="00A3095B" w:rsidP="00A3095B">
      <w:pPr>
        <w:autoSpaceDE w:val="0"/>
        <w:autoSpaceDN w:val="0"/>
        <w:adjustRightInd w:val="0"/>
        <w:spacing w:after="0"/>
        <w:jc w:val="both"/>
        <w:rPr>
          <w:rFonts w:ascii="Times New Roman" w:eastAsia="Times New Roman" w:hAnsi="Times New Roman"/>
          <w:sz w:val="24"/>
          <w:szCs w:val="24"/>
          <w:lang w:val="es-ES" w:eastAsia="es-AR"/>
        </w:rPr>
      </w:pPr>
      <w:r w:rsidRPr="00EF2BA7">
        <w:rPr>
          <w:rFonts w:ascii="Times New Roman" w:eastAsia="Times New Roman" w:hAnsi="Times New Roman"/>
          <w:sz w:val="24"/>
          <w:szCs w:val="24"/>
          <w:lang w:val="es-ES" w:eastAsia="es-AR"/>
        </w:rPr>
        <w:t xml:space="preserve">COLOMER, T. (1998) </w:t>
      </w:r>
      <w:r w:rsidRPr="004B7505">
        <w:rPr>
          <w:rFonts w:ascii="Times New Roman" w:eastAsia="Times New Roman" w:hAnsi="Times New Roman"/>
          <w:i/>
          <w:sz w:val="24"/>
          <w:szCs w:val="24"/>
          <w:lang w:val="es-ES" w:eastAsia="es-AR"/>
        </w:rPr>
        <w:t>La formación del lector literario. Narrativa infantil y juvenil actua</w:t>
      </w:r>
      <w:r>
        <w:rPr>
          <w:rFonts w:ascii="Times New Roman" w:eastAsia="Times New Roman" w:hAnsi="Times New Roman"/>
          <w:i/>
          <w:sz w:val="24"/>
          <w:szCs w:val="24"/>
          <w:lang w:val="es-ES" w:eastAsia="es-AR"/>
        </w:rPr>
        <w:t>l.</w:t>
      </w:r>
      <w:r>
        <w:rPr>
          <w:rFonts w:ascii="Times New Roman" w:eastAsia="Times New Roman" w:hAnsi="Times New Roman"/>
          <w:sz w:val="24"/>
          <w:szCs w:val="24"/>
          <w:lang w:val="es-ES" w:eastAsia="es-AR"/>
        </w:rPr>
        <w:t xml:space="preserve"> Barcelona.</w:t>
      </w:r>
      <w:r w:rsidRPr="00EF2BA7">
        <w:rPr>
          <w:rFonts w:ascii="Times New Roman" w:eastAsia="Times New Roman" w:hAnsi="Times New Roman"/>
          <w:sz w:val="24"/>
          <w:szCs w:val="24"/>
          <w:lang w:val="es-ES" w:eastAsia="es-AR"/>
        </w:rPr>
        <w:t xml:space="preserve"> Fundación Germán Sánchez Ruipérez.</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FERRO, R. (1995)</w:t>
      </w:r>
      <w:r w:rsidRPr="004B7505">
        <w:rPr>
          <w:rFonts w:ascii="Times New Roman" w:hAnsi="Times New Roman"/>
          <w:i/>
          <w:sz w:val="24"/>
          <w:szCs w:val="24"/>
        </w:rPr>
        <w:t xml:space="preserve">La literatura infantil como </w:t>
      </w:r>
      <w:proofErr w:type="spellStart"/>
      <w:r w:rsidRPr="004B7505">
        <w:rPr>
          <w:rFonts w:ascii="Times New Roman" w:hAnsi="Times New Roman"/>
          <w:i/>
          <w:sz w:val="24"/>
          <w:szCs w:val="24"/>
        </w:rPr>
        <w:t>macrogénero</w:t>
      </w:r>
      <w:proofErr w:type="spellEnd"/>
      <w:r>
        <w:rPr>
          <w:rFonts w:ascii="Times New Roman" w:hAnsi="Times New Roman"/>
          <w:sz w:val="24"/>
          <w:szCs w:val="24"/>
        </w:rPr>
        <w:t>. E</w:t>
      </w:r>
      <w:r w:rsidRPr="00EF2BA7">
        <w:rPr>
          <w:rFonts w:ascii="Times New Roman" w:hAnsi="Times New Roman"/>
          <w:sz w:val="24"/>
          <w:szCs w:val="24"/>
        </w:rPr>
        <w:t xml:space="preserve">n Revista Ludo, publicación del Gabinete de Investigaciones de Literatura Infantil-Juvenil del Instituto </w:t>
      </w:r>
      <w:proofErr w:type="spellStart"/>
      <w:r w:rsidRPr="00EF2BA7">
        <w:rPr>
          <w:rFonts w:ascii="Times New Roman" w:hAnsi="Times New Roman"/>
          <w:sz w:val="24"/>
          <w:szCs w:val="24"/>
        </w:rPr>
        <w:t>SU</w:t>
      </w:r>
      <w:r>
        <w:rPr>
          <w:rFonts w:ascii="Times New Roman" w:hAnsi="Times New Roman"/>
          <w:sz w:val="24"/>
          <w:szCs w:val="24"/>
        </w:rPr>
        <w:t>MMA</w:t>
      </w:r>
      <w:proofErr w:type="spellEnd"/>
      <w:r>
        <w:rPr>
          <w:rFonts w:ascii="Times New Roman" w:hAnsi="Times New Roman"/>
          <w:sz w:val="24"/>
          <w:szCs w:val="24"/>
        </w:rPr>
        <w:t xml:space="preserve">-Fundación </w:t>
      </w:r>
      <w:proofErr w:type="spellStart"/>
      <w:r>
        <w:rPr>
          <w:rFonts w:ascii="Times New Roman" w:hAnsi="Times New Roman"/>
          <w:sz w:val="24"/>
          <w:szCs w:val="24"/>
        </w:rPr>
        <w:t>Salottiana</w:t>
      </w:r>
      <w:proofErr w:type="spellEnd"/>
      <w:r>
        <w:rPr>
          <w:rFonts w:ascii="Times New Roman" w:hAnsi="Times New Roman"/>
          <w:sz w:val="24"/>
          <w:szCs w:val="24"/>
        </w:rPr>
        <w:t>, N° 18.</w:t>
      </w:r>
      <w:r w:rsidRPr="00EF2BA7">
        <w:rPr>
          <w:rFonts w:ascii="Times New Roman" w:hAnsi="Times New Roman"/>
          <w:sz w:val="24"/>
          <w:szCs w:val="24"/>
        </w:rPr>
        <w:t xml:space="preserve"> Buenos Aires.</w:t>
      </w:r>
    </w:p>
    <w:p w:rsidR="00A3095B" w:rsidRPr="00EF2BA7" w:rsidRDefault="00A3095B" w:rsidP="00A3095B">
      <w:pPr>
        <w:pStyle w:val="Prrafodelista"/>
        <w:spacing w:after="0"/>
        <w:ind w:left="0"/>
        <w:jc w:val="both"/>
        <w:rPr>
          <w:rFonts w:ascii="Times New Roman" w:hAnsi="Times New Roman"/>
          <w:sz w:val="24"/>
          <w:szCs w:val="24"/>
        </w:rPr>
      </w:pPr>
      <w:proofErr w:type="spellStart"/>
      <w:r w:rsidRPr="00EF2BA7">
        <w:rPr>
          <w:rFonts w:ascii="Times New Roman" w:eastAsia="Times New Roman" w:hAnsi="Times New Roman"/>
          <w:sz w:val="24"/>
          <w:szCs w:val="24"/>
          <w:lang w:val="es-ES" w:eastAsia="es-AR"/>
        </w:rPr>
        <w:t>GRASSA</w:t>
      </w:r>
      <w:proofErr w:type="spellEnd"/>
      <w:r w:rsidRPr="00EF2BA7">
        <w:rPr>
          <w:rFonts w:ascii="Times New Roman" w:eastAsia="Times New Roman" w:hAnsi="Times New Roman"/>
          <w:sz w:val="24"/>
          <w:szCs w:val="24"/>
          <w:lang w:val="es-ES" w:eastAsia="es-AR"/>
        </w:rPr>
        <w:t xml:space="preserve"> TORO, C. (2009) </w:t>
      </w:r>
      <w:r w:rsidRPr="004B7505">
        <w:rPr>
          <w:rFonts w:ascii="Times New Roman" w:eastAsia="Times New Roman" w:hAnsi="Times New Roman"/>
          <w:i/>
          <w:sz w:val="24"/>
          <w:szCs w:val="24"/>
          <w:lang w:val="es-ES" w:eastAsia="es-AR"/>
        </w:rPr>
        <w:t>La literatura útil. Fábulas antiguas y modernas</w:t>
      </w:r>
      <w:r w:rsidRPr="00EF2BA7">
        <w:rPr>
          <w:rFonts w:ascii="Times New Roman" w:eastAsia="Times New Roman" w:hAnsi="Times New Roman"/>
          <w:sz w:val="24"/>
          <w:szCs w:val="24"/>
          <w:lang w:val="es-ES" w:eastAsia="es-AR"/>
        </w:rPr>
        <w:t>. Ponencia presentada en I Encuentros Internacionales de Estudio y Debate: “Literatura Infantil y Matices.” Zaragoza, España, 1, 2 y 3 de octubre de 2009.</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proofErr w:type="spellStart"/>
      <w:r w:rsidRPr="00EF2BA7">
        <w:rPr>
          <w:rFonts w:ascii="Times New Roman" w:hAnsi="Times New Roman"/>
          <w:sz w:val="24"/>
          <w:szCs w:val="24"/>
        </w:rPr>
        <w:t>HELD</w:t>
      </w:r>
      <w:proofErr w:type="spellEnd"/>
      <w:r w:rsidRPr="00EF2BA7">
        <w:rPr>
          <w:rFonts w:ascii="Times New Roman" w:hAnsi="Times New Roman"/>
          <w:sz w:val="24"/>
          <w:szCs w:val="24"/>
        </w:rPr>
        <w:t>, J. (1985</w:t>
      </w:r>
      <w:r w:rsidRPr="004B7505">
        <w:rPr>
          <w:rFonts w:ascii="Times New Roman" w:hAnsi="Times New Roman"/>
          <w:i/>
          <w:sz w:val="24"/>
          <w:szCs w:val="24"/>
        </w:rPr>
        <w:t>) Los niños y la literatura fantástica</w:t>
      </w:r>
      <w:r>
        <w:rPr>
          <w:rFonts w:ascii="Times New Roman" w:hAnsi="Times New Roman"/>
          <w:sz w:val="24"/>
          <w:szCs w:val="24"/>
        </w:rPr>
        <w:t>. Barcelona.</w:t>
      </w:r>
      <w:r w:rsidRPr="00EF2BA7">
        <w:rPr>
          <w:rFonts w:ascii="Times New Roman" w:hAnsi="Times New Roman"/>
          <w:sz w:val="24"/>
          <w:szCs w:val="24"/>
        </w:rPr>
        <w:t xml:space="preserve"> Paidós</w:t>
      </w:r>
      <w:r>
        <w:rPr>
          <w:rFonts w:ascii="Times New Roman" w:hAnsi="Times New Roman"/>
          <w:sz w:val="24"/>
          <w:szCs w:val="24"/>
        </w:rPr>
        <w:t>.</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r w:rsidRPr="004B7505">
        <w:rPr>
          <w:rFonts w:ascii="Times New Roman" w:hAnsi="Times New Roman"/>
          <w:sz w:val="24"/>
          <w:szCs w:val="24"/>
        </w:rPr>
        <w:t>JEAN,</w:t>
      </w:r>
      <w:r w:rsidRPr="00EF2BA7">
        <w:rPr>
          <w:rFonts w:ascii="Times New Roman" w:hAnsi="Times New Roman"/>
          <w:sz w:val="24"/>
          <w:szCs w:val="24"/>
        </w:rPr>
        <w:t xml:space="preserve"> G. (1988</w:t>
      </w:r>
      <w:r w:rsidRPr="004B7505">
        <w:rPr>
          <w:rFonts w:ascii="Times New Roman" w:hAnsi="Times New Roman"/>
          <w:i/>
          <w:sz w:val="24"/>
          <w:szCs w:val="24"/>
        </w:rPr>
        <w:t>) El poder de los cuentos</w:t>
      </w:r>
      <w:r>
        <w:rPr>
          <w:rFonts w:ascii="Times New Roman" w:hAnsi="Times New Roman"/>
          <w:sz w:val="24"/>
          <w:szCs w:val="24"/>
        </w:rPr>
        <w:t xml:space="preserve">, </w:t>
      </w:r>
      <w:proofErr w:type="spellStart"/>
      <w:r>
        <w:rPr>
          <w:rFonts w:ascii="Times New Roman" w:hAnsi="Times New Roman"/>
          <w:sz w:val="24"/>
          <w:szCs w:val="24"/>
        </w:rPr>
        <w:t>Barcelona.</w:t>
      </w:r>
      <w:r w:rsidRPr="00EF2BA7">
        <w:rPr>
          <w:rFonts w:ascii="Times New Roman" w:hAnsi="Times New Roman"/>
          <w:sz w:val="24"/>
          <w:szCs w:val="24"/>
        </w:rPr>
        <w:t>Pirene</w:t>
      </w:r>
      <w:proofErr w:type="spellEnd"/>
      <w:r w:rsidRPr="00EF2BA7">
        <w:rPr>
          <w:rFonts w:ascii="Times New Roman" w:hAnsi="Times New Roman"/>
          <w:sz w:val="24"/>
          <w:szCs w:val="24"/>
        </w:rPr>
        <w:t>.</w:t>
      </w:r>
    </w:p>
    <w:p w:rsidR="00A3095B" w:rsidRDefault="00A3095B" w:rsidP="00A3095B">
      <w:pPr>
        <w:widowControl w:val="0"/>
        <w:autoSpaceDE w:val="0"/>
        <w:autoSpaceDN w:val="0"/>
        <w:adjustRightInd w:val="0"/>
        <w:snapToGrid w:val="0"/>
        <w:spacing w:after="0"/>
        <w:jc w:val="both"/>
        <w:rPr>
          <w:rFonts w:ascii="Times New Roman" w:hAnsi="Times New Roman"/>
          <w:sz w:val="24"/>
          <w:szCs w:val="24"/>
        </w:rPr>
      </w:pPr>
      <w:proofErr w:type="spellStart"/>
      <w:r w:rsidRPr="004B7505">
        <w:rPr>
          <w:rFonts w:ascii="Times New Roman" w:hAnsi="Times New Roman"/>
          <w:sz w:val="24"/>
          <w:szCs w:val="24"/>
        </w:rPr>
        <w:t>JESUALDO</w:t>
      </w:r>
      <w:proofErr w:type="spellEnd"/>
      <w:r w:rsidRPr="004B7505">
        <w:rPr>
          <w:rFonts w:ascii="Times New Roman" w:hAnsi="Times New Roman"/>
          <w:i/>
          <w:sz w:val="24"/>
          <w:szCs w:val="24"/>
        </w:rPr>
        <w:t>.</w:t>
      </w:r>
      <w:r w:rsidRPr="00EF2BA7">
        <w:rPr>
          <w:rFonts w:ascii="Times New Roman" w:hAnsi="Times New Roman"/>
          <w:sz w:val="24"/>
          <w:szCs w:val="24"/>
        </w:rPr>
        <w:t xml:space="preserve"> (1982) </w:t>
      </w:r>
      <w:r w:rsidRPr="004B7505">
        <w:rPr>
          <w:rFonts w:ascii="Times New Roman" w:hAnsi="Times New Roman"/>
          <w:i/>
          <w:sz w:val="24"/>
          <w:szCs w:val="24"/>
        </w:rPr>
        <w:t>La literatura infantil</w:t>
      </w:r>
      <w:r>
        <w:rPr>
          <w:rFonts w:ascii="Times New Roman" w:hAnsi="Times New Roman"/>
          <w:sz w:val="24"/>
          <w:szCs w:val="24"/>
        </w:rPr>
        <w:t>.</w:t>
      </w:r>
      <w:r w:rsidRPr="00EF2BA7">
        <w:rPr>
          <w:rFonts w:ascii="Times New Roman" w:hAnsi="Times New Roman"/>
          <w:sz w:val="24"/>
          <w:szCs w:val="24"/>
        </w:rPr>
        <w:t xml:space="preserve"> Buenos Aires</w:t>
      </w:r>
      <w:r>
        <w:rPr>
          <w:rFonts w:ascii="Times New Roman" w:hAnsi="Times New Roman"/>
          <w:sz w:val="24"/>
          <w:szCs w:val="24"/>
        </w:rPr>
        <w:t>. Losada.</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r w:rsidRPr="00EF2BA7">
        <w:rPr>
          <w:rFonts w:ascii="Times New Roman" w:hAnsi="Times New Roman"/>
          <w:sz w:val="24"/>
          <w:szCs w:val="24"/>
        </w:rPr>
        <w:t>MEDINA, Pablo.</w:t>
      </w:r>
      <w:r>
        <w:rPr>
          <w:rFonts w:ascii="Times New Roman" w:hAnsi="Times New Roman"/>
          <w:sz w:val="24"/>
          <w:szCs w:val="24"/>
        </w:rPr>
        <w:t xml:space="preserve"> (1984) </w:t>
      </w:r>
      <w:r w:rsidRPr="004B7505">
        <w:rPr>
          <w:rFonts w:ascii="Times New Roman" w:hAnsi="Times New Roman"/>
          <w:i/>
          <w:sz w:val="24"/>
          <w:szCs w:val="24"/>
        </w:rPr>
        <w:t>Argentina</w:t>
      </w:r>
      <w:r w:rsidRPr="00EF2BA7">
        <w:rPr>
          <w:rFonts w:ascii="Times New Roman" w:hAnsi="Times New Roman"/>
          <w:sz w:val="24"/>
          <w:szCs w:val="24"/>
        </w:rPr>
        <w:t xml:space="preserve"> en Panorama de la litera</w:t>
      </w:r>
      <w:r>
        <w:rPr>
          <w:rFonts w:ascii="Times New Roman" w:hAnsi="Times New Roman"/>
          <w:sz w:val="24"/>
          <w:szCs w:val="24"/>
        </w:rPr>
        <w:t>tura infantil en América Latina.</w:t>
      </w:r>
      <w:r w:rsidRPr="00EF2BA7">
        <w:rPr>
          <w:rFonts w:ascii="Times New Roman" w:hAnsi="Times New Roman"/>
          <w:sz w:val="24"/>
          <w:szCs w:val="24"/>
        </w:rPr>
        <w:t xml:space="preserve"> Caracas</w:t>
      </w:r>
      <w:r>
        <w:rPr>
          <w:rFonts w:ascii="Times New Roman" w:hAnsi="Times New Roman"/>
          <w:sz w:val="24"/>
          <w:szCs w:val="24"/>
        </w:rPr>
        <w:t>.</w:t>
      </w:r>
      <w:r w:rsidRPr="00EF2BA7">
        <w:rPr>
          <w:rFonts w:ascii="Times New Roman" w:hAnsi="Times New Roman"/>
          <w:sz w:val="24"/>
          <w:szCs w:val="24"/>
        </w:rPr>
        <w:t xml:space="preserve"> Banco del Libro.</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proofErr w:type="spellStart"/>
      <w:r w:rsidRPr="00EF2BA7">
        <w:rPr>
          <w:rFonts w:ascii="Times New Roman" w:hAnsi="Times New Roman"/>
          <w:sz w:val="24"/>
          <w:szCs w:val="24"/>
        </w:rPr>
        <w:t>PETRINI</w:t>
      </w:r>
      <w:proofErr w:type="spellEnd"/>
      <w:r w:rsidRPr="00EF2BA7">
        <w:rPr>
          <w:rFonts w:ascii="Times New Roman" w:hAnsi="Times New Roman"/>
          <w:sz w:val="24"/>
          <w:szCs w:val="24"/>
        </w:rPr>
        <w:t>, E.  (1963)</w:t>
      </w:r>
      <w:r w:rsidRPr="004B7505">
        <w:rPr>
          <w:rFonts w:ascii="Times New Roman" w:hAnsi="Times New Roman"/>
          <w:i/>
          <w:sz w:val="24"/>
          <w:szCs w:val="24"/>
        </w:rPr>
        <w:t>Estudio crítico de la literatura infantil</w:t>
      </w:r>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Madrid.</w:t>
      </w:r>
      <w:r w:rsidRPr="00EF2BA7">
        <w:rPr>
          <w:rFonts w:ascii="Times New Roman" w:hAnsi="Times New Roman"/>
          <w:sz w:val="24"/>
          <w:szCs w:val="24"/>
        </w:rPr>
        <w:t>Rialp</w:t>
      </w:r>
      <w:proofErr w:type="spellEnd"/>
      <w:r w:rsidRPr="00EF2BA7">
        <w:rPr>
          <w:rFonts w:ascii="Times New Roman" w:hAnsi="Times New Roman"/>
          <w:sz w:val="24"/>
          <w:szCs w:val="24"/>
        </w:rPr>
        <w:t xml:space="preserve">. </w:t>
      </w:r>
    </w:p>
    <w:p w:rsidR="00A3095B" w:rsidRDefault="00A3095B" w:rsidP="00A3095B">
      <w:pPr>
        <w:widowControl w:val="0"/>
        <w:autoSpaceDE w:val="0"/>
        <w:autoSpaceDN w:val="0"/>
        <w:adjustRightInd w:val="0"/>
        <w:snapToGrid w:val="0"/>
        <w:spacing w:after="0"/>
        <w:jc w:val="both"/>
        <w:rPr>
          <w:rFonts w:ascii="Times New Roman" w:hAnsi="Times New Roman"/>
          <w:sz w:val="24"/>
          <w:szCs w:val="24"/>
        </w:rPr>
      </w:pPr>
      <w:r w:rsidRPr="00EF2BA7">
        <w:rPr>
          <w:rFonts w:ascii="Times New Roman" w:hAnsi="Times New Roman"/>
          <w:sz w:val="24"/>
          <w:szCs w:val="24"/>
        </w:rPr>
        <w:t xml:space="preserve">PROPP, V. </w:t>
      </w:r>
      <w:r>
        <w:rPr>
          <w:rFonts w:ascii="Times New Roman" w:hAnsi="Times New Roman"/>
          <w:sz w:val="24"/>
          <w:szCs w:val="24"/>
        </w:rPr>
        <w:t xml:space="preserve">(1981) </w:t>
      </w:r>
      <w:r w:rsidRPr="004B7505">
        <w:rPr>
          <w:rFonts w:ascii="Times New Roman" w:hAnsi="Times New Roman"/>
          <w:i/>
          <w:sz w:val="24"/>
          <w:szCs w:val="24"/>
        </w:rPr>
        <w:t xml:space="preserve">Morfología </w:t>
      </w:r>
      <w:r>
        <w:rPr>
          <w:rFonts w:ascii="Times New Roman" w:hAnsi="Times New Roman"/>
          <w:i/>
          <w:sz w:val="24"/>
          <w:szCs w:val="24"/>
        </w:rPr>
        <w:t>d</w:t>
      </w:r>
      <w:r w:rsidRPr="004B7505">
        <w:rPr>
          <w:rFonts w:ascii="Times New Roman" w:hAnsi="Times New Roman"/>
          <w:i/>
          <w:sz w:val="24"/>
          <w:szCs w:val="24"/>
        </w:rPr>
        <w:t>el Cuento</w:t>
      </w:r>
      <w:r>
        <w:rPr>
          <w:rFonts w:ascii="Times New Roman" w:hAnsi="Times New Roman"/>
          <w:sz w:val="24"/>
          <w:szCs w:val="24"/>
        </w:rPr>
        <w:t>. Madrid. Fundamentos.</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RODARI,  G. (1987)</w:t>
      </w:r>
      <w:r w:rsidRPr="004B7505">
        <w:rPr>
          <w:rFonts w:ascii="Times New Roman" w:hAnsi="Times New Roman"/>
          <w:i/>
          <w:sz w:val="24"/>
          <w:szCs w:val="24"/>
        </w:rPr>
        <w:t>Ejercicios de fantasía</w:t>
      </w:r>
      <w:r>
        <w:rPr>
          <w:rFonts w:ascii="Times New Roman" w:hAnsi="Times New Roman"/>
          <w:i/>
          <w:sz w:val="24"/>
          <w:szCs w:val="24"/>
        </w:rPr>
        <w:t>.</w:t>
      </w:r>
      <w:r>
        <w:rPr>
          <w:rFonts w:ascii="Times New Roman" w:hAnsi="Times New Roman"/>
          <w:sz w:val="24"/>
          <w:szCs w:val="24"/>
        </w:rPr>
        <w:t xml:space="preserve"> Barcelona. </w:t>
      </w:r>
      <w:proofErr w:type="spellStart"/>
      <w:r>
        <w:rPr>
          <w:rFonts w:ascii="Times New Roman" w:hAnsi="Times New Roman"/>
          <w:sz w:val="24"/>
          <w:szCs w:val="24"/>
        </w:rPr>
        <w:t>Aliorna</w:t>
      </w:r>
      <w:proofErr w:type="spellEnd"/>
      <w:r>
        <w:rPr>
          <w:rFonts w:ascii="Times New Roman" w:hAnsi="Times New Roman"/>
          <w:sz w:val="24"/>
          <w:szCs w:val="24"/>
        </w:rPr>
        <w:t>.</w:t>
      </w:r>
    </w:p>
    <w:p w:rsidR="00A3095B" w:rsidRPr="00EF2BA7" w:rsidRDefault="00A3095B" w:rsidP="00A3095B">
      <w:pPr>
        <w:pStyle w:val="Prrafodelista"/>
        <w:spacing w:after="0"/>
        <w:ind w:left="0"/>
        <w:jc w:val="both"/>
        <w:rPr>
          <w:rFonts w:ascii="Times New Roman" w:hAnsi="Times New Roman"/>
          <w:sz w:val="24"/>
          <w:szCs w:val="24"/>
        </w:rPr>
      </w:pPr>
      <w:proofErr w:type="spellStart"/>
      <w:r w:rsidRPr="00EF2BA7">
        <w:rPr>
          <w:rFonts w:ascii="Times New Roman" w:hAnsi="Times New Roman"/>
          <w:sz w:val="24"/>
          <w:szCs w:val="24"/>
        </w:rPr>
        <w:t>SARDI</w:t>
      </w:r>
      <w:proofErr w:type="spellEnd"/>
      <w:r w:rsidRPr="00EF2BA7">
        <w:rPr>
          <w:rFonts w:ascii="Times New Roman" w:hAnsi="Times New Roman"/>
          <w:sz w:val="24"/>
          <w:szCs w:val="24"/>
        </w:rPr>
        <w:t xml:space="preserve">, V. (2006) </w:t>
      </w:r>
      <w:r w:rsidRPr="00E32BB9">
        <w:rPr>
          <w:rFonts w:ascii="Times New Roman" w:hAnsi="Times New Roman"/>
          <w:i/>
          <w:sz w:val="24"/>
          <w:szCs w:val="24"/>
        </w:rPr>
        <w:t xml:space="preserve">Historia </w:t>
      </w:r>
      <w:r w:rsidRPr="004B7505">
        <w:rPr>
          <w:rFonts w:ascii="Times New Roman" w:hAnsi="Times New Roman"/>
          <w:i/>
          <w:sz w:val="24"/>
          <w:szCs w:val="24"/>
        </w:rPr>
        <w:t>de la enseñanza de la lengua y la literatura. Continuidades y ruptura.</w:t>
      </w:r>
      <w:r>
        <w:rPr>
          <w:rFonts w:ascii="Times New Roman" w:hAnsi="Times New Roman"/>
          <w:sz w:val="24"/>
          <w:szCs w:val="24"/>
        </w:rPr>
        <w:t xml:space="preserve"> Bs. As.</w:t>
      </w:r>
      <w:r w:rsidRPr="00EF2BA7">
        <w:rPr>
          <w:rFonts w:ascii="Times New Roman" w:hAnsi="Times New Roman"/>
          <w:sz w:val="24"/>
          <w:szCs w:val="24"/>
        </w:rPr>
        <w:t xml:space="preserve"> Libros del Zorzal.</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r>
        <w:rPr>
          <w:rFonts w:ascii="Times New Roman" w:hAnsi="Times New Roman"/>
          <w:sz w:val="24"/>
          <w:szCs w:val="24"/>
        </w:rPr>
        <w:t>TODOROV, T. (1980)</w:t>
      </w:r>
      <w:r w:rsidRPr="004B7505">
        <w:rPr>
          <w:rFonts w:ascii="Times New Roman" w:hAnsi="Times New Roman"/>
          <w:i/>
          <w:sz w:val="24"/>
          <w:szCs w:val="24"/>
        </w:rPr>
        <w:t>Introducción a la literatura fantástica</w:t>
      </w:r>
      <w:r>
        <w:rPr>
          <w:rFonts w:ascii="Times New Roman" w:hAnsi="Times New Roman"/>
          <w:sz w:val="24"/>
          <w:szCs w:val="24"/>
        </w:rPr>
        <w:t>. Madrid.</w:t>
      </w:r>
      <w:r w:rsidRPr="00EF2BA7">
        <w:rPr>
          <w:rFonts w:ascii="Times New Roman" w:hAnsi="Times New Roman"/>
          <w:sz w:val="24"/>
          <w:szCs w:val="24"/>
        </w:rPr>
        <w:t xml:space="preserve"> Premia Editora.        </w:t>
      </w:r>
    </w:p>
    <w:p w:rsidR="00A3095B" w:rsidRPr="00EF2BA7" w:rsidRDefault="00A3095B" w:rsidP="00A3095B">
      <w:pPr>
        <w:widowControl w:val="0"/>
        <w:autoSpaceDE w:val="0"/>
        <w:autoSpaceDN w:val="0"/>
        <w:adjustRightInd w:val="0"/>
        <w:snapToGrid w:val="0"/>
        <w:spacing w:after="0"/>
        <w:jc w:val="both"/>
        <w:rPr>
          <w:rFonts w:ascii="Times New Roman" w:hAnsi="Times New Roman"/>
          <w:sz w:val="24"/>
          <w:szCs w:val="24"/>
        </w:rPr>
      </w:pPr>
      <w:r w:rsidRPr="00EF2BA7">
        <w:rPr>
          <w:rFonts w:ascii="Times New Roman" w:hAnsi="Times New Roman"/>
          <w:sz w:val="24"/>
          <w:szCs w:val="24"/>
        </w:rPr>
        <w:t xml:space="preserve">WALSH, </w:t>
      </w:r>
      <w:proofErr w:type="spellStart"/>
      <w:r w:rsidRPr="00EF2BA7">
        <w:rPr>
          <w:rFonts w:ascii="Times New Roman" w:hAnsi="Times New Roman"/>
          <w:sz w:val="24"/>
          <w:szCs w:val="24"/>
        </w:rPr>
        <w:t>MA.E</w:t>
      </w:r>
      <w:proofErr w:type="spellEnd"/>
      <w:r w:rsidRPr="00EF2BA7">
        <w:rPr>
          <w:rFonts w:ascii="Times New Roman" w:hAnsi="Times New Roman"/>
          <w:sz w:val="24"/>
          <w:szCs w:val="24"/>
        </w:rPr>
        <w:t>. (1976)</w:t>
      </w:r>
      <w:r w:rsidRPr="004B7505">
        <w:rPr>
          <w:rFonts w:ascii="Times New Roman" w:hAnsi="Times New Roman"/>
          <w:i/>
          <w:sz w:val="24"/>
          <w:szCs w:val="24"/>
        </w:rPr>
        <w:t>La poesía en la primera infancia</w:t>
      </w:r>
      <w:r w:rsidRPr="00EF2BA7">
        <w:rPr>
          <w:rFonts w:ascii="Times New Roman" w:hAnsi="Times New Roman"/>
          <w:sz w:val="24"/>
          <w:szCs w:val="24"/>
        </w:rPr>
        <w:t xml:space="preserve"> en Cuadernos de </w:t>
      </w:r>
      <w:proofErr w:type="spellStart"/>
      <w:r w:rsidRPr="00EF2BA7">
        <w:rPr>
          <w:rFonts w:ascii="Times New Roman" w:hAnsi="Times New Roman"/>
          <w:sz w:val="24"/>
          <w:szCs w:val="24"/>
        </w:rPr>
        <w:t>OMEP</w:t>
      </w:r>
      <w:proofErr w:type="spellEnd"/>
      <w:r w:rsidRPr="00EF2BA7">
        <w:rPr>
          <w:rFonts w:ascii="Times New Roman" w:hAnsi="Times New Roman"/>
          <w:sz w:val="24"/>
          <w:szCs w:val="24"/>
        </w:rPr>
        <w:t xml:space="preserve">. Buenos Aires. </w:t>
      </w:r>
    </w:p>
    <w:p w:rsidR="00A3095B" w:rsidRDefault="00A3095B" w:rsidP="00A3095B">
      <w:pPr>
        <w:autoSpaceDE w:val="0"/>
        <w:autoSpaceDN w:val="0"/>
        <w:adjustRightInd w:val="0"/>
        <w:spacing w:after="0" w:line="240" w:lineRule="auto"/>
        <w:jc w:val="both"/>
        <w:rPr>
          <w:rFonts w:ascii="Arial" w:hAnsi="Arial" w:cs="Arial"/>
          <w:b/>
          <w:sz w:val="24"/>
          <w:szCs w:val="24"/>
        </w:rPr>
      </w:pPr>
    </w:p>
    <w:p w:rsidR="00A3095B" w:rsidRPr="000A5B9C" w:rsidRDefault="00A3095B" w:rsidP="00A3095B">
      <w:pPr>
        <w:pStyle w:val="Standard"/>
        <w:spacing w:after="0" w:line="240" w:lineRule="auto"/>
        <w:jc w:val="both"/>
        <w:rPr>
          <w:rFonts w:ascii="Arial" w:hAnsi="Arial" w:cs="Arial"/>
          <w:b/>
          <w:sz w:val="24"/>
          <w:szCs w:val="24"/>
        </w:rPr>
      </w:pPr>
    </w:p>
    <w:p w:rsidR="00A3095B" w:rsidRDefault="00A3095B" w:rsidP="00A3095B">
      <w:pPr>
        <w:spacing w:after="0" w:line="360" w:lineRule="auto"/>
        <w:jc w:val="both"/>
        <w:rPr>
          <w:rFonts w:ascii="Arial" w:hAnsi="Arial" w:cs="Arial"/>
          <w:b/>
          <w:sz w:val="24"/>
          <w:szCs w:val="24"/>
          <w:lang w:val="es-ES_tradnl"/>
        </w:rPr>
      </w:pPr>
    </w:p>
    <w:p w:rsidR="00A3095B" w:rsidRDefault="00A3095B" w:rsidP="00A3095B">
      <w:pPr>
        <w:spacing w:after="0" w:line="360" w:lineRule="auto"/>
        <w:jc w:val="both"/>
        <w:rPr>
          <w:rFonts w:ascii="Arial" w:hAnsi="Arial" w:cs="Arial"/>
          <w:b/>
          <w:sz w:val="24"/>
          <w:szCs w:val="24"/>
          <w:lang w:val="es-ES_tradnl"/>
        </w:rPr>
      </w:pPr>
    </w:p>
    <w:p w:rsidR="00A3095B" w:rsidRDefault="00A3095B" w:rsidP="00A3095B">
      <w:pPr>
        <w:spacing w:after="0" w:line="360" w:lineRule="auto"/>
        <w:jc w:val="both"/>
        <w:rPr>
          <w:rFonts w:ascii="Arial" w:hAnsi="Arial" w:cs="Arial"/>
          <w:b/>
          <w:sz w:val="24"/>
          <w:szCs w:val="24"/>
          <w:lang w:val="es-ES_tradnl"/>
        </w:rPr>
      </w:pPr>
    </w:p>
    <w:p w:rsidR="00A3095B" w:rsidRDefault="00A3095B" w:rsidP="00A3095B">
      <w:pPr>
        <w:spacing w:after="0" w:line="360" w:lineRule="auto"/>
        <w:jc w:val="both"/>
        <w:rPr>
          <w:rFonts w:ascii="Arial" w:hAnsi="Arial" w:cs="Arial"/>
          <w:b/>
          <w:sz w:val="24"/>
          <w:szCs w:val="24"/>
          <w:lang w:val="es-ES_tradnl"/>
        </w:rPr>
      </w:pPr>
    </w:p>
    <w:p w:rsidR="00A3095B" w:rsidRDefault="00A3095B" w:rsidP="00A3095B">
      <w:pPr>
        <w:spacing w:after="0" w:line="360" w:lineRule="auto"/>
        <w:jc w:val="both"/>
        <w:rPr>
          <w:rFonts w:ascii="Arial" w:hAnsi="Arial" w:cs="Arial"/>
          <w:b/>
          <w:sz w:val="24"/>
          <w:szCs w:val="24"/>
          <w:lang w:val="es-ES_tradnl"/>
        </w:rPr>
      </w:pPr>
    </w:p>
    <w:p w:rsidR="00A3095B" w:rsidRDefault="00A3095B" w:rsidP="00A3095B">
      <w:pPr>
        <w:spacing w:after="0" w:line="360" w:lineRule="auto"/>
        <w:jc w:val="both"/>
        <w:rPr>
          <w:rFonts w:ascii="Arial" w:hAnsi="Arial" w:cs="Arial"/>
          <w:b/>
          <w:sz w:val="24"/>
          <w:szCs w:val="24"/>
          <w:lang w:val="es-ES_tradnl"/>
        </w:rPr>
      </w:pPr>
    </w:p>
    <w:p w:rsidR="00A3095B" w:rsidRDefault="00A3095B" w:rsidP="00A3095B">
      <w:pPr>
        <w:spacing w:before="120" w:after="120" w:line="360" w:lineRule="auto"/>
        <w:jc w:val="center"/>
        <w:rPr>
          <w:rFonts w:ascii="Times New Roman" w:hAnsi="Times New Roman"/>
          <w:b/>
          <w:i/>
          <w:sz w:val="72"/>
          <w:szCs w:val="72"/>
          <w:lang w:val="es-ES_tradnl"/>
        </w:rPr>
      </w:pPr>
    </w:p>
    <w:p w:rsidR="00A3095B" w:rsidRDefault="00A3095B" w:rsidP="00A3095B">
      <w:pPr>
        <w:spacing w:before="120" w:after="120" w:line="360" w:lineRule="auto"/>
        <w:jc w:val="center"/>
        <w:rPr>
          <w:rFonts w:ascii="Times New Roman" w:hAnsi="Times New Roman"/>
          <w:b/>
          <w:i/>
          <w:sz w:val="72"/>
          <w:szCs w:val="72"/>
          <w:lang w:val="es-ES_tradnl"/>
        </w:rPr>
      </w:pPr>
    </w:p>
    <w:p w:rsidR="00A3095B" w:rsidRDefault="00A3095B" w:rsidP="00A3095B">
      <w:pPr>
        <w:spacing w:before="120" w:after="120" w:line="360" w:lineRule="auto"/>
        <w:jc w:val="center"/>
        <w:rPr>
          <w:rFonts w:ascii="Times New Roman" w:hAnsi="Times New Roman"/>
          <w:b/>
          <w:i/>
          <w:sz w:val="72"/>
          <w:szCs w:val="72"/>
          <w:lang w:val="es-ES_tradnl"/>
        </w:rPr>
      </w:pPr>
    </w:p>
    <w:p w:rsidR="00A3095B" w:rsidRDefault="00A3095B" w:rsidP="00A3095B">
      <w:pPr>
        <w:spacing w:before="120" w:after="120" w:line="360" w:lineRule="auto"/>
        <w:jc w:val="center"/>
        <w:rPr>
          <w:rFonts w:ascii="Times New Roman" w:hAnsi="Times New Roman"/>
          <w:b/>
          <w:i/>
          <w:sz w:val="72"/>
          <w:szCs w:val="72"/>
          <w:lang w:val="es-ES_tradnl"/>
        </w:rPr>
      </w:pPr>
    </w:p>
    <w:p w:rsidR="00A3095B" w:rsidRDefault="00A3095B" w:rsidP="00A3095B">
      <w:pPr>
        <w:spacing w:before="120" w:after="120" w:line="360" w:lineRule="auto"/>
        <w:jc w:val="center"/>
        <w:rPr>
          <w:rFonts w:ascii="Times New Roman" w:hAnsi="Times New Roman"/>
          <w:b/>
          <w:i/>
          <w:sz w:val="72"/>
          <w:szCs w:val="72"/>
          <w:lang w:val="es-ES_tradnl"/>
        </w:rPr>
      </w:pPr>
    </w:p>
    <w:p w:rsidR="00A3095B" w:rsidRDefault="00A3095B" w:rsidP="00A3095B">
      <w:pPr>
        <w:spacing w:before="120" w:after="120" w:line="360" w:lineRule="auto"/>
        <w:jc w:val="center"/>
        <w:rPr>
          <w:rFonts w:ascii="Times New Roman" w:hAnsi="Times New Roman"/>
          <w:b/>
          <w:i/>
          <w:sz w:val="72"/>
          <w:szCs w:val="72"/>
          <w:lang w:val="es-ES_tradnl"/>
        </w:rPr>
      </w:pPr>
    </w:p>
    <w:p w:rsidR="00A2174C" w:rsidRDefault="00A2174C" w:rsidP="00A3095B">
      <w:pPr>
        <w:spacing w:before="120" w:after="120" w:line="360" w:lineRule="auto"/>
        <w:jc w:val="center"/>
        <w:rPr>
          <w:rFonts w:ascii="Times New Roman" w:hAnsi="Times New Roman"/>
          <w:b/>
          <w:i/>
          <w:sz w:val="72"/>
          <w:szCs w:val="72"/>
          <w:lang w:val="es-ES_tradnl"/>
        </w:rPr>
      </w:pPr>
    </w:p>
    <w:p w:rsidR="00CC5DA3" w:rsidRDefault="00CC5DA3" w:rsidP="00A3095B">
      <w:pPr>
        <w:spacing w:before="120" w:after="120" w:line="360" w:lineRule="auto"/>
        <w:jc w:val="center"/>
        <w:rPr>
          <w:rFonts w:ascii="Times New Roman" w:hAnsi="Times New Roman"/>
          <w:b/>
          <w:i/>
          <w:sz w:val="72"/>
          <w:szCs w:val="72"/>
          <w:lang w:val="es-ES_tradnl"/>
        </w:rPr>
      </w:pPr>
    </w:p>
    <w:p w:rsidR="00A3095B" w:rsidRPr="00850C01" w:rsidRDefault="00A3095B" w:rsidP="00A3095B">
      <w:pPr>
        <w:spacing w:before="120" w:after="120" w:line="360" w:lineRule="auto"/>
        <w:jc w:val="center"/>
        <w:rPr>
          <w:rFonts w:ascii="Times New Roman" w:hAnsi="Times New Roman"/>
          <w:b/>
          <w:i/>
          <w:sz w:val="72"/>
          <w:szCs w:val="72"/>
          <w:lang w:val="es-ES_tradnl"/>
        </w:rPr>
      </w:pPr>
      <w:r w:rsidRPr="00850C01">
        <w:rPr>
          <w:rFonts w:ascii="Times New Roman" w:hAnsi="Times New Roman"/>
          <w:b/>
          <w:i/>
          <w:sz w:val="72"/>
          <w:szCs w:val="72"/>
          <w:lang w:val="es-ES_tradnl"/>
        </w:rPr>
        <w:t>Tercer Año</w:t>
      </w:r>
    </w:p>
    <w:p w:rsidR="00A3095B" w:rsidRPr="00850C01" w:rsidRDefault="00A3095B" w:rsidP="00A3095B">
      <w:pPr>
        <w:spacing w:before="120" w:after="120" w:line="360" w:lineRule="auto"/>
        <w:ind w:firstLine="709"/>
        <w:jc w:val="center"/>
        <w:rPr>
          <w:rFonts w:ascii="Times New Roman" w:hAnsi="Times New Roman"/>
          <w:b/>
          <w:i/>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i/>
          <w:sz w:val="72"/>
          <w:szCs w:val="72"/>
          <w:lang w:val="es-ES_tradnl"/>
        </w:rPr>
      </w:pPr>
    </w:p>
    <w:p w:rsidR="00A3095B" w:rsidRDefault="00A3095B" w:rsidP="00A3095B">
      <w:pPr>
        <w:spacing w:before="120" w:after="120" w:line="360" w:lineRule="auto"/>
        <w:ind w:firstLine="709"/>
        <w:jc w:val="center"/>
        <w:rPr>
          <w:rFonts w:ascii="Times New Roman" w:hAnsi="Times New Roman"/>
          <w:b/>
          <w:i/>
          <w:sz w:val="72"/>
          <w:szCs w:val="72"/>
          <w:lang w:val="es-ES_tradnl"/>
        </w:rPr>
      </w:pPr>
    </w:p>
    <w:p w:rsidR="005173CF" w:rsidRDefault="005173CF" w:rsidP="00A3095B">
      <w:pPr>
        <w:spacing w:before="120" w:after="120" w:line="360" w:lineRule="auto"/>
        <w:ind w:firstLine="709"/>
        <w:jc w:val="center"/>
        <w:rPr>
          <w:rFonts w:ascii="Times New Roman" w:hAnsi="Times New Roman"/>
          <w:b/>
          <w:i/>
          <w:sz w:val="72"/>
          <w:szCs w:val="72"/>
          <w:lang w:val="es-ES_tradnl"/>
        </w:rPr>
      </w:pPr>
    </w:p>
    <w:p w:rsidR="005173CF" w:rsidRDefault="005173CF" w:rsidP="00A3095B">
      <w:pPr>
        <w:spacing w:before="120" w:after="120" w:line="360" w:lineRule="auto"/>
        <w:ind w:firstLine="709"/>
        <w:jc w:val="center"/>
        <w:rPr>
          <w:rFonts w:ascii="Times New Roman" w:hAnsi="Times New Roman"/>
          <w:b/>
          <w:i/>
          <w:sz w:val="72"/>
          <w:szCs w:val="72"/>
          <w:lang w:val="es-ES_tradnl"/>
        </w:rPr>
      </w:pPr>
    </w:p>
    <w:p w:rsidR="00A3095B" w:rsidRPr="00850C01" w:rsidRDefault="00A3095B" w:rsidP="00A3095B">
      <w:pPr>
        <w:spacing w:before="120" w:after="120" w:line="360" w:lineRule="auto"/>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 xml:space="preserve">Campo </w:t>
      </w:r>
      <w:r>
        <w:rPr>
          <w:rFonts w:ascii="Times New Roman" w:hAnsi="Times New Roman"/>
          <w:b/>
          <w:i/>
          <w:sz w:val="72"/>
          <w:szCs w:val="72"/>
          <w:lang w:val="es-ES_tradnl"/>
        </w:rPr>
        <w:t>d</w:t>
      </w:r>
      <w:r w:rsidRPr="00850C01">
        <w:rPr>
          <w:rFonts w:ascii="Times New Roman" w:hAnsi="Times New Roman"/>
          <w:b/>
          <w:i/>
          <w:sz w:val="72"/>
          <w:szCs w:val="72"/>
          <w:lang w:val="es-ES_tradnl"/>
        </w:rPr>
        <w:t xml:space="preserve">e </w:t>
      </w:r>
      <w:r>
        <w:rPr>
          <w:rFonts w:ascii="Times New Roman" w:hAnsi="Times New Roman"/>
          <w:b/>
          <w:i/>
          <w:sz w:val="72"/>
          <w:szCs w:val="72"/>
          <w:lang w:val="es-ES_tradnl"/>
        </w:rPr>
        <w:t>l</w:t>
      </w:r>
      <w:r w:rsidRPr="00850C01">
        <w:rPr>
          <w:rFonts w:ascii="Times New Roman" w:hAnsi="Times New Roman"/>
          <w:b/>
          <w:i/>
          <w:sz w:val="72"/>
          <w:szCs w:val="72"/>
          <w:lang w:val="es-ES_tradnl"/>
        </w:rPr>
        <w:t>a</w:t>
      </w:r>
    </w:p>
    <w:p w:rsidR="00A3095B" w:rsidRPr="00850C01" w:rsidRDefault="00A3095B" w:rsidP="00A3095B">
      <w:pPr>
        <w:spacing w:before="120" w:after="120" w:line="360" w:lineRule="auto"/>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Formación General</w:t>
      </w: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Pr="00864D93"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lastRenderedPageBreak/>
        <w:t>8.20.- Unidad Curricular: EDUCACIÓ</w:t>
      </w:r>
      <w:r w:rsidRPr="00864D93">
        <w:rPr>
          <w:rFonts w:ascii="Times New Roman" w:hAnsi="Times New Roman"/>
          <w:b/>
          <w:sz w:val="28"/>
          <w:szCs w:val="28"/>
          <w:lang w:val="es-ES_tradnl"/>
        </w:rPr>
        <w:t xml:space="preserve">N SEXUAL INTEGRAL </w:t>
      </w:r>
    </w:p>
    <w:p w:rsidR="00A3095B" w:rsidRPr="00864D93" w:rsidRDefault="00A3095B" w:rsidP="00A3095B">
      <w:pPr>
        <w:spacing w:after="0"/>
        <w:jc w:val="both"/>
        <w:rPr>
          <w:rFonts w:ascii="Times New Roman" w:hAnsi="Times New Roman"/>
          <w:sz w:val="24"/>
          <w:szCs w:val="24"/>
          <w:lang w:val="es-ES_tradnl"/>
        </w:rPr>
      </w:pPr>
      <w:r w:rsidRPr="00864D93">
        <w:rPr>
          <w:rFonts w:ascii="Times New Roman" w:hAnsi="Times New Roman"/>
          <w:b/>
          <w:sz w:val="24"/>
          <w:szCs w:val="24"/>
          <w:lang w:val="es-ES_tradnl"/>
        </w:rPr>
        <w:t>Formato:</w:t>
      </w:r>
      <w:r w:rsidRPr="00864D93">
        <w:rPr>
          <w:rFonts w:ascii="Times New Roman" w:hAnsi="Times New Roman"/>
          <w:sz w:val="24"/>
          <w:szCs w:val="24"/>
          <w:lang w:val="es-ES_tradnl"/>
        </w:rPr>
        <w:t xml:space="preserve"> Taller.</w:t>
      </w:r>
    </w:p>
    <w:p w:rsidR="00A3095B" w:rsidRPr="00864D93" w:rsidRDefault="00A3095B" w:rsidP="00A3095B">
      <w:pPr>
        <w:spacing w:after="0"/>
        <w:jc w:val="both"/>
        <w:rPr>
          <w:rFonts w:ascii="Times New Roman" w:hAnsi="Times New Roman"/>
          <w:sz w:val="24"/>
          <w:szCs w:val="24"/>
          <w:lang w:val="es-ES_tradnl"/>
        </w:rPr>
      </w:pPr>
      <w:r w:rsidRPr="00864D93">
        <w:rPr>
          <w:rFonts w:ascii="Times New Roman" w:hAnsi="Times New Roman"/>
          <w:b/>
          <w:sz w:val="24"/>
          <w:szCs w:val="24"/>
          <w:lang w:val="es-ES_tradnl"/>
        </w:rPr>
        <w:t>Régimen de cursada</w:t>
      </w:r>
      <w:r w:rsidRPr="00864D93">
        <w:rPr>
          <w:rFonts w:ascii="Times New Roman" w:hAnsi="Times New Roman"/>
          <w:sz w:val="24"/>
          <w:szCs w:val="24"/>
          <w:lang w:val="es-ES_tradnl"/>
        </w:rPr>
        <w:t>: Cuatrimestral.</w:t>
      </w:r>
    </w:p>
    <w:p w:rsidR="00A3095B" w:rsidRPr="00864D93" w:rsidRDefault="00A3095B" w:rsidP="00A3095B">
      <w:pPr>
        <w:spacing w:after="0"/>
        <w:jc w:val="both"/>
        <w:rPr>
          <w:rFonts w:ascii="Times New Roman" w:hAnsi="Times New Roman"/>
          <w:sz w:val="24"/>
          <w:szCs w:val="24"/>
          <w:lang w:val="es-ES_tradnl"/>
        </w:rPr>
      </w:pPr>
      <w:r w:rsidRPr="00864D93">
        <w:rPr>
          <w:rFonts w:ascii="Times New Roman" w:hAnsi="Times New Roman"/>
          <w:b/>
          <w:sz w:val="24"/>
          <w:szCs w:val="24"/>
          <w:lang w:val="es-ES_tradnl"/>
        </w:rPr>
        <w:t>Ubicación en el Diseño Curricular</w:t>
      </w:r>
      <w:r w:rsidRPr="00864D93">
        <w:rPr>
          <w:rFonts w:ascii="Times New Roman" w:hAnsi="Times New Roman"/>
          <w:sz w:val="24"/>
          <w:szCs w:val="24"/>
          <w:lang w:val="es-ES_tradnl"/>
        </w:rPr>
        <w:t>: Tercer año.</w:t>
      </w:r>
    </w:p>
    <w:p w:rsidR="00A3095B" w:rsidRPr="00864D93" w:rsidRDefault="00A3095B" w:rsidP="00A3095B">
      <w:pPr>
        <w:spacing w:after="0"/>
        <w:jc w:val="both"/>
        <w:rPr>
          <w:rFonts w:ascii="Times New Roman" w:hAnsi="Times New Roman"/>
          <w:sz w:val="24"/>
          <w:szCs w:val="24"/>
          <w:lang w:val="es-ES_tradnl"/>
        </w:rPr>
      </w:pPr>
      <w:r w:rsidRPr="00864D93">
        <w:rPr>
          <w:rFonts w:ascii="Times New Roman" w:hAnsi="Times New Roman"/>
          <w:b/>
          <w:sz w:val="24"/>
          <w:szCs w:val="24"/>
          <w:lang w:val="es-ES_tradnl"/>
        </w:rPr>
        <w:t>Carga horaria semanal</w:t>
      </w:r>
      <w:r w:rsidRPr="00864D93">
        <w:rPr>
          <w:rFonts w:ascii="Times New Roman" w:hAnsi="Times New Roman"/>
          <w:sz w:val="24"/>
          <w:szCs w:val="24"/>
          <w:lang w:val="es-ES_tradnl"/>
        </w:rPr>
        <w:t>: 3 hs</w:t>
      </w:r>
      <w:r>
        <w:rPr>
          <w:rFonts w:ascii="Times New Roman" w:hAnsi="Times New Roman"/>
          <w:sz w:val="24"/>
          <w:szCs w:val="24"/>
          <w:lang w:val="es-ES_tradnl"/>
        </w:rPr>
        <w:t>.</w:t>
      </w:r>
      <w:r w:rsidRPr="00864D93">
        <w:rPr>
          <w:rFonts w:ascii="Times New Roman" w:hAnsi="Times New Roman"/>
          <w:sz w:val="24"/>
          <w:szCs w:val="24"/>
          <w:lang w:val="es-ES_tradnl"/>
        </w:rPr>
        <w:t xml:space="preserve"> cátedra.</w:t>
      </w:r>
    </w:p>
    <w:p w:rsidR="00A3095B" w:rsidRPr="00864D93" w:rsidRDefault="00A3095B" w:rsidP="00A3095B">
      <w:pPr>
        <w:spacing w:after="0"/>
        <w:jc w:val="both"/>
        <w:rPr>
          <w:rFonts w:ascii="Times New Roman" w:hAnsi="Times New Roman"/>
          <w:sz w:val="24"/>
          <w:szCs w:val="24"/>
          <w:lang w:val="es-ES_tradnl"/>
        </w:rPr>
      </w:pPr>
      <w:r w:rsidRPr="00864D93">
        <w:rPr>
          <w:rFonts w:ascii="Times New Roman" w:hAnsi="Times New Roman"/>
          <w:b/>
          <w:sz w:val="24"/>
          <w:szCs w:val="24"/>
          <w:lang w:val="es-ES_tradnl"/>
        </w:rPr>
        <w:t>Carga horaria total horas cátedra</w:t>
      </w:r>
      <w:r w:rsidRPr="00864D93">
        <w:rPr>
          <w:rFonts w:ascii="Times New Roman" w:hAnsi="Times New Roman"/>
          <w:sz w:val="24"/>
          <w:szCs w:val="24"/>
          <w:lang w:val="es-ES_tradnl"/>
        </w:rPr>
        <w:t>: 48 hs</w:t>
      </w:r>
      <w:r>
        <w:rPr>
          <w:rFonts w:ascii="Times New Roman" w:hAnsi="Times New Roman"/>
          <w:sz w:val="24"/>
          <w:szCs w:val="24"/>
          <w:lang w:val="es-ES_tradnl"/>
        </w:rPr>
        <w:t>.</w:t>
      </w:r>
      <w:r w:rsidRPr="00864D93">
        <w:rPr>
          <w:rFonts w:ascii="Times New Roman" w:hAnsi="Times New Roman"/>
          <w:sz w:val="24"/>
          <w:szCs w:val="24"/>
          <w:lang w:val="es-ES_tradnl"/>
        </w:rPr>
        <w:t xml:space="preserve"> cátedra.</w:t>
      </w:r>
    </w:p>
    <w:p w:rsidR="00A3095B" w:rsidRPr="00864D93" w:rsidRDefault="00A3095B" w:rsidP="00A3095B">
      <w:pPr>
        <w:spacing w:after="0"/>
        <w:jc w:val="both"/>
        <w:rPr>
          <w:rFonts w:ascii="Times New Roman" w:hAnsi="Times New Roman"/>
          <w:sz w:val="24"/>
          <w:szCs w:val="24"/>
          <w:lang w:val="es-ES_tradnl"/>
        </w:rPr>
      </w:pPr>
      <w:r w:rsidRPr="00864D93">
        <w:rPr>
          <w:rFonts w:ascii="Times New Roman" w:hAnsi="Times New Roman"/>
          <w:b/>
          <w:sz w:val="24"/>
          <w:szCs w:val="24"/>
          <w:lang w:val="es-ES_tradnl"/>
        </w:rPr>
        <w:t>Carga horaria total horas reloj</w:t>
      </w:r>
      <w:r w:rsidRPr="00864D93">
        <w:rPr>
          <w:rFonts w:ascii="Times New Roman" w:hAnsi="Times New Roman"/>
          <w:sz w:val="24"/>
          <w:szCs w:val="24"/>
          <w:lang w:val="es-ES_tradnl"/>
        </w:rPr>
        <w:t>: 32 hs</w:t>
      </w:r>
      <w:r>
        <w:rPr>
          <w:rFonts w:ascii="Times New Roman" w:hAnsi="Times New Roman"/>
          <w:sz w:val="24"/>
          <w:szCs w:val="24"/>
          <w:lang w:val="es-ES_tradnl"/>
        </w:rPr>
        <w:t>.</w:t>
      </w:r>
      <w:r w:rsidRPr="00864D93">
        <w:rPr>
          <w:rFonts w:ascii="Times New Roman" w:hAnsi="Times New Roman"/>
          <w:sz w:val="24"/>
          <w:szCs w:val="24"/>
          <w:lang w:val="es-ES_tradnl"/>
        </w:rPr>
        <w:t xml:space="preserve"> reloj                  </w:t>
      </w: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r w:rsidRPr="00864D93">
        <w:rPr>
          <w:rFonts w:ascii="Times New Roman" w:hAnsi="Times New Roman"/>
          <w:b/>
          <w:sz w:val="28"/>
          <w:szCs w:val="28"/>
          <w:lang w:val="es-ES_tradnl"/>
        </w:rPr>
        <w:t>Finalidades formativas</w:t>
      </w:r>
    </w:p>
    <w:p w:rsidR="00A3095B" w:rsidRPr="00864D93" w:rsidRDefault="00A3095B" w:rsidP="00A3095B">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Con la aprobación de la Ley 26.150/06 que crea el Programa Nacional de Educación Sexual Integral, el Estado establece su responsabilidad en garantizar el derecho de niños, niñas y jóvenes a recibir Educación Sexual Integral (</w:t>
      </w:r>
      <w:proofErr w:type="spellStart"/>
      <w:r w:rsidRPr="00864D93">
        <w:rPr>
          <w:rFonts w:ascii="Times New Roman" w:hAnsi="Times New Roman"/>
          <w:sz w:val="24"/>
          <w:szCs w:val="24"/>
          <w:lang w:val="es-ES_tradnl"/>
        </w:rPr>
        <w:t>ESI</w:t>
      </w:r>
      <w:proofErr w:type="spellEnd"/>
      <w:r w:rsidRPr="00864D93">
        <w:rPr>
          <w:rFonts w:ascii="Times New Roman" w:hAnsi="Times New Roman"/>
          <w:sz w:val="24"/>
          <w:szCs w:val="24"/>
          <w:lang w:val="es-ES_tradnl"/>
        </w:rPr>
        <w:t>) en todos los establecimientos educativos públicos de gestión estatal y privada de nuestro territorio.</w:t>
      </w:r>
    </w:p>
    <w:p w:rsidR="00A3095B" w:rsidRDefault="00A3095B" w:rsidP="00A3095B">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El desarrollo de este taller en la formación del Profesorado de</w:t>
      </w:r>
      <w:r>
        <w:rPr>
          <w:rFonts w:ascii="Times New Roman" w:hAnsi="Times New Roman"/>
          <w:sz w:val="24"/>
          <w:szCs w:val="24"/>
          <w:lang w:val="es-ES_tradnl"/>
        </w:rPr>
        <w:t xml:space="preserve"> Educación Inicial </w:t>
      </w:r>
      <w:r w:rsidRPr="00864D93">
        <w:rPr>
          <w:rFonts w:ascii="Times New Roman" w:hAnsi="Times New Roman"/>
          <w:sz w:val="24"/>
          <w:szCs w:val="24"/>
          <w:lang w:val="es-ES_tradnl"/>
        </w:rPr>
        <w:t xml:space="preserve">abarca "aspectos </w:t>
      </w:r>
      <w:proofErr w:type="spellStart"/>
      <w:r w:rsidRPr="00864D93">
        <w:rPr>
          <w:rFonts w:ascii="Times New Roman" w:hAnsi="Times New Roman"/>
          <w:sz w:val="24"/>
          <w:szCs w:val="24"/>
          <w:lang w:val="es-ES_tradnl"/>
        </w:rPr>
        <w:t>biológicos,psicológicos</w:t>
      </w:r>
      <w:proofErr w:type="spellEnd"/>
      <w:r w:rsidRPr="00864D93">
        <w:rPr>
          <w:rFonts w:ascii="Times New Roman" w:hAnsi="Times New Roman"/>
          <w:sz w:val="24"/>
          <w:szCs w:val="24"/>
          <w:lang w:val="es-ES_tradnl"/>
        </w:rPr>
        <w:t>, sociales, afectivos y éticos" e implica considerarla en forma integral como una de las dimensiones constitutivas de la persona.</w:t>
      </w:r>
    </w:p>
    <w:p w:rsidR="00A3095B" w:rsidRPr="00864D93" w:rsidRDefault="00A3095B" w:rsidP="00A3095B">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En este sentido, la Educación Sexual supera el mero estudio de la anatomía y la fisiología de la sexualidad así como cualquier otro reduccionismo, sean éstos de carácter biológico, psicológico, jurídico, filosófico, religioso o sociológico.</w:t>
      </w:r>
    </w:p>
    <w:p w:rsidR="00A3095B" w:rsidRPr="00864D93" w:rsidRDefault="00A3095B" w:rsidP="00A3095B">
      <w:pPr>
        <w:shd w:val="clear" w:color="auto" w:fill="FFFFFF"/>
        <w:spacing w:after="0"/>
        <w:ind w:firstLine="709"/>
        <w:jc w:val="both"/>
        <w:rPr>
          <w:rFonts w:ascii="Times New Roman" w:hAnsi="Times New Roman"/>
          <w:sz w:val="24"/>
          <w:szCs w:val="24"/>
          <w:lang w:val="es-ES_tradnl"/>
        </w:rPr>
      </w:pPr>
      <w:r w:rsidRPr="00864D93">
        <w:rPr>
          <w:rFonts w:ascii="Times New Roman" w:hAnsi="Times New Roman"/>
          <w:sz w:val="24"/>
          <w:szCs w:val="24"/>
          <w:lang w:val="es-ES_tradnl"/>
        </w:rPr>
        <w:t xml:space="preserve">El desarrollo de esta unidad curricular ofrece a los futuros profesores, la posibilidad de alcanzar una sólida formación integral a través de la reflexión y problematización de sus saberes y representaciones sobre la sexualidad. Permite una comprensión de la salud en todas sus dimensiones, del rol que la escuela debe propiciar y del docente en tanto orientador de diversos procesos de aprendizaje, con estrategias metodológicas apropiadas para atender al sujeto de la educación </w:t>
      </w:r>
      <w:r>
        <w:rPr>
          <w:rFonts w:ascii="Times New Roman" w:hAnsi="Times New Roman"/>
          <w:sz w:val="24"/>
          <w:szCs w:val="24"/>
          <w:lang w:val="es-ES_tradnl"/>
        </w:rPr>
        <w:t>inicial</w:t>
      </w:r>
      <w:r w:rsidRPr="00864D93">
        <w:rPr>
          <w:rFonts w:ascii="Times New Roman" w:hAnsi="Times New Roman"/>
          <w:sz w:val="24"/>
          <w:szCs w:val="24"/>
          <w:lang w:val="es-ES_tradnl"/>
        </w:rPr>
        <w:t>.</w:t>
      </w:r>
    </w:p>
    <w:p w:rsidR="00A3095B" w:rsidRDefault="00A3095B" w:rsidP="00A3095B">
      <w:pPr>
        <w:spacing w:after="0"/>
        <w:jc w:val="both"/>
        <w:rPr>
          <w:rFonts w:ascii="Times New Roman" w:hAnsi="Times New Roman"/>
          <w:b/>
          <w:sz w:val="28"/>
          <w:szCs w:val="28"/>
          <w:lang w:val="es-ES_tradnl"/>
        </w:rPr>
      </w:pPr>
    </w:p>
    <w:p w:rsidR="00A3095B" w:rsidRPr="00864D93" w:rsidRDefault="00A3095B" w:rsidP="00A3095B">
      <w:pPr>
        <w:spacing w:after="0"/>
        <w:jc w:val="both"/>
        <w:rPr>
          <w:rFonts w:ascii="Times New Roman" w:hAnsi="Times New Roman"/>
          <w:b/>
          <w:sz w:val="28"/>
          <w:szCs w:val="28"/>
          <w:lang w:val="es-ES_tradnl"/>
        </w:rPr>
      </w:pPr>
      <w:r w:rsidRPr="00864D93">
        <w:rPr>
          <w:rFonts w:ascii="Times New Roman" w:hAnsi="Times New Roman"/>
          <w:b/>
          <w:sz w:val="28"/>
          <w:szCs w:val="28"/>
          <w:lang w:val="es-ES_tradnl"/>
        </w:rPr>
        <w:t>Objetivos</w:t>
      </w:r>
    </w:p>
    <w:p w:rsidR="00A3095B" w:rsidRPr="00864D93" w:rsidRDefault="00A3095B" w:rsidP="008901DA">
      <w:pPr>
        <w:widowControl w:val="0"/>
        <w:numPr>
          <w:ilvl w:val="0"/>
          <w:numId w:val="22"/>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Comprender el sentido de la responsabilidad del estado en Educación Sexual.</w:t>
      </w:r>
    </w:p>
    <w:p w:rsidR="00A3095B" w:rsidRPr="00864D93" w:rsidRDefault="00A3095B" w:rsidP="008901DA">
      <w:pPr>
        <w:widowControl w:val="0"/>
        <w:numPr>
          <w:ilvl w:val="0"/>
          <w:numId w:val="22"/>
        </w:numPr>
        <w:shd w:val="clear" w:color="auto" w:fill="FFFFFF"/>
        <w:tabs>
          <w:tab w:val="left" w:pos="142"/>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 xml:space="preserve">Reconocer los derechos de los </w:t>
      </w:r>
      <w:r>
        <w:rPr>
          <w:rFonts w:ascii="Times New Roman" w:hAnsi="Times New Roman"/>
          <w:sz w:val="24"/>
          <w:szCs w:val="24"/>
          <w:lang w:val="es-ES_tradnl"/>
        </w:rPr>
        <w:t>infantes</w:t>
      </w:r>
      <w:r w:rsidRPr="00864D93">
        <w:rPr>
          <w:rFonts w:ascii="Times New Roman" w:hAnsi="Times New Roman"/>
          <w:sz w:val="24"/>
          <w:szCs w:val="24"/>
          <w:lang w:val="es-ES_tradnl"/>
        </w:rPr>
        <w:t xml:space="preserve"> a recibir educación sexual integral sin discriminación alguna.</w:t>
      </w:r>
    </w:p>
    <w:p w:rsidR="00A3095B" w:rsidRPr="00864D93" w:rsidRDefault="00A3095B" w:rsidP="008901DA">
      <w:pPr>
        <w:widowControl w:val="0"/>
        <w:numPr>
          <w:ilvl w:val="0"/>
          <w:numId w:val="22"/>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Revisar, ideologías, valores y actitudes implícitos en la sexualidad para revalorizarla desde la identidad de género.</w:t>
      </w:r>
    </w:p>
    <w:p w:rsidR="00A3095B" w:rsidRDefault="00A3095B" w:rsidP="008901DA">
      <w:pPr>
        <w:widowControl w:val="0"/>
        <w:numPr>
          <w:ilvl w:val="0"/>
          <w:numId w:val="22"/>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864D93">
        <w:rPr>
          <w:rFonts w:ascii="Times New Roman" w:hAnsi="Times New Roman"/>
          <w:sz w:val="24"/>
          <w:szCs w:val="24"/>
          <w:lang w:val="es-ES_tradnl"/>
        </w:rPr>
        <w:t>Abordar desde una perspectiva transversal en la organización didáctica las particularidades de cada grupo etario.</w:t>
      </w:r>
    </w:p>
    <w:p w:rsidR="00A3095B" w:rsidRDefault="00A3095B" w:rsidP="00A3095B">
      <w:pPr>
        <w:widowControl w:val="0"/>
        <w:shd w:val="clear" w:color="auto" w:fill="FFFFFF"/>
        <w:tabs>
          <w:tab w:val="left" w:pos="706"/>
        </w:tabs>
        <w:autoSpaceDE w:val="0"/>
        <w:autoSpaceDN w:val="0"/>
        <w:adjustRightInd w:val="0"/>
        <w:spacing w:after="0"/>
        <w:jc w:val="both"/>
        <w:rPr>
          <w:rFonts w:ascii="Times New Roman" w:hAnsi="Times New Roman"/>
          <w:sz w:val="24"/>
          <w:szCs w:val="24"/>
          <w:lang w:val="es-ES_tradnl"/>
        </w:rPr>
      </w:pPr>
    </w:p>
    <w:p w:rsidR="00A3095B" w:rsidRPr="00864D93" w:rsidRDefault="00A3095B" w:rsidP="00A3095B">
      <w:pPr>
        <w:shd w:val="clear" w:color="auto" w:fill="FFFFFF"/>
        <w:spacing w:after="0"/>
        <w:jc w:val="both"/>
        <w:rPr>
          <w:rFonts w:ascii="Times New Roman" w:hAnsi="Times New Roman"/>
          <w:b/>
          <w:sz w:val="28"/>
          <w:szCs w:val="28"/>
          <w:lang w:val="es-ES_tradnl"/>
        </w:rPr>
      </w:pPr>
      <w:r w:rsidRPr="00864D93">
        <w:rPr>
          <w:rFonts w:ascii="Times New Roman" w:hAnsi="Times New Roman"/>
          <w:b/>
          <w:sz w:val="28"/>
          <w:szCs w:val="28"/>
          <w:lang w:val="es-ES_tradnl"/>
        </w:rPr>
        <w:t>Contenidos</w:t>
      </w:r>
    </w:p>
    <w:p w:rsidR="00A3095B" w:rsidRPr="00864D93" w:rsidRDefault="00A3095B" w:rsidP="00A3095B">
      <w:pPr>
        <w:shd w:val="clear" w:color="auto" w:fill="FFFFFF"/>
        <w:spacing w:after="0"/>
        <w:jc w:val="both"/>
        <w:rPr>
          <w:rFonts w:ascii="Times New Roman" w:hAnsi="Times New Roman"/>
          <w:b/>
          <w:sz w:val="24"/>
          <w:szCs w:val="24"/>
          <w:lang w:val="es-ES_tradnl"/>
        </w:rPr>
      </w:pPr>
      <w:r w:rsidRPr="00864D93">
        <w:rPr>
          <w:rFonts w:ascii="Times New Roman" w:hAnsi="Times New Roman"/>
          <w:b/>
          <w:sz w:val="24"/>
          <w:szCs w:val="24"/>
          <w:lang w:val="es-ES_tradnl"/>
        </w:rPr>
        <w:t>Introducción a la Educación Sexual Integral</w:t>
      </w:r>
    </w:p>
    <w:p w:rsidR="00A3095B" w:rsidRDefault="00A3095B" w:rsidP="00A3095B">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Marcos normativos de la Educación Sexual Integral. La sexualidad como una construcción histórica, social y cultural. Nuevas perspectivas centradas en el respeto por la diversidad, la concepción de salud integral y los derechos humanos. Dimensiones de estudio: biológica, psicológica, sociológica, jurídica y ético-política. La construcción de la subjetividad.</w:t>
      </w:r>
    </w:p>
    <w:p w:rsidR="00A3095B" w:rsidRPr="00864D93" w:rsidRDefault="00A3095B" w:rsidP="00A3095B">
      <w:pPr>
        <w:shd w:val="clear" w:color="auto" w:fill="FFFFFF"/>
        <w:spacing w:after="0"/>
        <w:jc w:val="both"/>
        <w:rPr>
          <w:rFonts w:ascii="Times New Roman" w:hAnsi="Times New Roman"/>
          <w:b/>
          <w:sz w:val="24"/>
          <w:szCs w:val="24"/>
          <w:lang w:val="es-ES_tradnl"/>
        </w:rPr>
      </w:pPr>
      <w:r>
        <w:rPr>
          <w:rFonts w:ascii="Times New Roman" w:hAnsi="Times New Roman"/>
          <w:b/>
          <w:sz w:val="24"/>
          <w:szCs w:val="24"/>
          <w:lang w:val="es-ES_tradnl"/>
        </w:rPr>
        <w:t>S</w:t>
      </w:r>
      <w:r w:rsidRPr="00864D93">
        <w:rPr>
          <w:rFonts w:ascii="Times New Roman" w:hAnsi="Times New Roman"/>
          <w:b/>
          <w:sz w:val="24"/>
          <w:szCs w:val="24"/>
          <w:lang w:val="es-ES_tradnl"/>
        </w:rPr>
        <w:t>exualidad y derechos</w:t>
      </w:r>
    </w:p>
    <w:p w:rsidR="00A3095B" w:rsidRPr="00864D93"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La infancia</w:t>
      </w:r>
      <w:r w:rsidRPr="00864D93">
        <w:rPr>
          <w:rFonts w:ascii="Times New Roman" w:hAnsi="Times New Roman"/>
          <w:sz w:val="24"/>
          <w:szCs w:val="24"/>
          <w:lang w:val="es-ES_tradnl"/>
        </w:rPr>
        <w:t xml:space="preserve"> como construcción social e histórica. Paradigmas </w:t>
      </w:r>
      <w:proofErr w:type="spellStart"/>
      <w:r>
        <w:rPr>
          <w:rFonts w:ascii="Times New Roman" w:hAnsi="Times New Roman"/>
          <w:sz w:val="24"/>
          <w:szCs w:val="24"/>
          <w:lang w:val="es-ES_tradnl"/>
        </w:rPr>
        <w:t>deinfancia.</w:t>
      </w:r>
      <w:r w:rsidRPr="00864D93">
        <w:rPr>
          <w:rFonts w:ascii="Times New Roman" w:hAnsi="Times New Roman"/>
          <w:sz w:val="24"/>
          <w:szCs w:val="24"/>
          <w:lang w:val="es-ES_tradnl"/>
        </w:rPr>
        <w:t>Resiliencia</w:t>
      </w:r>
      <w:proofErr w:type="spellEnd"/>
      <w:r w:rsidRPr="00864D93">
        <w:rPr>
          <w:rFonts w:ascii="Times New Roman" w:hAnsi="Times New Roman"/>
          <w:sz w:val="24"/>
          <w:szCs w:val="24"/>
          <w:lang w:val="es-ES_tradnl"/>
        </w:rPr>
        <w:t>, riesgo y peligrosidad. Relaciones inter – generacionales: roles y mutaciones. Momentos del desarrollo corporal, impacto en lo educativo y cultural.</w:t>
      </w:r>
    </w:p>
    <w:p w:rsidR="00A3095B" w:rsidRDefault="00A3095B" w:rsidP="00A3095B">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El abordaje de la sexualidad a partir de su vínculo con la afectividad, el propio sistema de valores y creencias. El encuentro con otros</w:t>
      </w:r>
      <w:r>
        <w:rPr>
          <w:rFonts w:ascii="Times New Roman" w:hAnsi="Times New Roman"/>
          <w:sz w:val="24"/>
          <w:szCs w:val="24"/>
          <w:lang w:val="es-ES_tradnl"/>
        </w:rPr>
        <w:t xml:space="preserve"> niños, </w:t>
      </w:r>
      <w:r w:rsidRPr="00864D93">
        <w:rPr>
          <w:rFonts w:ascii="Times New Roman" w:hAnsi="Times New Roman"/>
          <w:sz w:val="24"/>
          <w:szCs w:val="24"/>
          <w:lang w:val="es-ES_tradnl"/>
        </w:rPr>
        <w:t>amigos. El cuidado mutuo. La Valoración y el respeto por el pudor y la intimidad propia y la de otros.</w:t>
      </w:r>
    </w:p>
    <w:p w:rsidR="00A3095B" w:rsidRDefault="00A3095B" w:rsidP="00A3095B">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Cuidado y prevención para una salud sexual integral. Métodos anticonceptivos, VIH o sida e ITS. Sexualidad y género.</w:t>
      </w:r>
    </w:p>
    <w:p w:rsidR="00A3095B" w:rsidRPr="00864D93" w:rsidRDefault="00A3095B" w:rsidP="00A3095B">
      <w:pPr>
        <w:shd w:val="clear" w:color="auto" w:fill="FFFFFF"/>
        <w:spacing w:after="0"/>
        <w:jc w:val="both"/>
        <w:rPr>
          <w:rFonts w:ascii="Times New Roman" w:hAnsi="Times New Roman"/>
          <w:b/>
          <w:sz w:val="24"/>
          <w:szCs w:val="24"/>
          <w:lang w:val="es-ES_tradnl"/>
        </w:rPr>
      </w:pPr>
      <w:r>
        <w:rPr>
          <w:rFonts w:ascii="Times New Roman" w:hAnsi="Times New Roman"/>
          <w:b/>
          <w:sz w:val="24"/>
          <w:szCs w:val="24"/>
          <w:lang w:val="es-ES_tradnl"/>
        </w:rPr>
        <w:t>Educación Sexual en la sala</w:t>
      </w:r>
    </w:p>
    <w:p w:rsidR="00A3095B" w:rsidRDefault="00A3095B" w:rsidP="00A3095B">
      <w:pPr>
        <w:shd w:val="clear" w:color="auto" w:fill="FFFFFF"/>
        <w:spacing w:after="0"/>
        <w:jc w:val="both"/>
        <w:rPr>
          <w:rFonts w:ascii="Times New Roman" w:hAnsi="Times New Roman"/>
          <w:sz w:val="24"/>
          <w:szCs w:val="24"/>
          <w:lang w:val="es-ES_tradnl"/>
        </w:rPr>
      </w:pPr>
      <w:r w:rsidRPr="00864D93">
        <w:rPr>
          <w:rFonts w:ascii="Times New Roman" w:hAnsi="Times New Roman"/>
          <w:sz w:val="24"/>
          <w:szCs w:val="24"/>
          <w:lang w:val="es-ES_tradnl"/>
        </w:rPr>
        <w:t>El enfoque de derecho desde la práctica cotidiana de</w:t>
      </w:r>
      <w:r>
        <w:rPr>
          <w:rFonts w:ascii="Times New Roman" w:hAnsi="Times New Roman"/>
          <w:sz w:val="24"/>
          <w:szCs w:val="24"/>
          <w:lang w:val="es-ES_tradnl"/>
        </w:rPr>
        <w:t>l jardín</w:t>
      </w:r>
      <w:r w:rsidRPr="00864D93">
        <w:rPr>
          <w:rFonts w:ascii="Times New Roman" w:hAnsi="Times New Roman"/>
          <w:sz w:val="24"/>
          <w:szCs w:val="24"/>
          <w:lang w:val="es-ES_tradnl"/>
        </w:rPr>
        <w:t>. La sexualidad como eje transvers</w:t>
      </w:r>
      <w:r>
        <w:rPr>
          <w:rFonts w:ascii="Times New Roman" w:hAnsi="Times New Roman"/>
          <w:sz w:val="24"/>
          <w:szCs w:val="24"/>
          <w:lang w:val="es-ES_tradnl"/>
        </w:rPr>
        <w:t xml:space="preserve">al. El lugar de </w:t>
      </w:r>
      <w:r w:rsidRPr="00864D93">
        <w:rPr>
          <w:rFonts w:ascii="Times New Roman" w:hAnsi="Times New Roman"/>
          <w:sz w:val="24"/>
          <w:szCs w:val="24"/>
          <w:lang w:val="es-ES_tradnl"/>
        </w:rPr>
        <w:t xml:space="preserve"> la Educación Sexual Integral</w:t>
      </w:r>
      <w:r>
        <w:rPr>
          <w:rFonts w:ascii="Times New Roman" w:hAnsi="Times New Roman"/>
          <w:sz w:val="24"/>
          <w:szCs w:val="24"/>
          <w:lang w:val="es-ES_tradnl"/>
        </w:rPr>
        <w:t xml:space="preserve"> en los proyectos áulicos.</w:t>
      </w:r>
    </w:p>
    <w:p w:rsidR="00A3095B" w:rsidRDefault="00A3095B" w:rsidP="00A3095B">
      <w:pPr>
        <w:shd w:val="clear" w:color="auto" w:fill="FFFFFF"/>
        <w:spacing w:after="0"/>
        <w:jc w:val="both"/>
        <w:rPr>
          <w:rFonts w:ascii="Times New Roman" w:hAnsi="Times New Roman"/>
          <w:sz w:val="24"/>
          <w:szCs w:val="24"/>
          <w:lang w:val="es-ES_tradnl"/>
        </w:rPr>
      </w:pPr>
    </w:p>
    <w:p w:rsidR="00A3095B" w:rsidRPr="00864D93" w:rsidRDefault="00A3095B" w:rsidP="00A3095B">
      <w:pPr>
        <w:shd w:val="clear" w:color="auto" w:fill="FFFFFF"/>
        <w:spacing w:after="0"/>
        <w:jc w:val="both"/>
        <w:rPr>
          <w:rFonts w:ascii="Times New Roman" w:hAnsi="Times New Roman"/>
          <w:b/>
          <w:sz w:val="28"/>
          <w:szCs w:val="28"/>
          <w:lang w:val="es-ES_tradnl"/>
        </w:rPr>
      </w:pPr>
      <w:r w:rsidRPr="00864D93">
        <w:rPr>
          <w:rFonts w:ascii="Times New Roman" w:hAnsi="Times New Roman"/>
          <w:b/>
          <w:sz w:val="28"/>
          <w:szCs w:val="28"/>
          <w:lang w:val="es-ES_tradnl"/>
        </w:rPr>
        <w:lastRenderedPageBreak/>
        <w:t>Bibliografía</w:t>
      </w:r>
    </w:p>
    <w:p w:rsidR="00A3095B" w:rsidRPr="00DD4C0B" w:rsidRDefault="00A3095B" w:rsidP="00A3095B">
      <w:pPr>
        <w:shd w:val="clear" w:color="auto" w:fill="FFFFFF"/>
        <w:spacing w:after="0"/>
        <w:jc w:val="both"/>
        <w:rPr>
          <w:rFonts w:ascii="Times New Roman" w:hAnsi="Times New Roman"/>
          <w:sz w:val="24"/>
          <w:szCs w:val="24"/>
          <w:lang w:val="es-ES_tradnl"/>
        </w:rPr>
      </w:pPr>
      <w:proofErr w:type="spellStart"/>
      <w:r w:rsidRPr="00DD4C0B">
        <w:rPr>
          <w:rFonts w:ascii="Times New Roman" w:hAnsi="Times New Roman"/>
          <w:sz w:val="24"/>
          <w:szCs w:val="24"/>
          <w:lang w:val="es-ES_tradnl"/>
        </w:rPr>
        <w:t>DIKER</w:t>
      </w:r>
      <w:proofErr w:type="spellEnd"/>
      <w:r w:rsidRPr="00DD4C0B">
        <w:rPr>
          <w:rFonts w:ascii="Times New Roman" w:hAnsi="Times New Roman"/>
          <w:sz w:val="24"/>
          <w:szCs w:val="24"/>
          <w:lang w:val="es-ES_tradnl"/>
        </w:rPr>
        <w:t xml:space="preserve">, G. y otros (2003) </w:t>
      </w:r>
      <w:r w:rsidRPr="00B11BB3">
        <w:rPr>
          <w:rFonts w:ascii="Times New Roman" w:hAnsi="Times New Roman"/>
          <w:i/>
          <w:sz w:val="24"/>
          <w:szCs w:val="24"/>
          <w:lang w:val="es-ES_tradnl"/>
        </w:rPr>
        <w:t>Infancias y Adolescencias. Teorías y experiencias en el borde. Colección ensayos y experiencias</w:t>
      </w:r>
      <w:r w:rsidRPr="00DD4C0B">
        <w:rPr>
          <w:rFonts w:ascii="Times New Roman" w:hAnsi="Times New Roman"/>
          <w:sz w:val="24"/>
          <w:szCs w:val="24"/>
          <w:lang w:val="es-ES_tradnl"/>
        </w:rPr>
        <w:t>. Buenos Aires. Novedades educativas.</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 xml:space="preserve">MIÑO y DÁVILA. </w:t>
      </w:r>
      <w:proofErr w:type="spellStart"/>
      <w:r w:rsidRPr="00DD4C0B">
        <w:rPr>
          <w:rFonts w:ascii="Times New Roman" w:hAnsi="Times New Roman"/>
          <w:sz w:val="24"/>
          <w:szCs w:val="24"/>
          <w:lang w:val="es-ES_tradnl"/>
        </w:rPr>
        <w:t>FRIDMAN</w:t>
      </w:r>
      <w:proofErr w:type="spellEnd"/>
      <w:r w:rsidRPr="00DD4C0B">
        <w:rPr>
          <w:rFonts w:ascii="Times New Roman" w:hAnsi="Times New Roman"/>
          <w:sz w:val="24"/>
          <w:szCs w:val="24"/>
          <w:lang w:val="es-ES_tradnl"/>
        </w:rPr>
        <w:t xml:space="preserve">, C. (2004) </w:t>
      </w:r>
      <w:r w:rsidRPr="00B11BB3">
        <w:rPr>
          <w:rFonts w:ascii="Times New Roman" w:hAnsi="Times New Roman"/>
          <w:i/>
          <w:sz w:val="24"/>
          <w:szCs w:val="24"/>
          <w:lang w:val="es-ES_tradnl"/>
        </w:rPr>
        <w:t>Educación sexual: política, cultura e ideologías.</w:t>
      </w:r>
      <w:r w:rsidRPr="00DD4C0B">
        <w:rPr>
          <w:rFonts w:ascii="Times New Roman" w:hAnsi="Times New Roman"/>
          <w:sz w:val="24"/>
          <w:szCs w:val="24"/>
          <w:lang w:val="es-ES_tradnl"/>
        </w:rPr>
        <w:t xml:space="preserve"> Revista Novedades Educativas. Año 15 (150). Bs</w:t>
      </w:r>
      <w:r>
        <w:rPr>
          <w:rFonts w:ascii="Times New Roman" w:hAnsi="Times New Roman"/>
          <w:sz w:val="24"/>
          <w:szCs w:val="24"/>
          <w:lang w:val="es-ES_tradnl"/>
        </w:rPr>
        <w:t>.</w:t>
      </w:r>
      <w:r w:rsidRPr="00DD4C0B">
        <w:rPr>
          <w:rFonts w:ascii="Times New Roman" w:hAnsi="Times New Roman"/>
          <w:sz w:val="24"/>
          <w:szCs w:val="24"/>
          <w:lang w:val="es-ES_tradnl"/>
        </w:rPr>
        <w:t xml:space="preserve"> As. Centro de Publicaciones Educativas y Material Didáctico. </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 xml:space="preserve">CEDES. GRECO, M. B. Y RAMOS, G. (2007) </w:t>
      </w:r>
      <w:r w:rsidRPr="00B11BB3">
        <w:rPr>
          <w:rFonts w:ascii="Times New Roman" w:hAnsi="Times New Roman"/>
          <w:i/>
          <w:sz w:val="24"/>
          <w:szCs w:val="24"/>
          <w:lang w:val="es-ES_tradnl"/>
        </w:rPr>
        <w:t>Análisis de casos. Una perspectiva institucional, en Educación sexual  en la escuela. Perspectivas y reflexiones</w:t>
      </w:r>
      <w:r>
        <w:rPr>
          <w:rFonts w:ascii="Times New Roman" w:hAnsi="Times New Roman"/>
          <w:sz w:val="24"/>
          <w:szCs w:val="24"/>
          <w:lang w:val="es-ES_tradnl"/>
        </w:rPr>
        <w:t xml:space="preserve">. Buenos Aires. </w:t>
      </w:r>
      <w:r w:rsidRPr="00DD4C0B">
        <w:rPr>
          <w:rFonts w:ascii="Times New Roman" w:hAnsi="Times New Roman"/>
          <w:sz w:val="24"/>
          <w:szCs w:val="24"/>
          <w:lang w:val="es-ES_tradnl"/>
        </w:rPr>
        <w:t>Dirección General de Planeamiento, Ministerio de Educaci</w:t>
      </w:r>
      <w:r>
        <w:rPr>
          <w:rFonts w:ascii="Times New Roman" w:hAnsi="Times New Roman"/>
          <w:sz w:val="24"/>
          <w:szCs w:val="24"/>
          <w:lang w:val="es-ES_tradnl"/>
        </w:rPr>
        <w:t>ón.</w:t>
      </w:r>
      <w:r w:rsidRPr="00DD4C0B">
        <w:rPr>
          <w:rFonts w:ascii="Times New Roman" w:hAnsi="Times New Roman"/>
          <w:sz w:val="24"/>
          <w:szCs w:val="24"/>
          <w:lang w:val="es-ES_tradnl"/>
        </w:rPr>
        <w:t xml:space="preserve"> </w:t>
      </w:r>
      <w:proofErr w:type="spellStart"/>
      <w:r w:rsidRPr="00DD4C0B">
        <w:rPr>
          <w:rFonts w:ascii="Times New Roman" w:hAnsi="Times New Roman"/>
          <w:sz w:val="24"/>
          <w:szCs w:val="24"/>
          <w:lang w:val="es-ES_tradnl"/>
        </w:rPr>
        <w:t>GCBA</w:t>
      </w:r>
      <w:proofErr w:type="spellEnd"/>
      <w:r w:rsidRPr="00DD4C0B">
        <w:rPr>
          <w:rFonts w:ascii="Times New Roman" w:hAnsi="Times New Roman"/>
          <w:sz w:val="24"/>
          <w:szCs w:val="24"/>
          <w:lang w:val="es-ES_tradnl"/>
        </w:rPr>
        <w:t xml:space="preserve">. </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MARGULIS, M. y otros (2003)</w:t>
      </w:r>
      <w:proofErr w:type="spellStart"/>
      <w:r w:rsidRPr="00B11BB3">
        <w:rPr>
          <w:rFonts w:ascii="Times New Roman" w:hAnsi="Times New Roman"/>
          <w:i/>
          <w:sz w:val="24"/>
          <w:szCs w:val="24"/>
          <w:lang w:val="es-ES_tradnl"/>
        </w:rPr>
        <w:t>Juventud,cultura</w:t>
      </w:r>
      <w:proofErr w:type="spellEnd"/>
      <w:r w:rsidRPr="00B11BB3">
        <w:rPr>
          <w:rFonts w:ascii="Times New Roman" w:hAnsi="Times New Roman"/>
          <w:i/>
          <w:sz w:val="24"/>
          <w:szCs w:val="24"/>
          <w:lang w:val="es-ES_tradnl"/>
        </w:rPr>
        <w:t xml:space="preserve"> y sexualidad. La dimensión cultural en la afectividad y la sexualidad de los jóvenes de Buenos Aires</w:t>
      </w:r>
      <w:r w:rsidRPr="00DD4C0B">
        <w:rPr>
          <w:rFonts w:ascii="Times New Roman" w:hAnsi="Times New Roman"/>
          <w:sz w:val="24"/>
          <w:szCs w:val="24"/>
          <w:lang w:val="es-ES_tradnl"/>
        </w:rPr>
        <w:t xml:space="preserve">. Buenos Aires. Biblos. Ministerio  de  Educación  de  la  Nación.  Programa  Nacional Educación Sexual  Integral.  II Curso Virtual  de Educación Sexual  Integral en la escuela. </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 xml:space="preserve">Ministerio de Salud de la Nación Manual de apoyo para el trabajo de los agentes de salud   y educadores. Materiales del «Programa de Salud Sexual  y Procreación Responsable». Ministerio de Salud  de  la Nación. Sexualidad y cuidados: reproducción, anticoncepción, ITS y VIH. Sida, Material de apoyo cara a cara, Ministerio de Salud de la  Provincia   de   Buenos Aires, Secretaría   de   Salud   de   la   Ciudad   de Buenos Aires. </w:t>
      </w:r>
    </w:p>
    <w:p w:rsidR="00A3095B" w:rsidRPr="00DD4C0B" w:rsidRDefault="00A3095B" w:rsidP="00A3095B">
      <w:pPr>
        <w:shd w:val="clear" w:color="auto" w:fill="FFFFFF"/>
        <w:spacing w:after="0"/>
        <w:jc w:val="both"/>
        <w:rPr>
          <w:rFonts w:ascii="Times New Roman" w:hAnsi="Times New Roman"/>
          <w:sz w:val="24"/>
          <w:szCs w:val="24"/>
          <w:lang w:val="es-ES_tradnl"/>
        </w:rPr>
      </w:pPr>
      <w:proofErr w:type="spellStart"/>
      <w:r w:rsidRPr="00DD4C0B">
        <w:rPr>
          <w:rFonts w:ascii="Times New Roman" w:hAnsi="Times New Roman"/>
          <w:sz w:val="24"/>
          <w:szCs w:val="24"/>
          <w:lang w:val="es-ES_tradnl"/>
        </w:rPr>
        <w:t>MORGADE</w:t>
      </w:r>
      <w:proofErr w:type="spellEnd"/>
      <w:r w:rsidRPr="00DD4C0B">
        <w:rPr>
          <w:rFonts w:ascii="Times New Roman" w:hAnsi="Times New Roman"/>
          <w:sz w:val="24"/>
          <w:szCs w:val="24"/>
          <w:lang w:val="es-ES_tradnl"/>
        </w:rPr>
        <w:t xml:space="preserve">, G. (2001). </w:t>
      </w:r>
      <w:r w:rsidRPr="00B11BB3">
        <w:rPr>
          <w:rFonts w:ascii="Times New Roman" w:hAnsi="Times New Roman"/>
          <w:i/>
          <w:sz w:val="24"/>
          <w:szCs w:val="24"/>
          <w:lang w:val="es-ES_tradnl"/>
        </w:rPr>
        <w:t>Aprender  a  ser  mujer, aprender  a   ser   varón</w:t>
      </w:r>
      <w:r w:rsidRPr="00DD4C0B">
        <w:rPr>
          <w:rFonts w:ascii="Times New Roman" w:hAnsi="Times New Roman"/>
          <w:sz w:val="24"/>
          <w:szCs w:val="24"/>
          <w:lang w:val="es-ES_tradnl"/>
        </w:rPr>
        <w:t>. Buenos Aires:</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Novedades Educativas. (2001)</w:t>
      </w:r>
      <w:r w:rsidRPr="00B11BB3">
        <w:rPr>
          <w:rFonts w:ascii="Times New Roman" w:hAnsi="Times New Roman"/>
          <w:i/>
          <w:sz w:val="24"/>
          <w:szCs w:val="24"/>
          <w:lang w:val="es-ES_tradnl"/>
        </w:rPr>
        <w:t>¿Existe el cuerpo (sin el género)? Apuntes sobre la pedagogía de la sexualidad.</w:t>
      </w:r>
      <w:r w:rsidRPr="00DD4C0B">
        <w:rPr>
          <w:rFonts w:ascii="Times New Roman" w:hAnsi="Times New Roman"/>
          <w:sz w:val="24"/>
          <w:szCs w:val="24"/>
          <w:lang w:val="es-ES_tradnl"/>
        </w:rPr>
        <w:t xml:space="preserve"> En: sexualidad y educación. Colección Ensayos y Experiencias Nº 38. Buenos Aires. </w:t>
      </w:r>
      <w:proofErr w:type="spellStart"/>
      <w:r w:rsidRPr="00DD4C0B">
        <w:rPr>
          <w:rFonts w:ascii="Times New Roman" w:hAnsi="Times New Roman"/>
          <w:sz w:val="24"/>
          <w:szCs w:val="24"/>
          <w:lang w:val="es-ES_tradnl"/>
        </w:rPr>
        <w:t>Noveduc</w:t>
      </w:r>
      <w:proofErr w:type="spellEnd"/>
      <w:r w:rsidRPr="00DD4C0B">
        <w:rPr>
          <w:rFonts w:ascii="Times New Roman" w:hAnsi="Times New Roman"/>
          <w:sz w:val="24"/>
          <w:szCs w:val="24"/>
          <w:lang w:val="es-ES_tradnl"/>
        </w:rPr>
        <w:t>.</w:t>
      </w:r>
    </w:p>
    <w:p w:rsidR="00A3095B" w:rsidRPr="008E2092" w:rsidRDefault="00A3095B" w:rsidP="00A3095B">
      <w:pPr>
        <w:shd w:val="clear" w:color="auto" w:fill="FFFFFF"/>
        <w:spacing w:after="0"/>
        <w:jc w:val="both"/>
        <w:rPr>
          <w:rFonts w:ascii="Times New Roman" w:hAnsi="Times New Roman"/>
          <w:b/>
          <w:sz w:val="24"/>
          <w:szCs w:val="24"/>
          <w:lang w:val="es-ES_tradnl"/>
        </w:rPr>
      </w:pPr>
      <w:r w:rsidRPr="008E2092">
        <w:rPr>
          <w:rFonts w:ascii="Times New Roman" w:hAnsi="Times New Roman"/>
          <w:b/>
          <w:sz w:val="24"/>
          <w:szCs w:val="24"/>
          <w:lang w:val="es-ES_tradnl"/>
        </w:rPr>
        <w:t xml:space="preserve">Documentos: </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Constitución Nacional.</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Ley Nacional 23.592.</w:t>
      </w:r>
    </w:p>
    <w:p w:rsidR="00A3095B" w:rsidRPr="00DD4C0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Ley Nacional 23.798/ 90 </w:t>
      </w:r>
      <w:r w:rsidRPr="00DD4C0B">
        <w:rPr>
          <w:rFonts w:ascii="Times New Roman" w:hAnsi="Times New Roman"/>
          <w:sz w:val="24"/>
          <w:szCs w:val="24"/>
          <w:lang w:val="es-ES_tradnl"/>
        </w:rPr>
        <w:t>y su Decreto Reglamentario 1244.</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Ley</w:t>
      </w:r>
      <w:r>
        <w:rPr>
          <w:rFonts w:ascii="Times New Roman" w:hAnsi="Times New Roman"/>
          <w:sz w:val="24"/>
          <w:szCs w:val="24"/>
          <w:lang w:val="es-ES_tradnl"/>
        </w:rPr>
        <w:t xml:space="preserve"> Nacional 25.673</w:t>
      </w:r>
      <w:r w:rsidRPr="00DD4C0B">
        <w:rPr>
          <w:rFonts w:ascii="Times New Roman" w:hAnsi="Times New Roman"/>
          <w:sz w:val="24"/>
          <w:szCs w:val="24"/>
          <w:lang w:val="es-ES_tradnl"/>
        </w:rPr>
        <w:t xml:space="preserve">. </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Ley Nacional 26</w:t>
      </w:r>
      <w:r>
        <w:rPr>
          <w:rFonts w:ascii="Times New Roman" w:hAnsi="Times New Roman"/>
          <w:sz w:val="24"/>
          <w:szCs w:val="24"/>
          <w:lang w:val="es-ES_tradnl"/>
        </w:rPr>
        <w:t>.</w:t>
      </w:r>
      <w:r w:rsidRPr="00DD4C0B">
        <w:rPr>
          <w:rFonts w:ascii="Times New Roman" w:hAnsi="Times New Roman"/>
          <w:sz w:val="24"/>
          <w:szCs w:val="24"/>
          <w:lang w:val="es-ES_tradnl"/>
        </w:rPr>
        <w:t xml:space="preserve">150. </w:t>
      </w:r>
    </w:p>
    <w:p w:rsidR="00A3095B" w:rsidRPr="00DD4C0B" w:rsidRDefault="00A3095B" w:rsidP="00A3095B">
      <w:pPr>
        <w:shd w:val="clear" w:color="auto" w:fill="FFFFFF"/>
        <w:spacing w:after="0"/>
        <w:jc w:val="both"/>
        <w:rPr>
          <w:rFonts w:ascii="Times New Roman" w:hAnsi="Times New Roman"/>
          <w:sz w:val="24"/>
          <w:szCs w:val="24"/>
          <w:lang w:val="es-ES_tradnl"/>
        </w:rPr>
      </w:pPr>
      <w:r w:rsidRPr="00DD4C0B">
        <w:rPr>
          <w:rFonts w:ascii="Times New Roman" w:hAnsi="Times New Roman"/>
          <w:sz w:val="24"/>
          <w:szCs w:val="24"/>
          <w:lang w:val="es-ES_tradnl"/>
        </w:rPr>
        <w:t xml:space="preserve">Ley Nacional 26.061. </w:t>
      </w:r>
    </w:p>
    <w:p w:rsidR="00A3095B" w:rsidRPr="00DD4C0B" w:rsidRDefault="00A3095B" w:rsidP="00A3095B">
      <w:pPr>
        <w:shd w:val="clear" w:color="auto" w:fill="FFFFFF"/>
        <w:spacing w:after="0"/>
        <w:jc w:val="both"/>
        <w:rPr>
          <w:rFonts w:ascii="Times New Roman" w:hAnsi="Times New Roman"/>
          <w:sz w:val="24"/>
          <w:szCs w:val="24"/>
          <w:lang w:val="es-ES_tradnl"/>
        </w:rPr>
      </w:pPr>
      <w:proofErr w:type="spellStart"/>
      <w:r w:rsidRPr="00DD4C0B">
        <w:rPr>
          <w:rFonts w:ascii="Times New Roman" w:hAnsi="Times New Roman"/>
          <w:sz w:val="24"/>
          <w:szCs w:val="24"/>
          <w:lang w:val="es-ES_tradnl"/>
        </w:rPr>
        <w:t>UNFPA</w:t>
      </w:r>
      <w:proofErr w:type="spellEnd"/>
      <w:r>
        <w:rPr>
          <w:rFonts w:ascii="Times New Roman" w:hAnsi="Times New Roman"/>
          <w:sz w:val="24"/>
          <w:szCs w:val="24"/>
          <w:lang w:val="es-ES_tradnl"/>
        </w:rPr>
        <w:t>,</w:t>
      </w:r>
      <w:r w:rsidRPr="00DD4C0B">
        <w:rPr>
          <w:rFonts w:ascii="Times New Roman" w:hAnsi="Times New Roman"/>
          <w:sz w:val="24"/>
          <w:szCs w:val="24"/>
          <w:lang w:val="es-ES_tradnl"/>
        </w:rPr>
        <w:t xml:space="preserve"> OMS</w:t>
      </w:r>
      <w:r>
        <w:rPr>
          <w:rFonts w:ascii="Times New Roman" w:hAnsi="Times New Roman"/>
          <w:sz w:val="24"/>
          <w:szCs w:val="24"/>
          <w:lang w:val="es-ES_tradnl"/>
        </w:rPr>
        <w:t xml:space="preserve">, </w:t>
      </w:r>
      <w:r w:rsidRPr="00DD4C0B">
        <w:rPr>
          <w:rFonts w:ascii="Times New Roman" w:hAnsi="Times New Roman"/>
          <w:sz w:val="24"/>
          <w:szCs w:val="24"/>
          <w:lang w:val="es-ES_tradnl"/>
        </w:rPr>
        <w:t xml:space="preserve">ONUSIDA. </w:t>
      </w:r>
      <w:r>
        <w:rPr>
          <w:rFonts w:ascii="Times New Roman" w:hAnsi="Times New Roman"/>
          <w:sz w:val="24"/>
          <w:szCs w:val="24"/>
          <w:lang w:val="es-ES_tradnl"/>
        </w:rPr>
        <w:t xml:space="preserve">(2004) </w:t>
      </w:r>
      <w:r w:rsidRPr="00DD4C0B">
        <w:rPr>
          <w:rFonts w:ascii="Times New Roman" w:hAnsi="Times New Roman"/>
          <w:sz w:val="24"/>
          <w:szCs w:val="24"/>
          <w:lang w:val="es-ES_tradnl"/>
        </w:rPr>
        <w:t xml:space="preserve">Declaración de Posición sobre el Uso del Preservativo. </w:t>
      </w:r>
    </w:p>
    <w:p w:rsidR="00A3095B" w:rsidRDefault="00A3095B" w:rsidP="00A3095B">
      <w:pPr>
        <w:shd w:val="clear" w:color="auto" w:fill="FFFFFF"/>
        <w:spacing w:before="120" w:after="120"/>
        <w:ind w:firstLine="709"/>
        <w:jc w:val="both"/>
        <w:rPr>
          <w:rFonts w:ascii="Times New Roman" w:hAnsi="Times New Roman"/>
          <w:sz w:val="24"/>
          <w:szCs w:val="24"/>
          <w:lang w:val="es-ES_tradnl"/>
        </w:rPr>
      </w:pPr>
    </w:p>
    <w:p w:rsidR="00A3095B" w:rsidRPr="00DD4C0B" w:rsidRDefault="00A3095B" w:rsidP="00A3095B">
      <w:pPr>
        <w:shd w:val="clear" w:color="auto" w:fill="FFFFFF"/>
        <w:spacing w:after="0"/>
        <w:ind w:firstLine="709"/>
        <w:jc w:val="both"/>
        <w:rPr>
          <w:rFonts w:ascii="Times New Roman" w:hAnsi="Times New Roman"/>
          <w:sz w:val="24"/>
          <w:szCs w:val="24"/>
          <w:lang w:val="es-ES_tradnl"/>
        </w:rPr>
      </w:pPr>
    </w:p>
    <w:p w:rsidR="00A3095B" w:rsidRPr="00667F8B"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t>8.21.-</w:t>
      </w:r>
      <w:r w:rsidRPr="00667F8B">
        <w:rPr>
          <w:rFonts w:ascii="Times New Roman" w:hAnsi="Times New Roman"/>
          <w:b/>
          <w:sz w:val="28"/>
          <w:szCs w:val="28"/>
          <w:lang w:val="es-ES_tradnl"/>
        </w:rPr>
        <w:t xml:space="preserve">Unidad Curricular: DEFINICIÓN INSTITUCIONAL </w:t>
      </w:r>
    </w:p>
    <w:p w:rsidR="00A3095B" w:rsidRPr="00667F8B" w:rsidRDefault="00A3095B" w:rsidP="00A3095B">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Formato</w:t>
      </w:r>
      <w:r w:rsidRPr="00667F8B">
        <w:rPr>
          <w:rFonts w:ascii="Times New Roman" w:hAnsi="Times New Roman"/>
          <w:sz w:val="24"/>
          <w:szCs w:val="24"/>
          <w:lang w:val="es-ES_tradnl"/>
        </w:rPr>
        <w:t>: Taller - Seminario.</w:t>
      </w:r>
    </w:p>
    <w:p w:rsidR="00A3095B" w:rsidRPr="00667F8B" w:rsidRDefault="00A3095B" w:rsidP="00A3095B">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Régimen de cursada</w:t>
      </w:r>
      <w:r w:rsidRPr="00667F8B">
        <w:rPr>
          <w:rFonts w:ascii="Times New Roman" w:hAnsi="Times New Roman"/>
          <w:sz w:val="24"/>
          <w:szCs w:val="24"/>
          <w:lang w:val="es-ES_tradnl"/>
        </w:rPr>
        <w:t>: Cuatrimestral.</w:t>
      </w:r>
    </w:p>
    <w:p w:rsidR="00A3095B" w:rsidRPr="00667F8B" w:rsidRDefault="00A3095B" w:rsidP="00A3095B">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Ubicación en el Diseño Curricular</w:t>
      </w:r>
      <w:r w:rsidRPr="00667F8B">
        <w:rPr>
          <w:rFonts w:ascii="Times New Roman" w:hAnsi="Times New Roman"/>
          <w:sz w:val="24"/>
          <w:szCs w:val="24"/>
          <w:lang w:val="es-ES_tradnl"/>
        </w:rPr>
        <w:t>: Tercer año.</w:t>
      </w:r>
    </w:p>
    <w:p w:rsidR="00A3095B" w:rsidRPr="00667F8B" w:rsidRDefault="00A3095B" w:rsidP="00A3095B">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Carga horaria semanal</w:t>
      </w:r>
      <w:r w:rsidRPr="00667F8B">
        <w:rPr>
          <w:rFonts w:ascii="Times New Roman" w:hAnsi="Times New Roman"/>
          <w:sz w:val="24"/>
          <w:szCs w:val="24"/>
          <w:lang w:val="es-ES_tradnl"/>
        </w:rPr>
        <w:t>: 3 hs. cátedra.</w:t>
      </w:r>
    </w:p>
    <w:p w:rsidR="00A3095B" w:rsidRPr="00667F8B" w:rsidRDefault="00A3095B" w:rsidP="00A3095B">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Carga horaria total horas cátedra:</w:t>
      </w:r>
      <w:r w:rsidRPr="00667F8B">
        <w:rPr>
          <w:rFonts w:ascii="Times New Roman" w:hAnsi="Times New Roman"/>
          <w:sz w:val="24"/>
          <w:szCs w:val="24"/>
          <w:lang w:val="es-ES_tradnl"/>
        </w:rPr>
        <w:t xml:space="preserve"> 48 hs. cátedra.</w:t>
      </w:r>
    </w:p>
    <w:p w:rsidR="00A3095B" w:rsidRPr="00667F8B" w:rsidRDefault="00A3095B" w:rsidP="00A3095B">
      <w:pPr>
        <w:spacing w:after="0"/>
        <w:jc w:val="both"/>
        <w:rPr>
          <w:rFonts w:ascii="Times New Roman" w:hAnsi="Times New Roman"/>
          <w:sz w:val="24"/>
          <w:szCs w:val="24"/>
          <w:lang w:val="es-ES_tradnl"/>
        </w:rPr>
      </w:pPr>
      <w:r w:rsidRPr="00667F8B">
        <w:rPr>
          <w:rFonts w:ascii="Times New Roman" w:hAnsi="Times New Roman"/>
          <w:b/>
          <w:sz w:val="24"/>
          <w:szCs w:val="24"/>
          <w:lang w:val="es-ES_tradnl"/>
        </w:rPr>
        <w:t>Carga horaria total horas reloj</w:t>
      </w:r>
      <w:r w:rsidRPr="00667F8B">
        <w:rPr>
          <w:rFonts w:ascii="Times New Roman" w:hAnsi="Times New Roman"/>
          <w:sz w:val="24"/>
          <w:szCs w:val="24"/>
          <w:lang w:val="es-ES_tradnl"/>
        </w:rPr>
        <w:t>: 32 hs. reloj.</w:t>
      </w:r>
    </w:p>
    <w:p w:rsidR="00A3095B" w:rsidRDefault="00A3095B" w:rsidP="00A3095B">
      <w:pPr>
        <w:spacing w:after="0" w:line="360" w:lineRule="auto"/>
        <w:jc w:val="both"/>
        <w:rPr>
          <w:rFonts w:ascii="Times New Roman" w:hAnsi="Times New Roman"/>
          <w:sz w:val="24"/>
          <w:szCs w:val="24"/>
          <w:lang w:val="es-ES_tradnl"/>
        </w:rPr>
      </w:pPr>
    </w:p>
    <w:p w:rsidR="00A3095B" w:rsidRPr="00667F8B" w:rsidRDefault="00A3095B" w:rsidP="00A3095B">
      <w:pPr>
        <w:spacing w:after="0" w:line="360" w:lineRule="auto"/>
        <w:jc w:val="both"/>
        <w:rPr>
          <w:rFonts w:ascii="Times New Roman" w:hAnsi="Times New Roman"/>
          <w:sz w:val="24"/>
          <w:szCs w:val="24"/>
          <w:lang w:val="es-ES_tradnl"/>
        </w:rPr>
      </w:pPr>
      <w:r w:rsidRPr="00667F8B">
        <w:rPr>
          <w:rFonts w:ascii="Times New Roman" w:hAnsi="Times New Roman"/>
          <w:sz w:val="24"/>
          <w:szCs w:val="24"/>
          <w:lang w:val="es-ES_tradnl"/>
        </w:rPr>
        <w:t>Las instituciones formadoras podrán optar por una de estas tres alternativas:</w:t>
      </w:r>
    </w:p>
    <w:p w:rsidR="00A3095B" w:rsidRPr="00315670" w:rsidRDefault="00A3095B" w:rsidP="00A3095B">
      <w:pPr>
        <w:spacing w:after="0"/>
        <w:jc w:val="center"/>
        <w:rPr>
          <w:rFonts w:ascii="Times New Roman" w:hAnsi="Times New Roman"/>
          <w:b/>
          <w:sz w:val="28"/>
          <w:szCs w:val="28"/>
          <w:lang w:val="es-ES_tradnl"/>
        </w:rPr>
      </w:pPr>
      <w:r w:rsidRPr="00AB1A4B">
        <w:rPr>
          <w:rFonts w:ascii="Times New Roman" w:hAnsi="Times New Roman"/>
          <w:b/>
          <w:sz w:val="28"/>
          <w:szCs w:val="28"/>
          <w:lang w:val="es-ES_tradnl"/>
        </w:rPr>
        <w:t>Opción 1:</w:t>
      </w:r>
      <w:r>
        <w:rPr>
          <w:rFonts w:ascii="Times New Roman" w:hAnsi="Times New Roman"/>
          <w:b/>
          <w:sz w:val="28"/>
          <w:szCs w:val="28"/>
          <w:lang w:val="es-ES_tradnl"/>
        </w:rPr>
        <w:t xml:space="preserve">SISTEMA </w:t>
      </w:r>
      <w:proofErr w:type="spellStart"/>
      <w:r>
        <w:rPr>
          <w:rFonts w:ascii="Times New Roman" w:hAnsi="Times New Roman"/>
          <w:b/>
          <w:sz w:val="28"/>
          <w:szCs w:val="28"/>
          <w:lang w:val="es-ES_tradnl"/>
        </w:rPr>
        <w:t>EDUCATIVOARGENTINO</w:t>
      </w:r>
      <w:proofErr w:type="spellEnd"/>
    </w:p>
    <w:p w:rsidR="00A3095B" w:rsidRPr="00673DCB" w:rsidRDefault="00A3095B" w:rsidP="00A3095B">
      <w:pPr>
        <w:spacing w:after="0"/>
        <w:jc w:val="both"/>
        <w:rPr>
          <w:rFonts w:ascii="Times New Roman" w:hAnsi="Times New Roman"/>
          <w:sz w:val="24"/>
          <w:szCs w:val="24"/>
          <w:lang w:val="es-ES_tradnl"/>
        </w:rPr>
      </w:pPr>
      <w:r w:rsidRPr="00315670">
        <w:rPr>
          <w:rFonts w:ascii="Times New Roman" w:hAnsi="Times New Roman"/>
          <w:b/>
          <w:sz w:val="24"/>
          <w:szCs w:val="24"/>
          <w:lang w:val="es-ES_tradnl"/>
        </w:rPr>
        <w:t>Formato</w:t>
      </w:r>
      <w:r w:rsidRPr="00315670">
        <w:rPr>
          <w:rFonts w:ascii="Times New Roman" w:hAnsi="Times New Roman"/>
          <w:sz w:val="24"/>
          <w:szCs w:val="24"/>
          <w:lang w:val="es-ES_tradnl"/>
        </w:rPr>
        <w:t xml:space="preserve">: </w:t>
      </w:r>
      <w:r w:rsidRPr="00673DCB">
        <w:rPr>
          <w:rFonts w:ascii="Times New Roman" w:hAnsi="Times New Roman"/>
          <w:sz w:val="24"/>
          <w:szCs w:val="24"/>
          <w:lang w:val="es-ES_tradnl"/>
        </w:rPr>
        <w:t>Seminario.</w:t>
      </w:r>
    </w:p>
    <w:p w:rsidR="00A3095B" w:rsidRPr="00315670" w:rsidRDefault="00A3095B" w:rsidP="00A3095B">
      <w:pPr>
        <w:spacing w:after="0"/>
        <w:jc w:val="both"/>
        <w:rPr>
          <w:rFonts w:ascii="Times New Roman" w:hAnsi="Times New Roman"/>
          <w:b/>
          <w:sz w:val="28"/>
          <w:szCs w:val="28"/>
          <w:lang w:val="es-ES_tradnl"/>
        </w:rPr>
      </w:pPr>
    </w:p>
    <w:p w:rsidR="00A3095B" w:rsidRPr="00315670" w:rsidRDefault="00A3095B" w:rsidP="00A3095B">
      <w:pPr>
        <w:ind w:firstLine="708"/>
        <w:jc w:val="both"/>
        <w:rPr>
          <w:rFonts w:ascii="Times New Roman" w:hAnsi="Times New Roman"/>
          <w:b/>
          <w:sz w:val="28"/>
          <w:szCs w:val="28"/>
          <w:lang w:val="es-ES_tradnl"/>
        </w:rPr>
      </w:pPr>
      <w:r w:rsidRPr="00315670">
        <w:rPr>
          <w:rFonts w:ascii="Times New Roman" w:hAnsi="Times New Roman"/>
          <w:b/>
          <w:sz w:val="28"/>
          <w:szCs w:val="28"/>
          <w:lang w:val="es-ES_tradnl"/>
        </w:rPr>
        <w:t>Finalidades formativas</w:t>
      </w:r>
    </w:p>
    <w:p w:rsidR="00A3095B" w:rsidRDefault="00A3095B" w:rsidP="00A3095B">
      <w:pPr>
        <w:shd w:val="clear" w:color="auto" w:fill="FFFFFF"/>
        <w:spacing w:after="0"/>
        <w:ind w:firstLine="709"/>
        <w:jc w:val="both"/>
        <w:rPr>
          <w:rFonts w:ascii="Times New Roman" w:hAnsi="Times New Roman"/>
          <w:sz w:val="24"/>
          <w:szCs w:val="24"/>
          <w:lang w:val="es-ES_tradnl"/>
        </w:rPr>
      </w:pPr>
      <w:r w:rsidRPr="00315670">
        <w:rPr>
          <w:rFonts w:ascii="Times New Roman" w:hAnsi="Times New Roman"/>
          <w:sz w:val="24"/>
          <w:szCs w:val="24"/>
          <w:lang w:val="es-ES_tradnl"/>
        </w:rPr>
        <w:t>La premisa de educación de calidad para todos y todas, junto a</w:t>
      </w:r>
      <w:r>
        <w:rPr>
          <w:rFonts w:ascii="Times New Roman" w:hAnsi="Times New Roman"/>
          <w:sz w:val="24"/>
          <w:szCs w:val="24"/>
          <w:lang w:val="es-ES_tradnl"/>
        </w:rPr>
        <w:t xml:space="preserve"> la prolongación de la obligatoriedad de la educación formal abre un nuevo horizonte en  la formación de los profesores, quienes deberán adquirir un corpus de conocimientos que hacen a su formación general, excediendo el nivel para el cual se están formando.</w:t>
      </w:r>
    </w:p>
    <w:p w:rsidR="00A3095B" w:rsidRPr="008B16DB" w:rsidRDefault="00A3095B" w:rsidP="00A3095B">
      <w:pPr>
        <w:shd w:val="clear" w:color="auto" w:fill="FFFFFF"/>
        <w:spacing w:after="0"/>
        <w:ind w:firstLine="709"/>
        <w:jc w:val="both"/>
        <w:rPr>
          <w:rFonts w:ascii="Times New Roman" w:hAnsi="Times New Roman"/>
          <w:sz w:val="24"/>
          <w:szCs w:val="24"/>
          <w:lang w:val="es-ES_tradnl"/>
        </w:rPr>
      </w:pPr>
      <w:r>
        <w:rPr>
          <w:rFonts w:ascii="Times New Roman" w:hAnsi="Times New Roman"/>
          <w:sz w:val="24"/>
          <w:szCs w:val="24"/>
          <w:lang w:val="es-ES_tradnl"/>
        </w:rPr>
        <w:t xml:space="preserve">Por ello, la propuesta para este seminario es bucear hacia el interior del sistema educativo, (del cual han tenido ya conocimientos en otras unidades curriculares de los Campos de la Formación General y de la Práctica), para que encuentren el sentido de pertenencia a un sistema, a partir del </w:t>
      </w:r>
      <w:proofErr w:type="spellStart"/>
      <w:r w:rsidRPr="008B16DB">
        <w:rPr>
          <w:rFonts w:ascii="Times New Roman" w:hAnsi="Times New Roman"/>
          <w:sz w:val="24"/>
          <w:szCs w:val="24"/>
          <w:lang w:val="es-ES_tradnl"/>
        </w:rPr>
        <w:lastRenderedPageBreak/>
        <w:t>rec</w:t>
      </w:r>
      <w:r w:rsidRPr="008B16DB">
        <w:rPr>
          <w:rFonts w:ascii="Times New Roman" w:hAnsi="Times New Roman"/>
          <w:sz w:val="24"/>
          <w:szCs w:val="24"/>
        </w:rPr>
        <w:t>onocimiento</w:t>
      </w:r>
      <w:proofErr w:type="spellEnd"/>
      <w:r w:rsidRPr="008B16DB">
        <w:rPr>
          <w:rFonts w:ascii="Times New Roman" w:hAnsi="Times New Roman"/>
          <w:sz w:val="24"/>
          <w:szCs w:val="24"/>
        </w:rPr>
        <w:t xml:space="preserve"> que, a  través de la estructura del sistema educativo en todo el país, se asegura el ordenamiento y cohesión, la organización y la articulación de los niveles y modalidades de la educación y la validez nacional de los títulos y certificados que se expiden.</w:t>
      </w:r>
    </w:p>
    <w:p w:rsidR="00A3095B" w:rsidRDefault="00A3095B" w:rsidP="00A3095B">
      <w:pPr>
        <w:shd w:val="clear" w:color="auto" w:fill="FFFFFF"/>
        <w:spacing w:after="0"/>
        <w:ind w:firstLine="709"/>
        <w:jc w:val="both"/>
        <w:rPr>
          <w:rFonts w:ascii="Times New Roman" w:hAnsi="Times New Roman"/>
          <w:sz w:val="24"/>
          <w:szCs w:val="24"/>
          <w:lang w:val="es-ES_tradnl"/>
        </w:rPr>
      </w:pPr>
      <w:r>
        <w:rPr>
          <w:rFonts w:ascii="Times New Roman" w:hAnsi="Times New Roman"/>
          <w:sz w:val="24"/>
          <w:szCs w:val="24"/>
          <w:lang w:val="es-ES_tradnl"/>
        </w:rPr>
        <w:t>Desde aquí indagarán sobre la estructura general del sistema nacional y provincial, pues el ejercicio de la docencia exige tener una mirada holística del mismo para comprender articulaciones, fundamentos, regulaciones, planeamiento, políticas socioeducativas que contribuyen al tejido de una red de organismos y personas cuya labor es la de diseñar e implementar acciones que redundan en brindar una educación con calidad para una sociedad más justa.</w:t>
      </w:r>
    </w:p>
    <w:p w:rsidR="00A3095B" w:rsidRPr="008B16DB" w:rsidRDefault="00A3095B" w:rsidP="00A3095B">
      <w:pPr>
        <w:shd w:val="clear" w:color="auto" w:fill="FFFFFF"/>
        <w:spacing w:after="0"/>
        <w:ind w:firstLine="709"/>
        <w:jc w:val="both"/>
        <w:rPr>
          <w:rFonts w:ascii="Times New Roman" w:hAnsi="Times New Roman"/>
          <w:sz w:val="24"/>
          <w:szCs w:val="24"/>
          <w:lang w:val="es-ES_tradnl"/>
        </w:rPr>
      </w:pPr>
      <w:r>
        <w:rPr>
          <w:rFonts w:ascii="Times New Roman" w:hAnsi="Times New Roman"/>
          <w:sz w:val="24"/>
          <w:szCs w:val="24"/>
          <w:lang w:val="es-ES_tradnl"/>
        </w:rPr>
        <w:t xml:space="preserve">La apropiación del sentido de cada uno de los niveles y modalidades preparará al futuro docente desde una postura superadora de las fragmentaciones, para que entienda la complejidad y los vínculos que sostienen al conjunto y así </w:t>
      </w:r>
      <w:r w:rsidRPr="008B16DB">
        <w:rPr>
          <w:rFonts w:ascii="Times New Roman" w:hAnsi="Times New Roman"/>
          <w:sz w:val="24"/>
          <w:szCs w:val="24"/>
          <w:lang w:val="es-ES_tradnl"/>
        </w:rPr>
        <w:t>para poder desempeñarse eficazmente en las instituciones escolares y ser agente de cambio.</w:t>
      </w:r>
    </w:p>
    <w:p w:rsidR="00A3095B" w:rsidRDefault="00A3095B" w:rsidP="00A3095B">
      <w:pPr>
        <w:pStyle w:val="msolistparagraph0"/>
        <w:shd w:val="clear" w:color="auto" w:fill="FFFFFF"/>
        <w:spacing w:line="276" w:lineRule="auto"/>
        <w:ind w:left="0"/>
        <w:jc w:val="both"/>
        <w:rPr>
          <w:color w:val="000000"/>
          <w:sz w:val="33"/>
          <w:szCs w:val="33"/>
          <w:shd w:val="clear" w:color="auto" w:fill="FFFFFF"/>
        </w:rPr>
      </w:pPr>
      <w:r>
        <w:rPr>
          <w:color w:val="000000"/>
          <w:sz w:val="33"/>
          <w:szCs w:val="33"/>
          <w:shd w:val="clear" w:color="auto" w:fill="FFFFFF"/>
        </w:rPr>
        <w:t> </w:t>
      </w:r>
    </w:p>
    <w:p w:rsidR="00A3095B" w:rsidRDefault="00A3095B" w:rsidP="00A3095B">
      <w:pPr>
        <w:pStyle w:val="msolistparagraph0"/>
        <w:shd w:val="clear" w:color="auto" w:fill="FFFFFF"/>
        <w:spacing w:line="276" w:lineRule="auto"/>
        <w:ind w:left="0"/>
        <w:jc w:val="both"/>
        <w:rPr>
          <w:rFonts w:ascii="Times New Roman" w:hAnsi="Times New Roman" w:cs="Times New Roman"/>
          <w:b/>
          <w:sz w:val="28"/>
          <w:szCs w:val="28"/>
          <w:lang w:val="es-ES_tradnl"/>
        </w:rPr>
      </w:pPr>
      <w:r w:rsidRPr="00C70584">
        <w:rPr>
          <w:rFonts w:ascii="Times New Roman" w:hAnsi="Times New Roman" w:cs="Times New Roman"/>
          <w:b/>
          <w:sz w:val="28"/>
          <w:szCs w:val="28"/>
          <w:lang w:val="es-ES_tradnl"/>
        </w:rPr>
        <w:t>Objetivos</w:t>
      </w:r>
    </w:p>
    <w:p w:rsidR="00A3095B" w:rsidRDefault="00A3095B" w:rsidP="008901DA">
      <w:pPr>
        <w:widowControl w:val="0"/>
        <w:numPr>
          <w:ilvl w:val="0"/>
          <w:numId w:val="21"/>
        </w:numPr>
        <w:shd w:val="clear" w:color="auto" w:fill="FFFFFF"/>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Comprender la complejidad del sistema educativo nacional y provincial.</w:t>
      </w:r>
    </w:p>
    <w:p w:rsidR="00A3095B" w:rsidRDefault="00A3095B" w:rsidP="008901DA">
      <w:pPr>
        <w:widowControl w:val="0"/>
        <w:numPr>
          <w:ilvl w:val="0"/>
          <w:numId w:val="21"/>
        </w:numPr>
        <w:shd w:val="clear" w:color="auto" w:fill="FFFFFF"/>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Entender la dinámica organizacional del sistema educativo nacional y provincial.</w:t>
      </w:r>
    </w:p>
    <w:p w:rsidR="00A3095B" w:rsidRDefault="00A3095B" w:rsidP="008901DA">
      <w:pPr>
        <w:widowControl w:val="0"/>
        <w:numPr>
          <w:ilvl w:val="0"/>
          <w:numId w:val="21"/>
        </w:numPr>
        <w:shd w:val="clear" w:color="auto" w:fill="FFFFFF"/>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Encontrar significado y reconocerse como participante en las políticas socioeducativas implementadas para el acompañamiento a las trayectorias escolares.</w:t>
      </w: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r w:rsidRPr="00CE0A6B">
        <w:rPr>
          <w:rFonts w:ascii="Times New Roman" w:hAnsi="Times New Roman"/>
          <w:b/>
          <w:sz w:val="28"/>
          <w:szCs w:val="28"/>
          <w:lang w:val="es-ES_tradnl"/>
        </w:rPr>
        <w:t>Contenidos</w:t>
      </w:r>
    </w:p>
    <w:p w:rsidR="00A3095B" w:rsidRPr="00436F2E" w:rsidRDefault="00A3095B" w:rsidP="00A3095B">
      <w:pPr>
        <w:spacing w:after="0"/>
        <w:jc w:val="both"/>
        <w:rPr>
          <w:rFonts w:ascii="Times New Roman" w:hAnsi="Times New Roman"/>
          <w:b/>
          <w:sz w:val="24"/>
          <w:szCs w:val="24"/>
          <w:lang w:val="es-ES_tradnl"/>
        </w:rPr>
      </w:pPr>
      <w:r>
        <w:rPr>
          <w:rFonts w:ascii="Times New Roman" w:hAnsi="Times New Roman"/>
          <w:b/>
          <w:sz w:val="24"/>
          <w:szCs w:val="24"/>
          <w:lang w:val="es-ES_tradnl"/>
        </w:rPr>
        <w:t>El sistema educativo nacional y provincial</w:t>
      </w:r>
    </w:p>
    <w:p w:rsidR="00A3095B" w:rsidRDefault="00A3095B" w:rsidP="00A3095B">
      <w:pPr>
        <w:spacing w:after="0"/>
        <w:jc w:val="both"/>
        <w:rPr>
          <w:rFonts w:ascii="Times New Roman" w:hAnsi="Times New Roman"/>
          <w:sz w:val="24"/>
          <w:szCs w:val="24"/>
          <w:lang w:val="es-ES_tradnl"/>
        </w:rPr>
      </w:pPr>
      <w:r w:rsidRPr="00ED2716">
        <w:rPr>
          <w:rFonts w:ascii="Times New Roman" w:hAnsi="Times New Roman"/>
          <w:sz w:val="24"/>
          <w:szCs w:val="24"/>
          <w:lang w:val="es-ES_tradnl"/>
        </w:rPr>
        <w:t xml:space="preserve">El sistema educativo argentino: </w:t>
      </w:r>
      <w:r>
        <w:rPr>
          <w:rFonts w:ascii="Times New Roman" w:hAnsi="Times New Roman"/>
          <w:sz w:val="24"/>
          <w:szCs w:val="24"/>
          <w:lang w:val="es-ES_tradnl"/>
        </w:rPr>
        <w:t xml:space="preserve">principios, derechos y garantías. Fines y Objetivos de la Política Educativa Nacional. </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 xml:space="preserve">Estructura y organismos centralizados: Ministerio de Educación de la Nación Argentina. El Consejo Federal, atribuciones y funciones. </w:t>
      </w:r>
      <w:proofErr w:type="spellStart"/>
      <w:r>
        <w:rPr>
          <w:rFonts w:ascii="Times New Roman" w:hAnsi="Times New Roman"/>
          <w:sz w:val="24"/>
          <w:szCs w:val="24"/>
          <w:lang w:val="es-ES_tradnl"/>
        </w:rPr>
        <w:t>INFOD</w:t>
      </w:r>
      <w:proofErr w:type="spellEnd"/>
      <w:r>
        <w:rPr>
          <w:rFonts w:ascii="Times New Roman" w:hAnsi="Times New Roman"/>
          <w:sz w:val="24"/>
          <w:szCs w:val="24"/>
          <w:lang w:val="es-ES_tradnl"/>
        </w:rPr>
        <w:t>: misiones y funciones. Ministerio de Cultura y Educación de la Provincia: estructura orgánica y organismos centralizados. Las Delegaciones Zonales. Concepción de la calidad educativa en Formosa.</w:t>
      </w:r>
    </w:p>
    <w:p w:rsidR="00A3095B" w:rsidRDefault="00A3095B" w:rsidP="00A3095B">
      <w:pPr>
        <w:spacing w:after="0"/>
        <w:jc w:val="both"/>
        <w:rPr>
          <w:rFonts w:ascii="Times New Roman" w:hAnsi="Times New Roman"/>
          <w:b/>
          <w:sz w:val="24"/>
          <w:szCs w:val="24"/>
          <w:lang w:val="es-ES_tradnl"/>
        </w:rPr>
      </w:pPr>
      <w:r w:rsidRPr="00624811">
        <w:rPr>
          <w:rFonts w:ascii="Times New Roman" w:hAnsi="Times New Roman"/>
          <w:b/>
          <w:sz w:val="24"/>
          <w:szCs w:val="24"/>
          <w:lang w:val="es-ES_tradnl"/>
        </w:rPr>
        <w:t xml:space="preserve">Estructura del sistema educativo </w:t>
      </w:r>
    </w:p>
    <w:p w:rsidR="00A3095B" w:rsidRDefault="00A3095B" w:rsidP="00A3095B">
      <w:pPr>
        <w:spacing w:after="0"/>
        <w:jc w:val="both"/>
        <w:rPr>
          <w:rFonts w:ascii="Times New Roman" w:hAnsi="Times New Roman"/>
          <w:sz w:val="24"/>
          <w:szCs w:val="24"/>
          <w:lang w:val="es-ES_tradnl"/>
        </w:rPr>
      </w:pPr>
      <w:r w:rsidRPr="00624811">
        <w:rPr>
          <w:rFonts w:ascii="Times New Roman" w:hAnsi="Times New Roman"/>
          <w:sz w:val="24"/>
          <w:szCs w:val="24"/>
          <w:lang w:val="es-ES_tradnl"/>
        </w:rPr>
        <w:t xml:space="preserve">Estructura del sistema educativo argentino: niveles y </w:t>
      </w:r>
      <w:r>
        <w:rPr>
          <w:rFonts w:ascii="Times New Roman" w:hAnsi="Times New Roman"/>
          <w:sz w:val="24"/>
          <w:szCs w:val="24"/>
          <w:lang w:val="es-ES_tradnl"/>
        </w:rPr>
        <w:t>modalidades.</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Educación Primaria: Características. Objetivos. La implementación del nivel en Formosa. Políticas socioeducativas para el Nivel.</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Educación Secundaria: Objetivos. Orientaciones implementadas en la Provincia. Políticas socioeducativas para el ingreso, permanencia y promoción con calidad.</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Educación Superior: Fines y objetivos. La educación superior no universitaria en la Provincia. Políticas socioeducativas.</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 xml:space="preserve">Modalidad Educación Técnica Profesional: Fines, objetivos y propósitos. Relación con el </w:t>
      </w:r>
      <w:proofErr w:type="spellStart"/>
      <w:r>
        <w:rPr>
          <w:rFonts w:ascii="Times New Roman" w:hAnsi="Times New Roman"/>
          <w:sz w:val="24"/>
          <w:szCs w:val="24"/>
          <w:lang w:val="es-ES_tradnl"/>
        </w:rPr>
        <w:t>INET</w:t>
      </w:r>
      <w:proofErr w:type="spellEnd"/>
      <w:r>
        <w:rPr>
          <w:rFonts w:ascii="Times New Roman" w:hAnsi="Times New Roman"/>
          <w:sz w:val="24"/>
          <w:szCs w:val="24"/>
          <w:lang w:val="es-ES_tradnl"/>
        </w:rPr>
        <w:t xml:space="preserve">. La modalidad técnica en Formosa: Niveles secundario y superior. Orientaciones y mapa educativo. </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Modalidad Rural: Objetivos y propósitos. La modalidad rural en Formosa: modelos organizacionales y mapa educativo.</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Modalidad de Contextos en Privación de la Libertad: Objetivos y propósitos. La modalidad  en Formosa: modelos organizacionales y mapa educativo.</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Modalidad EIB: Objetivos y propósitos. La modalidad en Formosa: modelos organizacionales y mapa educativo.</w:t>
      </w:r>
    </w:p>
    <w:p w:rsidR="00A3095B" w:rsidRDefault="00A3095B" w:rsidP="00A3095B">
      <w:pPr>
        <w:spacing w:after="0"/>
        <w:jc w:val="both"/>
        <w:rPr>
          <w:rFonts w:ascii="Times New Roman" w:hAnsi="Times New Roman"/>
          <w:sz w:val="24"/>
          <w:szCs w:val="24"/>
          <w:lang w:val="es-ES_tradnl"/>
        </w:rPr>
      </w:pPr>
      <w:r w:rsidRPr="00D46821">
        <w:rPr>
          <w:rFonts w:ascii="Times New Roman" w:hAnsi="Times New Roman"/>
          <w:sz w:val="24"/>
          <w:szCs w:val="24"/>
          <w:lang w:val="es-ES_tradnl"/>
        </w:rPr>
        <w:t xml:space="preserve">Modalidad </w:t>
      </w:r>
      <w:r w:rsidRPr="00CE3A84">
        <w:rPr>
          <w:rFonts w:ascii="Times New Roman" w:hAnsi="Times New Roman"/>
          <w:sz w:val="24"/>
          <w:szCs w:val="24"/>
          <w:lang w:val="es-ES_tradnl"/>
        </w:rPr>
        <w:t xml:space="preserve">Educación Hospitalaria </w:t>
      </w:r>
      <w:r>
        <w:rPr>
          <w:rFonts w:ascii="Times New Roman" w:hAnsi="Times New Roman"/>
          <w:sz w:val="24"/>
          <w:szCs w:val="24"/>
          <w:lang w:val="es-ES_tradnl"/>
        </w:rPr>
        <w:t>y</w:t>
      </w:r>
      <w:r w:rsidRPr="00CE3A84">
        <w:rPr>
          <w:rFonts w:ascii="Times New Roman" w:hAnsi="Times New Roman"/>
          <w:sz w:val="24"/>
          <w:szCs w:val="24"/>
          <w:lang w:val="es-ES_tradnl"/>
        </w:rPr>
        <w:t xml:space="preserve"> Domiciliar</w:t>
      </w:r>
      <w:r w:rsidRPr="00D46821">
        <w:rPr>
          <w:rFonts w:ascii="Times New Roman" w:hAnsi="Times New Roman"/>
          <w:sz w:val="24"/>
          <w:szCs w:val="24"/>
          <w:lang w:val="es-ES_tradnl"/>
        </w:rPr>
        <w:t>a</w:t>
      </w:r>
      <w:r>
        <w:rPr>
          <w:rFonts w:ascii="Times New Roman" w:hAnsi="Times New Roman"/>
          <w:sz w:val="24"/>
          <w:szCs w:val="24"/>
          <w:lang w:val="es-ES_tradnl"/>
        </w:rPr>
        <w:t>: Objetivos y propósitos. La modalidad  en Formosa: modelos organizacionales y mapa educativo.</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Modalidad Educación Especial: Objetivos y propósitos. La modalidad  en Formosa: modelos organizacionales y mapa educativo.</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Modalidad Educación Artística: Objetivos y propósitos. La modalidad  en Formosa: modelos organizacionales y mapa educativo.</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Modalidad de Educación Permanente de Jóvenes y Adultos: Objetivos y propósitos. La modalidad  en Formosa: modelos organizacionales y mapa educativo.</w:t>
      </w:r>
    </w:p>
    <w:p w:rsidR="005173CF" w:rsidRDefault="005173CF" w:rsidP="00A3095B">
      <w:pPr>
        <w:spacing w:after="0"/>
        <w:rPr>
          <w:rFonts w:ascii="Times New Roman" w:hAnsi="Times New Roman"/>
          <w:b/>
          <w:sz w:val="28"/>
          <w:szCs w:val="28"/>
          <w:lang w:val="es-ES_tradnl"/>
        </w:rPr>
      </w:pPr>
    </w:p>
    <w:p w:rsidR="005173CF" w:rsidRDefault="005173CF" w:rsidP="00A3095B">
      <w:pPr>
        <w:spacing w:after="0"/>
        <w:rPr>
          <w:rFonts w:ascii="Times New Roman" w:hAnsi="Times New Roman"/>
          <w:b/>
          <w:sz w:val="28"/>
          <w:szCs w:val="28"/>
          <w:lang w:val="es-ES_tradnl"/>
        </w:rPr>
      </w:pPr>
    </w:p>
    <w:p w:rsidR="00A3095B" w:rsidRPr="00D37367" w:rsidRDefault="00A3095B" w:rsidP="00A3095B">
      <w:pPr>
        <w:spacing w:after="0"/>
        <w:rPr>
          <w:rFonts w:ascii="Times New Roman" w:hAnsi="Times New Roman"/>
          <w:b/>
          <w:sz w:val="28"/>
          <w:szCs w:val="28"/>
          <w:lang w:val="es-ES_tradnl"/>
        </w:rPr>
      </w:pPr>
      <w:r w:rsidRPr="00D37367">
        <w:rPr>
          <w:rFonts w:ascii="Times New Roman" w:hAnsi="Times New Roman"/>
          <w:b/>
          <w:sz w:val="28"/>
          <w:szCs w:val="28"/>
          <w:lang w:val="es-ES_tradnl"/>
        </w:rPr>
        <w:lastRenderedPageBreak/>
        <w:t>Bibliografía</w:t>
      </w:r>
    </w:p>
    <w:p w:rsidR="00A3095B" w:rsidRDefault="00A3095B" w:rsidP="00A3095B">
      <w:pPr>
        <w:spacing w:after="0"/>
        <w:rPr>
          <w:rFonts w:ascii="Times New Roman" w:hAnsi="Times New Roman"/>
          <w:b/>
          <w:sz w:val="24"/>
          <w:szCs w:val="24"/>
          <w:lang w:val="es-ES_tradnl"/>
        </w:rPr>
      </w:pPr>
      <w:r>
        <w:rPr>
          <w:rFonts w:ascii="Times New Roman" w:hAnsi="Times New Roman"/>
          <w:b/>
          <w:sz w:val="24"/>
          <w:szCs w:val="24"/>
          <w:lang w:val="es-ES_tradnl"/>
        </w:rPr>
        <w:t>Documentos</w:t>
      </w:r>
    </w:p>
    <w:p w:rsidR="00A3095B" w:rsidRPr="00673DCB" w:rsidRDefault="00A3095B" w:rsidP="00A3095B">
      <w:pPr>
        <w:spacing w:after="0"/>
        <w:rPr>
          <w:rFonts w:ascii="Times New Roman" w:hAnsi="Times New Roman"/>
          <w:sz w:val="24"/>
          <w:szCs w:val="24"/>
          <w:lang w:val="es-ES_tradnl"/>
        </w:rPr>
      </w:pPr>
      <w:r w:rsidRPr="00673DCB">
        <w:rPr>
          <w:rFonts w:ascii="Times New Roman" w:hAnsi="Times New Roman"/>
          <w:sz w:val="24"/>
          <w:szCs w:val="24"/>
          <w:lang w:val="es-ES_tradnl"/>
        </w:rPr>
        <w:t>Ley Nacional de Educación</w:t>
      </w:r>
      <w:r>
        <w:rPr>
          <w:rFonts w:ascii="Times New Roman" w:hAnsi="Times New Roman"/>
          <w:sz w:val="24"/>
          <w:szCs w:val="24"/>
          <w:lang w:val="es-ES_tradnl"/>
        </w:rPr>
        <w:t xml:space="preserve"> Nº 26.206.</w:t>
      </w:r>
    </w:p>
    <w:p w:rsidR="00A3095B" w:rsidRPr="00673DCB" w:rsidRDefault="00A3095B" w:rsidP="00A3095B">
      <w:pPr>
        <w:spacing w:after="0"/>
        <w:rPr>
          <w:rFonts w:ascii="Times New Roman" w:hAnsi="Times New Roman"/>
          <w:sz w:val="24"/>
          <w:szCs w:val="24"/>
          <w:lang w:val="es-ES_tradnl"/>
        </w:rPr>
      </w:pPr>
      <w:r w:rsidRPr="00673DCB">
        <w:rPr>
          <w:rFonts w:ascii="Times New Roman" w:hAnsi="Times New Roman"/>
          <w:sz w:val="24"/>
          <w:szCs w:val="24"/>
          <w:lang w:val="es-ES_tradnl"/>
        </w:rPr>
        <w:t xml:space="preserve">Ley de Educación Superior </w:t>
      </w:r>
      <w:r>
        <w:rPr>
          <w:rFonts w:ascii="Times New Roman" w:hAnsi="Times New Roman"/>
          <w:sz w:val="24"/>
          <w:szCs w:val="24"/>
          <w:lang w:val="es-ES_tradnl"/>
        </w:rPr>
        <w:t>Nº 24.521.</w:t>
      </w:r>
    </w:p>
    <w:p w:rsidR="00A3095B" w:rsidRDefault="00A3095B" w:rsidP="00A3095B">
      <w:pPr>
        <w:spacing w:after="0"/>
        <w:rPr>
          <w:rFonts w:ascii="Times New Roman" w:hAnsi="Times New Roman"/>
          <w:sz w:val="24"/>
          <w:szCs w:val="24"/>
          <w:lang w:val="es-ES_tradnl"/>
        </w:rPr>
      </w:pPr>
      <w:r w:rsidRPr="00673DCB">
        <w:rPr>
          <w:rFonts w:ascii="Times New Roman" w:hAnsi="Times New Roman"/>
          <w:sz w:val="24"/>
          <w:szCs w:val="24"/>
          <w:lang w:val="es-ES_tradnl"/>
        </w:rPr>
        <w:t xml:space="preserve">Ley de </w:t>
      </w:r>
      <w:r>
        <w:rPr>
          <w:rFonts w:ascii="Times New Roman" w:hAnsi="Times New Roman"/>
          <w:sz w:val="24"/>
          <w:szCs w:val="24"/>
          <w:lang w:val="es-ES_tradnl"/>
        </w:rPr>
        <w:t>Educación Técnico Profesional Nº 26.058.</w:t>
      </w:r>
    </w:p>
    <w:p w:rsidR="00A3095B" w:rsidRDefault="00A3095B" w:rsidP="00A3095B">
      <w:pPr>
        <w:spacing w:after="0"/>
        <w:rPr>
          <w:rFonts w:ascii="Times New Roman" w:hAnsi="Times New Roman"/>
          <w:sz w:val="24"/>
          <w:szCs w:val="24"/>
          <w:lang w:val="es-ES_tradnl"/>
        </w:rPr>
      </w:pPr>
      <w:r>
        <w:rPr>
          <w:rFonts w:ascii="Times New Roman" w:hAnsi="Times New Roman"/>
          <w:sz w:val="24"/>
          <w:szCs w:val="24"/>
          <w:lang w:val="es-ES_tradnl"/>
        </w:rPr>
        <w:t>Ley General de Educación 1.470.</w:t>
      </w:r>
    </w:p>
    <w:p w:rsidR="00A3095B" w:rsidRDefault="00A3095B" w:rsidP="00A3095B">
      <w:pPr>
        <w:spacing w:after="0"/>
        <w:rPr>
          <w:rFonts w:ascii="Times New Roman" w:hAnsi="Times New Roman"/>
          <w:sz w:val="24"/>
          <w:szCs w:val="24"/>
          <w:lang w:val="es-ES_tradnl"/>
        </w:rPr>
      </w:pPr>
      <w:r>
        <w:rPr>
          <w:rFonts w:ascii="Times New Roman" w:hAnsi="Times New Roman"/>
          <w:sz w:val="24"/>
          <w:szCs w:val="24"/>
          <w:lang w:val="es-ES_tradnl"/>
        </w:rPr>
        <w:t xml:space="preserve">Resoluciones </w:t>
      </w:r>
      <w:proofErr w:type="spellStart"/>
      <w:r>
        <w:rPr>
          <w:rFonts w:ascii="Times New Roman" w:hAnsi="Times New Roman"/>
          <w:sz w:val="24"/>
          <w:szCs w:val="24"/>
          <w:lang w:val="es-ES_tradnl"/>
        </w:rPr>
        <w:t>MCyE</w:t>
      </w:r>
      <w:proofErr w:type="spellEnd"/>
      <w:r>
        <w:rPr>
          <w:rFonts w:ascii="Times New Roman" w:hAnsi="Times New Roman"/>
          <w:sz w:val="24"/>
          <w:szCs w:val="24"/>
          <w:lang w:val="es-ES_tradnl"/>
        </w:rPr>
        <w:t xml:space="preserve"> Nº 314/12, Nº 315/12 y Nº 316/12.</w:t>
      </w:r>
    </w:p>
    <w:p w:rsidR="00A3095B" w:rsidRDefault="00A3095B" w:rsidP="00A3095B">
      <w:pPr>
        <w:spacing w:after="0"/>
        <w:rPr>
          <w:rFonts w:ascii="Times New Roman" w:hAnsi="Times New Roman"/>
          <w:b/>
          <w:sz w:val="24"/>
          <w:szCs w:val="24"/>
          <w:lang w:val="es-ES_tradnl"/>
        </w:rPr>
      </w:pPr>
      <w:r>
        <w:rPr>
          <w:rFonts w:ascii="Times New Roman" w:hAnsi="Times New Roman"/>
          <w:b/>
          <w:sz w:val="24"/>
          <w:szCs w:val="24"/>
          <w:lang w:val="es-ES_tradnl"/>
        </w:rPr>
        <w:t>Páginas</w:t>
      </w:r>
    </w:p>
    <w:p w:rsidR="00A3095B" w:rsidRDefault="001C54E0" w:rsidP="00A3095B">
      <w:pPr>
        <w:spacing w:after="0"/>
        <w:rPr>
          <w:rFonts w:ascii="Times New Roman" w:hAnsi="Times New Roman"/>
          <w:b/>
          <w:sz w:val="24"/>
          <w:szCs w:val="24"/>
          <w:lang w:val="es-ES_tradnl"/>
        </w:rPr>
      </w:pPr>
      <w:hyperlink r:id="rId22" w:history="1">
        <w:r w:rsidR="00A3095B">
          <w:rPr>
            <w:rStyle w:val="Hipervnculo"/>
          </w:rPr>
          <w:t>http://portal.educacion.gov.ar/</w:t>
        </w:r>
      </w:hyperlink>
    </w:p>
    <w:p w:rsidR="00A3095B" w:rsidRPr="00997DD8" w:rsidRDefault="001C54E0" w:rsidP="00A3095B">
      <w:pPr>
        <w:spacing w:after="0"/>
        <w:rPr>
          <w:rFonts w:ascii="Times New Roman" w:hAnsi="Times New Roman"/>
          <w:b/>
          <w:sz w:val="24"/>
          <w:szCs w:val="24"/>
          <w:lang w:val="es-ES_tradnl"/>
        </w:rPr>
      </w:pPr>
      <w:hyperlink r:id="rId23" w:history="1">
        <w:r w:rsidR="00A3095B">
          <w:rPr>
            <w:rStyle w:val="Hipervnculo"/>
          </w:rPr>
          <w:t>http://www.formosa.gob.ar/educacion.html</w:t>
        </w:r>
      </w:hyperlink>
    </w:p>
    <w:p w:rsidR="00A3095B" w:rsidRDefault="00A3095B" w:rsidP="00A3095B">
      <w:pPr>
        <w:spacing w:line="360" w:lineRule="auto"/>
        <w:rPr>
          <w:rFonts w:ascii="Times New Roman" w:hAnsi="Times New Roman"/>
          <w:b/>
          <w:sz w:val="28"/>
          <w:szCs w:val="28"/>
          <w:lang w:val="es-ES_tradnl"/>
        </w:rPr>
      </w:pPr>
    </w:p>
    <w:p w:rsidR="00A3095B" w:rsidRPr="00AB1A4B" w:rsidRDefault="00A3095B" w:rsidP="00A3095B">
      <w:pPr>
        <w:spacing w:line="360" w:lineRule="auto"/>
        <w:jc w:val="center"/>
        <w:rPr>
          <w:rFonts w:ascii="Times New Roman" w:hAnsi="Times New Roman"/>
          <w:b/>
          <w:sz w:val="24"/>
          <w:szCs w:val="24"/>
        </w:rPr>
      </w:pPr>
      <w:r w:rsidRPr="00AB1A4B">
        <w:rPr>
          <w:rFonts w:ascii="Times New Roman" w:hAnsi="Times New Roman"/>
          <w:b/>
          <w:sz w:val="28"/>
          <w:szCs w:val="28"/>
          <w:lang w:val="es-ES_tradnl"/>
        </w:rPr>
        <w:t>Opción 2:</w:t>
      </w:r>
      <w:r w:rsidR="00C1618D">
        <w:rPr>
          <w:rFonts w:ascii="Times New Roman" w:hAnsi="Times New Roman"/>
          <w:b/>
          <w:sz w:val="28"/>
          <w:szCs w:val="28"/>
          <w:lang w:val="es-ES_tradnl"/>
        </w:rPr>
        <w:t xml:space="preserve"> </w:t>
      </w:r>
      <w:r w:rsidRPr="00AB1A4B">
        <w:rPr>
          <w:rFonts w:ascii="Times New Roman" w:hAnsi="Times New Roman"/>
          <w:b/>
          <w:sz w:val="24"/>
          <w:szCs w:val="24"/>
        </w:rPr>
        <w:t>SEMINARIO DE LITERATURA LATINOAMERICA</w:t>
      </w:r>
      <w:r>
        <w:rPr>
          <w:rFonts w:ascii="Times New Roman" w:hAnsi="Times New Roman"/>
          <w:b/>
          <w:sz w:val="24"/>
          <w:szCs w:val="24"/>
        </w:rPr>
        <w:t>NA</w:t>
      </w:r>
      <w:r w:rsidRPr="00AB1A4B">
        <w:rPr>
          <w:rFonts w:ascii="Times New Roman" w:hAnsi="Times New Roman"/>
          <w:b/>
          <w:sz w:val="24"/>
          <w:szCs w:val="24"/>
        </w:rPr>
        <w:t xml:space="preserve"> Y ARGENTINA</w:t>
      </w:r>
    </w:p>
    <w:p w:rsidR="00A3095B" w:rsidRPr="00673DCB" w:rsidRDefault="00A3095B" w:rsidP="00A3095B">
      <w:pPr>
        <w:spacing w:after="0"/>
        <w:jc w:val="both"/>
        <w:rPr>
          <w:rFonts w:ascii="Times New Roman" w:hAnsi="Times New Roman"/>
          <w:sz w:val="24"/>
          <w:szCs w:val="24"/>
          <w:lang w:val="es-ES_tradnl"/>
        </w:rPr>
      </w:pPr>
      <w:r w:rsidRPr="00315670">
        <w:rPr>
          <w:rFonts w:ascii="Times New Roman" w:hAnsi="Times New Roman"/>
          <w:b/>
          <w:sz w:val="24"/>
          <w:szCs w:val="24"/>
          <w:lang w:val="es-ES_tradnl"/>
        </w:rPr>
        <w:t>Formato</w:t>
      </w:r>
      <w:r w:rsidRPr="00315670">
        <w:rPr>
          <w:rFonts w:ascii="Times New Roman" w:hAnsi="Times New Roman"/>
          <w:sz w:val="24"/>
          <w:szCs w:val="24"/>
          <w:lang w:val="es-ES_tradnl"/>
        </w:rPr>
        <w:t xml:space="preserve">: </w:t>
      </w:r>
      <w:r w:rsidRPr="00673DCB">
        <w:rPr>
          <w:rFonts w:ascii="Times New Roman" w:hAnsi="Times New Roman"/>
          <w:sz w:val="24"/>
          <w:szCs w:val="24"/>
          <w:lang w:val="es-ES_tradnl"/>
        </w:rPr>
        <w:t>Seminario.</w:t>
      </w:r>
    </w:p>
    <w:p w:rsidR="00A3095B" w:rsidRPr="00AB1A4B" w:rsidRDefault="00A3095B" w:rsidP="00A3095B">
      <w:pPr>
        <w:spacing w:after="0" w:line="360" w:lineRule="auto"/>
        <w:jc w:val="both"/>
        <w:rPr>
          <w:rFonts w:ascii="Times New Roman" w:hAnsi="Times New Roman"/>
          <w:b/>
          <w:sz w:val="28"/>
          <w:szCs w:val="28"/>
        </w:rPr>
      </w:pPr>
      <w:r>
        <w:rPr>
          <w:rFonts w:ascii="Times New Roman" w:hAnsi="Times New Roman"/>
          <w:b/>
          <w:sz w:val="28"/>
          <w:szCs w:val="28"/>
        </w:rPr>
        <w:t>Finalidades formativas</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 xml:space="preserve">Actualmente no podemos desconocer que la literatura forma parte de la representación del mundo de la experiencia. Desde las disciplinas englobadas en el término de “humanidades” no ha dejado de teorizarse nunca sobre la inevitabilidad del concurso de la literatura en la construcción social del individuo y de la colectividad. </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Toda sociedad que pretenda asumirse como tal debe propender al mayor desarrollo de los estudios sobre la literatura ya que este arte sintetiza las producciones simbólicas, incide en la configuración de un imaginario colectivo y la confronta con su propia condición individual y social, real e imaginaria provocando el debate de sus identidades consciente o inconscientemente.</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Desde esta perspectiva, resultan particularmente interesantes las reflexiones de Teresa Colomer acerca de que el texto literario ostenta la capacidad de reconfigurar la actividad humana y ofrece instrumentos para comprenderla ya que, al verbalizarla, configura un espacio en el que se construyen y negocian los valores y el sistema estético de una cultura. La literatura ofrece, así, importantísimos soportes y modelos para comprender y representar la vida interior, la de los afectos, de las ideas, de los ideales, de las proyecciones fantásticas, y, también, modelos para representarnos nuestro pasado, el de nuestra gente y el de los pueblos, la historia.</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 xml:space="preserve">La literatura forma al individuo en aspectos como lo estético, cognitivo, lingüístico y afectivo; ofrece modelos de lengua y discurso y permite la inserción del individuo a la cultura  “una cultura que, en sentido amplio, incluye todo aquello que tiene propiamente existencia, tanto los individuos como la realidad en la que viven inmersos” (Balaguer, 1996:15). </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 xml:space="preserve">Es desde este valor formativo que puede afirmarse que el objetivo de la educación literaria es, en primer lugar, el de contribuir a la formación de la persona, formación indisolublemente ligada a la construcción de la sociabilidad y realizada a través de la confrontación con textos que explicitan la forma en la que las generaciones anteriores y las contemporáneas han abordado y abordan la valoración de la actividad humana a través del lenguaje. </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En segundo lugar, la confrontación entre la diversidad de textos literarios ofrece a los alumnos la ocasión de enfrentar la diversidad social y cultural, al tiempo que se inician en las grandes cuestiones filosóficas abordadas a lo largo del tiempo. Los interrogantes artísticos posmodernos han generado nuevas vías de exploración del mundo al problematizar las relaciones entre el lenguaje y sus referentes en una tendencia que puede rastrearse, incluso, en el campo de la literatura dirigida a los niños, niñas y adolescentes (Colomer, 1998a) y que la educación literaria de los alumnos debe incluir si se desea formar a ciudadanos actuales (</w:t>
      </w:r>
      <w:proofErr w:type="spellStart"/>
      <w:r w:rsidRPr="00AB1A4B">
        <w:rPr>
          <w:rFonts w:ascii="Times New Roman" w:hAnsi="Times New Roman"/>
          <w:sz w:val="24"/>
          <w:szCs w:val="24"/>
        </w:rPr>
        <w:t>Battilana</w:t>
      </w:r>
      <w:proofErr w:type="spellEnd"/>
      <w:r w:rsidRPr="00AB1A4B">
        <w:rPr>
          <w:rFonts w:ascii="Times New Roman" w:hAnsi="Times New Roman"/>
          <w:sz w:val="24"/>
          <w:szCs w:val="24"/>
        </w:rPr>
        <w:t xml:space="preserve"> y </w:t>
      </w:r>
      <w:proofErr w:type="spellStart"/>
      <w:r w:rsidRPr="00AB1A4B">
        <w:rPr>
          <w:rFonts w:ascii="Times New Roman" w:hAnsi="Times New Roman"/>
          <w:sz w:val="24"/>
          <w:szCs w:val="24"/>
        </w:rPr>
        <w:t>Setton</w:t>
      </w:r>
      <w:proofErr w:type="spellEnd"/>
      <w:r w:rsidRPr="00AB1A4B">
        <w:rPr>
          <w:rFonts w:ascii="Times New Roman" w:hAnsi="Times New Roman"/>
          <w:sz w:val="24"/>
          <w:szCs w:val="24"/>
        </w:rPr>
        <w:t xml:space="preserve">, 1997). </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 xml:space="preserve">En tercer lugar, la enseñanza de la literatura puede reformular la antigua justificación sobre su idoneidad para la formación lingüística. En estos momentos, por ejemplo, estamos asistiendo a una nueva etapa de reivindicación de la interrelación entre lengua y literatura tras el divorcio iniciado con el abandono de la preceptiva retórica en el siglo XIX. Se ha denunciado, así, la “reinvención” de las técnicas de escritura realizada por la lingüística del texto y por la investigación sobre los procesos de escritura a partir del olvido de la tradición clásica por parte de la cultura occidental (Pagès, 1998) y se ha señalado que, en su nivel más profundo, la literatura permite apreciar las </w:t>
      </w:r>
      <w:r w:rsidRPr="00AB1A4B">
        <w:rPr>
          <w:rFonts w:ascii="Times New Roman" w:hAnsi="Times New Roman"/>
          <w:sz w:val="24"/>
          <w:szCs w:val="24"/>
        </w:rPr>
        <w:lastRenderedPageBreak/>
        <w:t>infinitas posibilidades de estructurar y reestructurar los recursos del lenguaje al servicio de la actividad comunicativa del discurso.</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 xml:space="preserve">Los estudios sobre la literatura hispanoamericana requieren una atención privilegiada en nuestro país así como una orientación hacia el contexto regional y nacional. Será importante impulsar el diálogo teórico y crítico de los estudios literarios latinoamericanos  para develar a los ojos del estudiante el heterogéneo y variado mundo hispanoamericano a través de su literatura. De este modo se verá expuesto a diversas variedades dialectales, distintos registros, diferencias léxicas y sintácticas regionales, particularidades idiosincráticas, todo un repertorio surgido de una herencia cultural común </w:t>
      </w:r>
      <w:r>
        <w:rPr>
          <w:rFonts w:ascii="Times New Roman" w:hAnsi="Times New Roman"/>
          <w:sz w:val="24"/>
          <w:szCs w:val="24"/>
        </w:rPr>
        <w:t>d</w:t>
      </w:r>
      <w:r w:rsidRPr="00AB1A4B">
        <w:rPr>
          <w:rFonts w:ascii="Times New Roman" w:hAnsi="Times New Roman"/>
          <w:sz w:val="24"/>
          <w:szCs w:val="24"/>
        </w:rPr>
        <w:t xml:space="preserve">e lo hispano y lo indígena a la vez. </w:t>
      </w:r>
    </w:p>
    <w:p w:rsidR="00A3095B" w:rsidRPr="00AB1A4B" w:rsidRDefault="00A3095B" w:rsidP="00A3095B">
      <w:pPr>
        <w:spacing w:line="360" w:lineRule="auto"/>
        <w:jc w:val="both"/>
        <w:rPr>
          <w:rFonts w:ascii="Times New Roman" w:hAnsi="Times New Roman"/>
          <w:sz w:val="24"/>
          <w:szCs w:val="24"/>
        </w:rPr>
      </w:pPr>
    </w:p>
    <w:p w:rsidR="00A3095B" w:rsidRPr="00AB1A4B" w:rsidRDefault="00A3095B" w:rsidP="00A3095B">
      <w:pPr>
        <w:spacing w:after="0" w:line="360" w:lineRule="auto"/>
        <w:jc w:val="both"/>
        <w:rPr>
          <w:rFonts w:ascii="Times New Roman" w:hAnsi="Times New Roman"/>
          <w:b/>
          <w:sz w:val="28"/>
          <w:szCs w:val="28"/>
        </w:rPr>
      </w:pPr>
      <w:r>
        <w:rPr>
          <w:rFonts w:ascii="Times New Roman" w:hAnsi="Times New Roman"/>
          <w:b/>
          <w:sz w:val="28"/>
          <w:szCs w:val="28"/>
        </w:rPr>
        <w:t>Objetivos</w:t>
      </w:r>
    </w:p>
    <w:p w:rsidR="00A3095B" w:rsidRPr="00AB1A4B" w:rsidRDefault="00A3095B" w:rsidP="008901DA">
      <w:pPr>
        <w:pStyle w:val="Prrafodelista"/>
        <w:numPr>
          <w:ilvl w:val="0"/>
          <w:numId w:val="52"/>
        </w:numPr>
        <w:spacing w:after="0"/>
        <w:jc w:val="both"/>
        <w:rPr>
          <w:rFonts w:ascii="Times New Roman" w:hAnsi="Times New Roman"/>
          <w:sz w:val="24"/>
          <w:szCs w:val="24"/>
        </w:rPr>
      </w:pPr>
      <w:r w:rsidRPr="00AB1A4B">
        <w:rPr>
          <w:rFonts w:ascii="Times New Roman" w:hAnsi="Times New Roman"/>
          <w:sz w:val="24"/>
          <w:szCs w:val="24"/>
        </w:rPr>
        <w:t>Comprender la relación dialéctica manifestada en las obras literarias de Hispanoamérica a partir de su unidad y diversidad que emerge de la raíz histórico- cultural de los distintos países que conforman este complejo étnico.</w:t>
      </w:r>
    </w:p>
    <w:p w:rsidR="00A3095B" w:rsidRPr="00AB1A4B" w:rsidRDefault="00A3095B" w:rsidP="008901DA">
      <w:pPr>
        <w:pStyle w:val="Prrafodelista"/>
        <w:numPr>
          <w:ilvl w:val="0"/>
          <w:numId w:val="52"/>
        </w:numPr>
        <w:jc w:val="both"/>
        <w:rPr>
          <w:rFonts w:ascii="Times New Roman" w:hAnsi="Times New Roman"/>
          <w:sz w:val="24"/>
          <w:szCs w:val="24"/>
        </w:rPr>
      </w:pPr>
      <w:r w:rsidRPr="00AB1A4B">
        <w:rPr>
          <w:rFonts w:ascii="Times New Roman" w:hAnsi="Times New Roman"/>
          <w:sz w:val="24"/>
          <w:szCs w:val="24"/>
        </w:rPr>
        <w:t>Comprender que el texto literario es siempre un punto de partida  para establecer múltiples y variados enlaces con otros, en un entramado que no reconoce límites y permite comprender la realidad histórica social.</w:t>
      </w:r>
    </w:p>
    <w:p w:rsidR="00A3095B" w:rsidRDefault="00A3095B" w:rsidP="008901DA">
      <w:pPr>
        <w:pStyle w:val="Prrafodelista"/>
        <w:numPr>
          <w:ilvl w:val="0"/>
          <w:numId w:val="52"/>
        </w:numPr>
        <w:jc w:val="both"/>
        <w:rPr>
          <w:rFonts w:ascii="Times New Roman" w:hAnsi="Times New Roman"/>
          <w:sz w:val="24"/>
          <w:szCs w:val="24"/>
        </w:rPr>
      </w:pPr>
      <w:r w:rsidRPr="00AB1A4B">
        <w:rPr>
          <w:rFonts w:ascii="Times New Roman" w:hAnsi="Times New Roman"/>
          <w:sz w:val="24"/>
          <w:szCs w:val="24"/>
        </w:rPr>
        <w:t>Formarse como lector competente para abordar textos literarios con una postura crítica y reflexiva tendiente al desarrollo del goce estético.</w:t>
      </w:r>
    </w:p>
    <w:p w:rsidR="00A3095B" w:rsidRPr="00AB1A4B" w:rsidRDefault="00A3095B" w:rsidP="008901DA">
      <w:pPr>
        <w:pStyle w:val="Prrafodelista"/>
        <w:numPr>
          <w:ilvl w:val="0"/>
          <w:numId w:val="52"/>
        </w:numPr>
        <w:jc w:val="both"/>
        <w:rPr>
          <w:rFonts w:ascii="Times New Roman" w:hAnsi="Times New Roman"/>
          <w:sz w:val="24"/>
          <w:szCs w:val="24"/>
        </w:rPr>
      </w:pPr>
      <w:r w:rsidRPr="00AB1A4B">
        <w:rPr>
          <w:rFonts w:ascii="Times New Roman" w:hAnsi="Times New Roman"/>
          <w:sz w:val="24"/>
          <w:szCs w:val="24"/>
        </w:rPr>
        <w:t>Autogesti</w:t>
      </w:r>
      <w:r>
        <w:rPr>
          <w:rFonts w:ascii="Times New Roman" w:hAnsi="Times New Roman"/>
          <w:sz w:val="24"/>
          <w:szCs w:val="24"/>
        </w:rPr>
        <w:t>o</w:t>
      </w:r>
      <w:r w:rsidRPr="00AB1A4B">
        <w:rPr>
          <w:rFonts w:ascii="Times New Roman" w:hAnsi="Times New Roman"/>
          <w:sz w:val="24"/>
          <w:szCs w:val="24"/>
        </w:rPr>
        <w:t xml:space="preserve">nar sus múltiples lecturas y la formación de su propio canon literario a fin de actuar con autonomía en la selección y lectura de obras literarias. </w:t>
      </w:r>
    </w:p>
    <w:p w:rsidR="00A3095B" w:rsidRPr="00AB1A4B" w:rsidRDefault="00A3095B" w:rsidP="00A3095B">
      <w:pPr>
        <w:spacing w:after="0"/>
        <w:jc w:val="both"/>
        <w:rPr>
          <w:rFonts w:ascii="Times New Roman" w:hAnsi="Times New Roman"/>
          <w:b/>
          <w:sz w:val="28"/>
          <w:szCs w:val="28"/>
        </w:rPr>
      </w:pPr>
      <w:r>
        <w:rPr>
          <w:rFonts w:ascii="Times New Roman" w:hAnsi="Times New Roman"/>
          <w:b/>
          <w:sz w:val="28"/>
          <w:szCs w:val="28"/>
        </w:rPr>
        <w:t>Contenidos</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Manifestaciones literarias precolombinas. Diferentes zonas lingüísticas. Leyendas regionales.</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La narrativa hispanoamericana en las distintas corrientes literarias (Romanticismo, Realismo, Naturalismo, Modernismo, Nuevas tendencias). La narrativa breve: origen y evolución del cuento. La novela regionalista y vanguardista. La nueva novela latinoamericana.</w:t>
      </w:r>
    </w:p>
    <w:p w:rsidR="00A3095B" w:rsidRPr="00AB1A4B" w:rsidRDefault="00A3095B" w:rsidP="00A3095B">
      <w:pPr>
        <w:spacing w:after="0"/>
        <w:jc w:val="both"/>
        <w:rPr>
          <w:rFonts w:ascii="Times New Roman" w:hAnsi="Times New Roman"/>
          <w:sz w:val="24"/>
          <w:szCs w:val="24"/>
        </w:rPr>
      </w:pPr>
      <w:r w:rsidRPr="00AB1A4B">
        <w:rPr>
          <w:rFonts w:ascii="Times New Roman" w:hAnsi="Times New Roman"/>
          <w:sz w:val="24"/>
          <w:szCs w:val="24"/>
        </w:rPr>
        <w:t>El Romanticismo en la Argentina. La poesía gauchesca (Martín Fierro). Generación del 80: Realismo y Naturalismo. El Modernismo. Nuevas tendencias en los géneros: lírico, narrativo y dramático. Nuevas tendencias de autores argentinos de la literatura infantil.</w:t>
      </w:r>
    </w:p>
    <w:p w:rsidR="005173CF" w:rsidRDefault="005173CF" w:rsidP="00A3095B">
      <w:pPr>
        <w:spacing w:after="0"/>
        <w:jc w:val="both"/>
        <w:rPr>
          <w:rFonts w:ascii="Times New Roman" w:hAnsi="Times New Roman"/>
          <w:b/>
          <w:sz w:val="28"/>
          <w:szCs w:val="28"/>
        </w:rPr>
      </w:pPr>
    </w:p>
    <w:p w:rsidR="00A3095B" w:rsidRPr="00F337CD" w:rsidRDefault="00A3095B" w:rsidP="00A3095B">
      <w:pPr>
        <w:spacing w:after="0"/>
        <w:jc w:val="both"/>
        <w:rPr>
          <w:rFonts w:ascii="Times New Roman" w:hAnsi="Times New Roman"/>
          <w:b/>
          <w:sz w:val="28"/>
          <w:szCs w:val="28"/>
        </w:rPr>
      </w:pPr>
      <w:r w:rsidRPr="00F337CD">
        <w:rPr>
          <w:rFonts w:ascii="Times New Roman" w:hAnsi="Times New Roman"/>
          <w:b/>
          <w:sz w:val="28"/>
          <w:szCs w:val="28"/>
        </w:rPr>
        <w:t>Bibliografía</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BAQUERO, </w:t>
      </w:r>
      <w:proofErr w:type="spellStart"/>
      <w:r w:rsidRPr="00F337CD">
        <w:rPr>
          <w:rFonts w:ascii="Times New Roman" w:hAnsi="Times New Roman"/>
          <w:sz w:val="24"/>
          <w:szCs w:val="24"/>
        </w:rPr>
        <w:t>Goyanes</w:t>
      </w:r>
      <w:proofErr w:type="spellEnd"/>
      <w:r w:rsidRPr="00F337CD">
        <w:rPr>
          <w:rFonts w:ascii="Times New Roman" w:hAnsi="Times New Roman"/>
          <w:sz w:val="24"/>
          <w:szCs w:val="24"/>
        </w:rPr>
        <w:t xml:space="preserve">. (1989) </w:t>
      </w:r>
      <w:r w:rsidRPr="00F337CD">
        <w:rPr>
          <w:rFonts w:ascii="Times New Roman" w:hAnsi="Times New Roman"/>
          <w:i/>
          <w:sz w:val="24"/>
          <w:szCs w:val="24"/>
        </w:rPr>
        <w:t>La estructura de la novela actual</w:t>
      </w:r>
      <w:r w:rsidRPr="00F337CD">
        <w:rPr>
          <w:rFonts w:ascii="Times New Roman" w:hAnsi="Times New Roman"/>
          <w:sz w:val="24"/>
          <w:szCs w:val="24"/>
        </w:rPr>
        <w:t xml:space="preserve">. Madrid. Ed.  Castalia. </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BARTHES, Roland. (1986) </w:t>
      </w:r>
      <w:r w:rsidRPr="00F337CD">
        <w:rPr>
          <w:rFonts w:ascii="Times New Roman" w:hAnsi="Times New Roman"/>
          <w:i/>
          <w:sz w:val="24"/>
          <w:szCs w:val="24"/>
        </w:rPr>
        <w:t>El Placer del texto</w:t>
      </w:r>
      <w:r w:rsidRPr="00F337CD">
        <w:rPr>
          <w:rFonts w:ascii="Times New Roman" w:hAnsi="Times New Roman"/>
          <w:sz w:val="24"/>
          <w:szCs w:val="24"/>
        </w:rPr>
        <w:t>. México. Siglo XXI.</w:t>
      </w:r>
    </w:p>
    <w:p w:rsidR="00A3095B" w:rsidRPr="00F337CD" w:rsidRDefault="00A3095B" w:rsidP="00A3095B">
      <w:pPr>
        <w:spacing w:after="0"/>
        <w:jc w:val="both"/>
        <w:rPr>
          <w:rFonts w:ascii="Times New Roman" w:hAnsi="Times New Roman"/>
          <w:sz w:val="24"/>
          <w:szCs w:val="24"/>
        </w:rPr>
      </w:pPr>
      <w:proofErr w:type="spellStart"/>
      <w:r w:rsidRPr="00F337CD">
        <w:rPr>
          <w:rFonts w:ascii="Times New Roman" w:hAnsi="Times New Roman"/>
          <w:sz w:val="24"/>
          <w:szCs w:val="24"/>
        </w:rPr>
        <w:t>BOURDELOIS</w:t>
      </w:r>
      <w:proofErr w:type="spellEnd"/>
      <w:r w:rsidRPr="00F337CD">
        <w:rPr>
          <w:rFonts w:ascii="Times New Roman" w:hAnsi="Times New Roman"/>
          <w:sz w:val="24"/>
          <w:szCs w:val="24"/>
        </w:rPr>
        <w:t xml:space="preserve">, Ivonne. (2005) </w:t>
      </w:r>
      <w:r w:rsidRPr="00F337CD">
        <w:rPr>
          <w:rFonts w:ascii="Times New Roman" w:hAnsi="Times New Roman"/>
          <w:i/>
          <w:sz w:val="24"/>
          <w:szCs w:val="24"/>
        </w:rPr>
        <w:t>La palabra amenazada.</w:t>
      </w:r>
      <w:r w:rsidRPr="00F337CD">
        <w:rPr>
          <w:rFonts w:ascii="Times New Roman" w:hAnsi="Times New Roman"/>
          <w:sz w:val="24"/>
          <w:szCs w:val="24"/>
        </w:rPr>
        <w:t xml:space="preserve"> Libros del Zorzal.</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ECO, Humberto. (1992)  </w:t>
      </w:r>
      <w:r w:rsidRPr="00F337CD">
        <w:rPr>
          <w:rFonts w:ascii="Times New Roman" w:hAnsi="Times New Roman"/>
          <w:i/>
          <w:sz w:val="24"/>
          <w:szCs w:val="24"/>
        </w:rPr>
        <w:t>Los límites de la interpretación</w:t>
      </w:r>
      <w:r w:rsidRPr="00F337CD">
        <w:rPr>
          <w:rFonts w:ascii="Times New Roman" w:hAnsi="Times New Roman"/>
          <w:sz w:val="24"/>
          <w:szCs w:val="24"/>
        </w:rPr>
        <w:t xml:space="preserve">. Barcelona. Lumen. </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GENETTE, Gérard (1998) </w:t>
      </w:r>
      <w:r w:rsidRPr="00F337CD">
        <w:rPr>
          <w:rFonts w:ascii="Times New Roman" w:hAnsi="Times New Roman"/>
          <w:i/>
          <w:sz w:val="24"/>
          <w:szCs w:val="24"/>
        </w:rPr>
        <w:t xml:space="preserve">Nuevo discurso del relato. </w:t>
      </w:r>
      <w:proofErr w:type="spellStart"/>
      <w:r w:rsidRPr="00F337CD">
        <w:rPr>
          <w:rFonts w:ascii="Times New Roman" w:hAnsi="Times New Roman"/>
          <w:sz w:val="24"/>
          <w:szCs w:val="24"/>
        </w:rPr>
        <w:t>Madrid.Ediciones</w:t>
      </w:r>
      <w:proofErr w:type="spellEnd"/>
      <w:r w:rsidRPr="00F337CD">
        <w:rPr>
          <w:rFonts w:ascii="Times New Roman" w:hAnsi="Times New Roman"/>
          <w:sz w:val="24"/>
          <w:szCs w:val="24"/>
        </w:rPr>
        <w:t xml:space="preserve"> Cátedra.</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LOZANO HERNÁNDEZ, Jorge y otros. (2003)  </w:t>
      </w:r>
      <w:r w:rsidRPr="00F337CD">
        <w:rPr>
          <w:rFonts w:ascii="Times New Roman" w:hAnsi="Times New Roman"/>
          <w:i/>
          <w:sz w:val="24"/>
          <w:szCs w:val="24"/>
        </w:rPr>
        <w:t>Análisis del discurso: hacia una semiótica de la interacción textual</w:t>
      </w:r>
      <w:r w:rsidRPr="00F337CD">
        <w:rPr>
          <w:rFonts w:ascii="Times New Roman" w:hAnsi="Times New Roman"/>
          <w:sz w:val="24"/>
          <w:szCs w:val="24"/>
        </w:rPr>
        <w:t>. Cátedra.</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LARROSA, Jorge. (2003) </w:t>
      </w:r>
      <w:r w:rsidRPr="00F337CD">
        <w:rPr>
          <w:rFonts w:ascii="Times New Roman" w:hAnsi="Times New Roman"/>
          <w:i/>
          <w:sz w:val="24"/>
          <w:szCs w:val="24"/>
        </w:rPr>
        <w:t>La experiencia de la lectura. Estudios sobre literatura y formación.</w:t>
      </w:r>
      <w:r w:rsidRPr="00F337CD">
        <w:rPr>
          <w:rFonts w:ascii="Times New Roman" w:hAnsi="Times New Roman"/>
          <w:sz w:val="24"/>
          <w:szCs w:val="24"/>
        </w:rPr>
        <w:t xml:space="preserve"> Fondo de Cultura Económico.</w:t>
      </w:r>
    </w:p>
    <w:p w:rsidR="00A3095B" w:rsidRPr="00F337CD" w:rsidRDefault="00A3095B" w:rsidP="00A3095B">
      <w:pPr>
        <w:spacing w:after="0"/>
        <w:jc w:val="both"/>
        <w:rPr>
          <w:rFonts w:ascii="Times New Roman" w:hAnsi="Times New Roman"/>
          <w:sz w:val="24"/>
          <w:szCs w:val="24"/>
        </w:rPr>
      </w:pPr>
      <w:proofErr w:type="spellStart"/>
      <w:r w:rsidRPr="00F337CD">
        <w:rPr>
          <w:rFonts w:ascii="Times New Roman" w:hAnsi="Times New Roman"/>
          <w:sz w:val="24"/>
          <w:szCs w:val="24"/>
        </w:rPr>
        <w:t>PROUS</w:t>
      </w:r>
      <w:proofErr w:type="spellEnd"/>
      <w:r w:rsidRPr="00F337CD">
        <w:rPr>
          <w:rFonts w:ascii="Times New Roman" w:hAnsi="Times New Roman"/>
          <w:sz w:val="24"/>
          <w:szCs w:val="24"/>
        </w:rPr>
        <w:t xml:space="preserve">, Marcel. (2006)  </w:t>
      </w:r>
      <w:r w:rsidRPr="00F337CD">
        <w:rPr>
          <w:rFonts w:ascii="Times New Roman" w:hAnsi="Times New Roman"/>
          <w:i/>
          <w:sz w:val="24"/>
          <w:szCs w:val="24"/>
        </w:rPr>
        <w:t>Sobre la lectura</w:t>
      </w:r>
      <w:r w:rsidRPr="00F337CD">
        <w:rPr>
          <w:rFonts w:ascii="Times New Roman" w:hAnsi="Times New Roman"/>
          <w:sz w:val="24"/>
          <w:szCs w:val="24"/>
        </w:rPr>
        <w:t>. Bs. As. Editorial El Zorzal.</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MICHEL de CERTEAU. (1984) </w:t>
      </w:r>
      <w:r w:rsidRPr="00F337CD">
        <w:rPr>
          <w:rFonts w:ascii="Times New Roman" w:hAnsi="Times New Roman"/>
          <w:i/>
          <w:sz w:val="24"/>
          <w:szCs w:val="24"/>
        </w:rPr>
        <w:t>La invención de lo cotidiano</w:t>
      </w:r>
      <w:r w:rsidRPr="00F337CD">
        <w:rPr>
          <w:rFonts w:ascii="Times New Roman" w:hAnsi="Times New Roman"/>
          <w:sz w:val="24"/>
          <w:szCs w:val="24"/>
        </w:rPr>
        <w:t xml:space="preserve">. Barcelona. Editorial Laia, </w:t>
      </w:r>
    </w:p>
    <w:p w:rsidR="00A3095B" w:rsidRPr="00F337CD" w:rsidRDefault="00A3095B" w:rsidP="00A3095B">
      <w:pPr>
        <w:spacing w:after="0"/>
        <w:jc w:val="both"/>
        <w:rPr>
          <w:rFonts w:ascii="Times New Roman" w:hAnsi="Times New Roman"/>
          <w:sz w:val="24"/>
          <w:szCs w:val="24"/>
        </w:rPr>
      </w:pPr>
      <w:r w:rsidRPr="00F337CD">
        <w:rPr>
          <w:rFonts w:ascii="Times New Roman" w:hAnsi="Times New Roman"/>
          <w:sz w:val="24"/>
          <w:szCs w:val="24"/>
        </w:rPr>
        <w:t>MATUTE, Ana María. (2009</w:t>
      </w:r>
      <w:r w:rsidRPr="00F337CD">
        <w:rPr>
          <w:rFonts w:ascii="Times New Roman" w:hAnsi="Times New Roman"/>
          <w:i/>
          <w:sz w:val="24"/>
          <w:szCs w:val="24"/>
        </w:rPr>
        <w:t xml:space="preserve">) </w:t>
      </w:r>
      <w:proofErr w:type="spellStart"/>
      <w:r w:rsidRPr="00F337CD">
        <w:rPr>
          <w:rFonts w:ascii="Times New Roman" w:hAnsi="Times New Roman"/>
          <w:i/>
          <w:sz w:val="24"/>
          <w:szCs w:val="24"/>
        </w:rPr>
        <w:t>Lamujer</w:t>
      </w:r>
      <w:proofErr w:type="spellEnd"/>
      <w:r w:rsidRPr="00F337CD">
        <w:rPr>
          <w:rFonts w:ascii="Times New Roman" w:hAnsi="Times New Roman"/>
          <w:i/>
          <w:sz w:val="24"/>
          <w:szCs w:val="24"/>
        </w:rPr>
        <w:t xml:space="preserve"> escritora frente a la literatura infantil</w:t>
      </w:r>
      <w:r w:rsidRPr="00F337CD">
        <w:rPr>
          <w:rFonts w:ascii="Times New Roman" w:hAnsi="Times New Roman"/>
          <w:sz w:val="24"/>
          <w:szCs w:val="24"/>
        </w:rPr>
        <w:t xml:space="preserve">. </w:t>
      </w:r>
      <w:proofErr w:type="spellStart"/>
      <w:r w:rsidRPr="00F337CD">
        <w:rPr>
          <w:rFonts w:ascii="Times New Roman" w:hAnsi="Times New Roman"/>
          <w:sz w:val="24"/>
          <w:szCs w:val="24"/>
        </w:rPr>
        <w:t>Educared</w:t>
      </w:r>
      <w:proofErr w:type="spellEnd"/>
      <w:r w:rsidRPr="00F337CD">
        <w:rPr>
          <w:rFonts w:ascii="Times New Roman" w:hAnsi="Times New Roman"/>
          <w:sz w:val="24"/>
          <w:szCs w:val="24"/>
        </w:rPr>
        <w:t xml:space="preserve">. </w:t>
      </w:r>
    </w:p>
    <w:p w:rsidR="00A3095B" w:rsidRPr="00F337CD" w:rsidRDefault="00A3095B" w:rsidP="00A3095B">
      <w:pPr>
        <w:spacing w:after="0"/>
        <w:jc w:val="both"/>
        <w:rPr>
          <w:rFonts w:ascii="Times New Roman" w:hAnsi="Times New Roman"/>
          <w:sz w:val="24"/>
          <w:szCs w:val="24"/>
        </w:rPr>
      </w:pPr>
      <w:proofErr w:type="spellStart"/>
      <w:r w:rsidRPr="00F337CD">
        <w:rPr>
          <w:rFonts w:ascii="Times New Roman" w:hAnsi="Times New Roman"/>
          <w:sz w:val="24"/>
          <w:szCs w:val="24"/>
        </w:rPr>
        <w:t>ANDRUETTO</w:t>
      </w:r>
      <w:proofErr w:type="spellEnd"/>
      <w:r w:rsidRPr="00F337CD">
        <w:rPr>
          <w:rFonts w:ascii="Times New Roman" w:hAnsi="Times New Roman"/>
          <w:sz w:val="24"/>
          <w:szCs w:val="24"/>
        </w:rPr>
        <w:t xml:space="preserve">, María Teresa. (2009) </w:t>
      </w:r>
      <w:r w:rsidRPr="00F337CD">
        <w:rPr>
          <w:rFonts w:ascii="Times New Roman" w:hAnsi="Times New Roman"/>
          <w:i/>
          <w:sz w:val="24"/>
          <w:szCs w:val="24"/>
        </w:rPr>
        <w:t>La Mujer en Cuestión</w:t>
      </w:r>
      <w:r w:rsidRPr="00F337CD">
        <w:rPr>
          <w:rFonts w:ascii="Times New Roman" w:hAnsi="Times New Roman"/>
          <w:sz w:val="24"/>
          <w:szCs w:val="24"/>
        </w:rPr>
        <w:t xml:space="preserve">. Bs. As. Ed. De Bolsillo. </w:t>
      </w:r>
    </w:p>
    <w:p w:rsidR="00A3095B" w:rsidRPr="00F337CD" w:rsidRDefault="00A3095B" w:rsidP="00A3095B">
      <w:pPr>
        <w:spacing w:after="0"/>
        <w:ind w:firstLine="708"/>
        <w:jc w:val="both"/>
        <w:rPr>
          <w:rFonts w:ascii="Times New Roman" w:hAnsi="Times New Roman"/>
          <w:sz w:val="24"/>
          <w:szCs w:val="24"/>
        </w:rPr>
      </w:pPr>
    </w:p>
    <w:p w:rsidR="00C1618D" w:rsidRDefault="00C1618D">
      <w:pPr>
        <w:rPr>
          <w:rFonts w:ascii="Times New Roman" w:hAnsi="Times New Roman"/>
          <w:b/>
          <w:sz w:val="28"/>
          <w:szCs w:val="28"/>
        </w:rPr>
      </w:pPr>
      <w:r>
        <w:rPr>
          <w:rFonts w:ascii="Times New Roman" w:hAnsi="Times New Roman"/>
          <w:b/>
          <w:sz w:val="28"/>
          <w:szCs w:val="28"/>
        </w:rPr>
        <w:br w:type="page"/>
      </w:r>
    </w:p>
    <w:p w:rsidR="00A3095B" w:rsidRPr="00F337CD" w:rsidRDefault="00A3095B" w:rsidP="00A3095B">
      <w:pPr>
        <w:spacing w:after="0"/>
        <w:jc w:val="center"/>
        <w:rPr>
          <w:rFonts w:ascii="Times New Roman" w:hAnsi="Times New Roman"/>
          <w:b/>
          <w:sz w:val="24"/>
          <w:szCs w:val="24"/>
        </w:rPr>
      </w:pPr>
      <w:r w:rsidRPr="00F337CD">
        <w:rPr>
          <w:rFonts w:ascii="Times New Roman" w:hAnsi="Times New Roman"/>
          <w:b/>
          <w:sz w:val="28"/>
          <w:szCs w:val="28"/>
        </w:rPr>
        <w:lastRenderedPageBreak/>
        <w:t xml:space="preserve">Opción 3: </w:t>
      </w:r>
      <w:r w:rsidRPr="00F337CD">
        <w:rPr>
          <w:rFonts w:ascii="Times New Roman" w:hAnsi="Times New Roman"/>
          <w:b/>
          <w:sz w:val="24"/>
          <w:szCs w:val="24"/>
        </w:rPr>
        <w:t>TALLER DE ESCRITURA LITERARIA</w:t>
      </w:r>
    </w:p>
    <w:p w:rsidR="00A3095B" w:rsidRPr="00F337CD" w:rsidRDefault="00A3095B" w:rsidP="00A3095B">
      <w:pPr>
        <w:spacing w:after="0"/>
        <w:rPr>
          <w:rFonts w:ascii="Times New Roman" w:hAnsi="Times New Roman"/>
          <w:sz w:val="24"/>
          <w:szCs w:val="24"/>
        </w:rPr>
      </w:pPr>
      <w:r w:rsidRPr="00F337CD">
        <w:rPr>
          <w:rFonts w:ascii="Times New Roman" w:hAnsi="Times New Roman"/>
          <w:b/>
          <w:sz w:val="24"/>
          <w:szCs w:val="24"/>
        </w:rPr>
        <w:t>Formato:</w:t>
      </w:r>
      <w:r w:rsidRPr="00F337CD">
        <w:rPr>
          <w:rFonts w:ascii="Times New Roman" w:hAnsi="Times New Roman"/>
          <w:sz w:val="24"/>
          <w:szCs w:val="24"/>
        </w:rPr>
        <w:t xml:space="preserve"> Taller</w:t>
      </w:r>
    </w:p>
    <w:p w:rsidR="00A3095B" w:rsidRPr="00F337CD" w:rsidRDefault="00A3095B" w:rsidP="00A3095B">
      <w:pPr>
        <w:spacing w:after="0"/>
        <w:rPr>
          <w:rFonts w:ascii="Times New Roman" w:hAnsi="Times New Roman"/>
          <w:sz w:val="24"/>
          <w:szCs w:val="24"/>
        </w:rPr>
      </w:pPr>
    </w:p>
    <w:p w:rsidR="00A3095B" w:rsidRPr="00F337CD" w:rsidRDefault="00A3095B" w:rsidP="00A3095B">
      <w:pPr>
        <w:spacing w:after="0"/>
        <w:rPr>
          <w:rFonts w:ascii="Times New Roman" w:hAnsi="Times New Roman"/>
          <w:b/>
          <w:sz w:val="28"/>
          <w:szCs w:val="28"/>
        </w:rPr>
      </w:pPr>
      <w:r w:rsidRPr="00F337CD">
        <w:rPr>
          <w:rFonts w:ascii="Times New Roman" w:hAnsi="Times New Roman"/>
          <w:b/>
          <w:sz w:val="28"/>
          <w:szCs w:val="28"/>
        </w:rPr>
        <w:t>Finalidades  formativas</w:t>
      </w:r>
    </w:p>
    <w:p w:rsidR="00A3095B" w:rsidRPr="00667F8B" w:rsidRDefault="00A3095B" w:rsidP="00A3095B">
      <w:pPr>
        <w:spacing w:after="0"/>
        <w:jc w:val="both"/>
        <w:rPr>
          <w:rFonts w:ascii="Times New Roman" w:hAnsi="Times New Roman"/>
          <w:sz w:val="24"/>
          <w:szCs w:val="24"/>
        </w:rPr>
      </w:pPr>
      <w:r w:rsidRPr="00F337CD">
        <w:rPr>
          <w:rFonts w:ascii="Times New Roman" w:hAnsi="Times New Roman"/>
          <w:sz w:val="24"/>
          <w:szCs w:val="24"/>
        </w:rPr>
        <w:t xml:space="preserve">       La vida en sociedad está ligada a documentos escritos y</w:t>
      </w:r>
      <w:r w:rsidRPr="00667F8B">
        <w:rPr>
          <w:rFonts w:ascii="Times New Roman" w:hAnsi="Times New Roman"/>
          <w:sz w:val="24"/>
          <w:szCs w:val="24"/>
        </w:rPr>
        <w:t xml:space="preserve"> a actividades que exigen un alto dominio de  la lectura y la escritura, capacidades que  permiten a la persona desarrollar un papel efectivo no solo en situaciones simples cotidianas, sino también en la expresión de ideas y argumentos.</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La lectura y la escritura no se pueden desarrollar sino a través de su  propia realización, es decir, a través de su uso continuo en situaciones que tengan sentido para quienes recurren a ellas. En consecuencia el estudiante de todos los niveles y especialmente el que se forma como docente,  debe ser estimulado a leer y a escribir por diferentes motivos y en diferentes situaciones: leer sobre un tema para encontrar respuestas a las propias preguntas; argumentar para defender o refutar determinadas posiciones; manejar conceptos con los que pueda solucionar problemas de la vida cotidiana; descubrir sus propias potencialidades y su mundo interior. Escribir para expresar las propias ideas, las dudas, los problemas, los cuestionamientos hacia sí mismo y hacia los demás, los sentimientos, las propias inquietudes. De esta manera se promoverá a la formación de docentes usuarios competentes de la lengua escrita capaces de autogestionar su comprensión y  sus propias producciones escritas.  </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 Una modalidad pedagógica que posibilita de manera efectiva el logro de tales metas en los futuros docentes, es el taller de escritura literaria. Esta modalidad, sin dejar de lado la lectura, privilegia la producción de textos y permite que los alumnos se enfrenten a la tarea de escribir, que compartan y comenten con sus pares los aciertos y las dificultades que la tarea implica, que se conviertan en lectores de los escritos de otros. Un taller de escritura es siempre un espacio destinado a la producción, a la elaboración y reelaboración permanente de los escritos. De ahí que se trate de una propuesta que posibilita el desarrollo del proceso de escritura de cada alumno.</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¿Por qué un taller de escritura literaria? Porque la literatura es un discurso de “alto impacto” para los lectores ya que estos toman posición frente a los hechos de esa realidad </w:t>
      </w:r>
      <w:proofErr w:type="spellStart"/>
      <w:r w:rsidRPr="00667F8B">
        <w:rPr>
          <w:rFonts w:ascii="Times New Roman" w:hAnsi="Times New Roman"/>
          <w:sz w:val="24"/>
          <w:szCs w:val="24"/>
        </w:rPr>
        <w:t>re-presentada</w:t>
      </w:r>
      <w:proofErr w:type="spellEnd"/>
      <w:r w:rsidRPr="00667F8B">
        <w:rPr>
          <w:rFonts w:ascii="Times New Roman" w:hAnsi="Times New Roman"/>
          <w:sz w:val="24"/>
          <w:szCs w:val="24"/>
        </w:rPr>
        <w:t xml:space="preserve"> por la literatura reconsiderando sus creencias anteriores, confirmando la validez de alguna de las que ya poseía y/o poniendo en crisis otras. </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Asimismo, la literatura acerca a los lectores  al conocimiento, a los diversos saberes, por su posibilidad de absorber y trabajar, por medio de la ficción, todos los tipos de discursos: históricos, políticos, religiosos, mediáticos, raciales, sexuales, etc. Los textos literarios tejen una imagen de todos los lenguajes que circulan socialmente, de todos los saberes, deseos y esperanzas, desencantos y frustraciones colectivas que en un momento histórico constituyen la realidad de esa comunidad. Por su parte, escribir textos literarios permite a los sujetos situarse como productores culturales, ya que la escritura implica una tarea de apropiación de saberes, una tarea de reescritura de la cultura en la que es necesario colocarse en una posición activa, imaginativa y reflexiva. La Literatura brinda la posibilidad de “hacer trampas” al lenguaje, de buscar significados allí donde no estaban, de instaurar un espacio de dimensiones desconocidas, permite ir más allá de lo cotidiano, trazar caminos divergentes y utópicos, únicos y  concretos o abstractos.</w:t>
      </w:r>
    </w:p>
    <w:p w:rsidR="00A3095B" w:rsidRPr="00667F8B" w:rsidRDefault="00A3095B" w:rsidP="00A3095B">
      <w:pPr>
        <w:pStyle w:val="Ttulo"/>
        <w:spacing w:line="276" w:lineRule="auto"/>
        <w:ind w:firstLine="284"/>
        <w:jc w:val="both"/>
        <w:rPr>
          <w:rFonts w:ascii="Times New Roman" w:hAnsi="Times New Roman"/>
          <w:szCs w:val="24"/>
        </w:rPr>
      </w:pPr>
      <w:r w:rsidRPr="00667F8B">
        <w:rPr>
          <w:rFonts w:ascii="Times New Roman" w:hAnsi="Times New Roman"/>
          <w:szCs w:val="24"/>
        </w:rPr>
        <w:t>Un taller de Literatura es imprescindible para que los futuros educadores piensen que la creación literaria más que una “inspiración” es un “trabajo”, arduo, conflictivo y espiralado. El objetivo de un taller literario no es encontrar “escritores” sino más bien proponer una experiencia lúdica y de descubrimiento de los propios límites y/ o potencialidades a partir de la lectura y de la escritura de textos literarios</w:t>
      </w:r>
      <w:r>
        <w:rPr>
          <w:rFonts w:ascii="Times New Roman" w:hAnsi="Times New Roman"/>
          <w:szCs w:val="24"/>
        </w:rPr>
        <w:t>.</w:t>
      </w:r>
    </w:p>
    <w:p w:rsidR="00A3095B" w:rsidRPr="00667F8B" w:rsidRDefault="00A3095B" w:rsidP="00A3095B">
      <w:pPr>
        <w:spacing w:after="0"/>
        <w:contextualSpacing/>
        <w:jc w:val="both"/>
        <w:rPr>
          <w:rFonts w:ascii="Times New Roman" w:hAnsi="Times New Roman"/>
          <w:sz w:val="24"/>
          <w:szCs w:val="24"/>
        </w:rPr>
      </w:pPr>
    </w:p>
    <w:p w:rsidR="00A3095B" w:rsidRPr="00667F8B" w:rsidRDefault="00A3095B" w:rsidP="00A3095B">
      <w:pPr>
        <w:spacing w:after="0"/>
        <w:jc w:val="both"/>
        <w:rPr>
          <w:rFonts w:ascii="Times New Roman" w:hAnsi="Times New Roman"/>
          <w:b/>
          <w:sz w:val="28"/>
          <w:szCs w:val="28"/>
        </w:rPr>
      </w:pPr>
      <w:r>
        <w:rPr>
          <w:rFonts w:ascii="Times New Roman" w:hAnsi="Times New Roman"/>
          <w:b/>
          <w:sz w:val="28"/>
          <w:szCs w:val="28"/>
        </w:rPr>
        <w:t>Objetivos</w:t>
      </w:r>
    </w:p>
    <w:p w:rsidR="00A3095B" w:rsidRPr="00667F8B" w:rsidRDefault="00A3095B" w:rsidP="008901DA">
      <w:pPr>
        <w:pStyle w:val="Prrafodelista"/>
        <w:numPr>
          <w:ilvl w:val="0"/>
          <w:numId w:val="53"/>
        </w:numPr>
        <w:spacing w:after="0"/>
        <w:jc w:val="both"/>
        <w:rPr>
          <w:rFonts w:ascii="Times New Roman" w:hAnsi="Times New Roman"/>
          <w:sz w:val="24"/>
          <w:szCs w:val="24"/>
        </w:rPr>
      </w:pPr>
      <w:r w:rsidRPr="00667F8B">
        <w:rPr>
          <w:rFonts w:ascii="Times New Roman" w:hAnsi="Times New Roman"/>
          <w:sz w:val="24"/>
          <w:szCs w:val="24"/>
        </w:rPr>
        <w:t>Desarrollar hábitos lectores y el gusto por la palabra en sí misma, convirtiéndose esta en un recurso placentero y a la vez en una herramienta que incentiva el acervo cultural.</w:t>
      </w:r>
    </w:p>
    <w:p w:rsidR="00A3095B" w:rsidRPr="00667F8B" w:rsidRDefault="00A3095B" w:rsidP="008901DA">
      <w:pPr>
        <w:pStyle w:val="Prrafodelista"/>
        <w:numPr>
          <w:ilvl w:val="0"/>
          <w:numId w:val="53"/>
        </w:numPr>
        <w:spacing w:after="0"/>
        <w:jc w:val="both"/>
        <w:rPr>
          <w:rFonts w:ascii="Times New Roman" w:hAnsi="Times New Roman"/>
          <w:sz w:val="24"/>
          <w:szCs w:val="24"/>
        </w:rPr>
      </w:pPr>
      <w:r w:rsidRPr="00667F8B">
        <w:rPr>
          <w:rFonts w:ascii="Times New Roman" w:hAnsi="Times New Roman"/>
          <w:sz w:val="24"/>
          <w:szCs w:val="24"/>
        </w:rPr>
        <w:t>Activar la imaginación, la facultad de asociación de ideas y la creatividad a través de la palabra y sus estrategias comunicativas, con el fin de crear textos de carácter literario.</w:t>
      </w:r>
    </w:p>
    <w:p w:rsidR="00A3095B" w:rsidRPr="00667F8B" w:rsidRDefault="00A3095B" w:rsidP="008901DA">
      <w:pPr>
        <w:pStyle w:val="Prrafodelista"/>
        <w:numPr>
          <w:ilvl w:val="0"/>
          <w:numId w:val="53"/>
        </w:numPr>
        <w:spacing w:after="0"/>
        <w:jc w:val="both"/>
        <w:rPr>
          <w:rFonts w:ascii="Times New Roman" w:hAnsi="Times New Roman"/>
          <w:sz w:val="24"/>
          <w:szCs w:val="24"/>
        </w:rPr>
      </w:pPr>
      <w:r w:rsidRPr="00667F8B">
        <w:rPr>
          <w:rFonts w:ascii="Times New Roman" w:hAnsi="Times New Roman"/>
          <w:sz w:val="24"/>
          <w:szCs w:val="24"/>
        </w:rPr>
        <w:lastRenderedPageBreak/>
        <w:t>Ampliar las competencias lingüísticas, para enriquecer la creatividad sintáctica  y producir textos de calidad literaria con el fin de condensar la experiencia de escritura y reflexionar sobre la propia lengua.</w:t>
      </w:r>
    </w:p>
    <w:p w:rsidR="00A3095B" w:rsidRPr="00667F8B" w:rsidRDefault="00A3095B" w:rsidP="008901DA">
      <w:pPr>
        <w:pStyle w:val="Prrafodelista"/>
        <w:numPr>
          <w:ilvl w:val="0"/>
          <w:numId w:val="53"/>
        </w:numPr>
        <w:spacing w:after="0"/>
        <w:jc w:val="both"/>
        <w:rPr>
          <w:rFonts w:ascii="Times New Roman" w:hAnsi="Times New Roman"/>
          <w:sz w:val="24"/>
          <w:szCs w:val="24"/>
        </w:rPr>
      </w:pPr>
      <w:r w:rsidRPr="00667F8B">
        <w:rPr>
          <w:rFonts w:ascii="Times New Roman" w:hAnsi="Times New Roman"/>
          <w:sz w:val="24"/>
          <w:szCs w:val="24"/>
        </w:rPr>
        <w:t>Apropiarse de estrategias y metodologías específicas para el desarrollo de escritura creativa.</w:t>
      </w:r>
    </w:p>
    <w:p w:rsidR="00A3095B" w:rsidRDefault="00A3095B" w:rsidP="008901DA">
      <w:pPr>
        <w:pStyle w:val="Prrafodelista"/>
        <w:numPr>
          <w:ilvl w:val="0"/>
          <w:numId w:val="53"/>
        </w:numPr>
        <w:spacing w:after="0"/>
        <w:jc w:val="both"/>
        <w:rPr>
          <w:rFonts w:ascii="Times New Roman" w:hAnsi="Times New Roman"/>
          <w:sz w:val="24"/>
          <w:szCs w:val="24"/>
        </w:rPr>
      </w:pPr>
      <w:r w:rsidRPr="00667F8B">
        <w:rPr>
          <w:rFonts w:ascii="Times New Roman" w:hAnsi="Times New Roman"/>
          <w:sz w:val="24"/>
          <w:szCs w:val="24"/>
        </w:rPr>
        <w:t>Experimentar con diferentes formas de corrección de la expresión escrita creativa y estética.</w:t>
      </w:r>
    </w:p>
    <w:p w:rsidR="00A3095B" w:rsidRDefault="00A3095B" w:rsidP="00A3095B">
      <w:pPr>
        <w:pStyle w:val="Prrafodelista"/>
        <w:spacing w:after="0"/>
        <w:ind w:left="360"/>
        <w:jc w:val="both"/>
        <w:rPr>
          <w:rFonts w:ascii="Times New Roman" w:hAnsi="Times New Roman"/>
          <w:sz w:val="24"/>
          <w:szCs w:val="24"/>
        </w:rPr>
      </w:pPr>
    </w:p>
    <w:p w:rsidR="005173CF" w:rsidRDefault="005173CF" w:rsidP="00A3095B">
      <w:pPr>
        <w:pStyle w:val="Prrafodelista"/>
        <w:spacing w:after="0"/>
        <w:ind w:left="360"/>
        <w:jc w:val="both"/>
        <w:rPr>
          <w:rFonts w:ascii="Times New Roman" w:hAnsi="Times New Roman"/>
          <w:sz w:val="24"/>
          <w:szCs w:val="24"/>
        </w:rPr>
      </w:pPr>
    </w:p>
    <w:p w:rsidR="005173CF" w:rsidRPr="00667F8B" w:rsidRDefault="005173CF" w:rsidP="00A3095B">
      <w:pPr>
        <w:pStyle w:val="Prrafodelista"/>
        <w:spacing w:after="0"/>
        <w:ind w:left="360"/>
        <w:jc w:val="both"/>
        <w:rPr>
          <w:rFonts w:ascii="Times New Roman" w:hAnsi="Times New Roman"/>
          <w:sz w:val="24"/>
          <w:szCs w:val="24"/>
        </w:rPr>
      </w:pPr>
    </w:p>
    <w:p w:rsidR="00A3095B" w:rsidRPr="00667F8B" w:rsidRDefault="00A3095B" w:rsidP="00A3095B">
      <w:pPr>
        <w:spacing w:after="0"/>
        <w:jc w:val="both"/>
        <w:rPr>
          <w:rFonts w:ascii="Times New Roman" w:hAnsi="Times New Roman"/>
          <w:b/>
          <w:sz w:val="28"/>
          <w:szCs w:val="28"/>
        </w:rPr>
      </w:pPr>
      <w:r w:rsidRPr="00667F8B">
        <w:rPr>
          <w:rFonts w:ascii="Times New Roman" w:hAnsi="Times New Roman"/>
          <w:b/>
          <w:sz w:val="28"/>
          <w:szCs w:val="28"/>
        </w:rPr>
        <w:t>Contenidos</w:t>
      </w:r>
    </w:p>
    <w:p w:rsidR="00A3095B" w:rsidRDefault="00A3095B" w:rsidP="00A3095B">
      <w:pPr>
        <w:spacing w:after="0"/>
        <w:jc w:val="both"/>
        <w:rPr>
          <w:rFonts w:ascii="Times New Roman" w:hAnsi="Times New Roman"/>
          <w:sz w:val="24"/>
          <w:szCs w:val="24"/>
        </w:rPr>
      </w:pPr>
      <w:r w:rsidRPr="00667F8B">
        <w:rPr>
          <w:rFonts w:ascii="Times New Roman" w:hAnsi="Times New Roman"/>
          <w:sz w:val="24"/>
          <w:szCs w:val="24"/>
        </w:rPr>
        <w:t>A la caza de ideas. Sensaciones, sentimientos y emociones. El oficio de escritor. Las herramientas del escritor. La imaginación.  Lo abstracto y lo concreto. La naturalidad y el estilo. Voz, voces del texto.</w:t>
      </w:r>
    </w:p>
    <w:p w:rsidR="00A3095B" w:rsidRDefault="00A3095B" w:rsidP="00A3095B">
      <w:pPr>
        <w:spacing w:after="0"/>
        <w:jc w:val="both"/>
        <w:rPr>
          <w:rFonts w:ascii="Times New Roman" w:hAnsi="Times New Roman"/>
          <w:sz w:val="24"/>
          <w:szCs w:val="24"/>
        </w:rPr>
      </w:pPr>
      <w:r w:rsidRPr="00667F8B">
        <w:rPr>
          <w:rFonts w:ascii="Times New Roman" w:hAnsi="Times New Roman"/>
          <w:sz w:val="24"/>
          <w:szCs w:val="24"/>
        </w:rPr>
        <w:t>Los géneros. El tratamiento del tema. Creación de los personajes. El conflicto y el cambio. La voz del narrador. Qué y cómo contar. Las descripciones: el tiempo detenido. Tensión narrativa. Enfoques narrativos. Recursos de composición. Lo autobiográfico en la literatura.</w:t>
      </w:r>
    </w:p>
    <w:p w:rsidR="00A3095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Un poco de </w:t>
      </w:r>
      <w:proofErr w:type="spellStart"/>
      <w:r w:rsidRPr="00667F8B">
        <w:rPr>
          <w:rFonts w:ascii="Times New Roman" w:hAnsi="Times New Roman"/>
          <w:sz w:val="24"/>
          <w:szCs w:val="24"/>
        </w:rPr>
        <w:t>guión</w:t>
      </w:r>
      <w:proofErr w:type="spellEnd"/>
      <w:r w:rsidRPr="00667F8B">
        <w:rPr>
          <w:rFonts w:ascii="Times New Roman" w:hAnsi="Times New Roman"/>
          <w:sz w:val="24"/>
          <w:szCs w:val="24"/>
        </w:rPr>
        <w:t xml:space="preserve"> para escritores. El diálogo de los personajes. Guiones. Escenas. Acción y trama. La acción y el tiempo.</w:t>
      </w:r>
    </w:p>
    <w:p w:rsidR="00A3095B" w:rsidRDefault="00A3095B" w:rsidP="00A3095B">
      <w:pPr>
        <w:spacing w:after="0"/>
        <w:jc w:val="both"/>
        <w:rPr>
          <w:rFonts w:ascii="Times New Roman" w:hAnsi="Times New Roman"/>
          <w:sz w:val="24"/>
          <w:szCs w:val="24"/>
        </w:rPr>
      </w:pPr>
      <w:r w:rsidRPr="00667F8B">
        <w:rPr>
          <w:rFonts w:ascii="Times New Roman" w:hAnsi="Times New Roman"/>
          <w:sz w:val="24"/>
          <w:szCs w:val="24"/>
        </w:rPr>
        <w:t>Las palabras como germen de escritura. Escribir poesía. El ritmo y el tono. El adjetivo, herramienta de precisión. De la metáfora y sus alrededores.</w:t>
      </w:r>
    </w:p>
    <w:p w:rsidR="00A3095B" w:rsidRPr="00667F8B" w:rsidRDefault="00A3095B" w:rsidP="00A3095B">
      <w:pPr>
        <w:spacing w:after="0"/>
        <w:jc w:val="both"/>
        <w:rPr>
          <w:rFonts w:ascii="Times New Roman" w:hAnsi="Times New Roman"/>
          <w:sz w:val="24"/>
          <w:szCs w:val="24"/>
        </w:rPr>
      </w:pPr>
    </w:p>
    <w:p w:rsidR="00A3095B" w:rsidRPr="00424B32" w:rsidRDefault="00A3095B" w:rsidP="00A3095B">
      <w:pPr>
        <w:spacing w:after="0"/>
        <w:jc w:val="both"/>
        <w:rPr>
          <w:rFonts w:ascii="Times New Roman" w:hAnsi="Times New Roman"/>
          <w:b/>
          <w:sz w:val="28"/>
          <w:szCs w:val="28"/>
        </w:rPr>
      </w:pPr>
      <w:r>
        <w:rPr>
          <w:rFonts w:ascii="Times New Roman" w:hAnsi="Times New Roman"/>
          <w:b/>
          <w:sz w:val="28"/>
          <w:szCs w:val="28"/>
        </w:rPr>
        <w:t>Bibliografía</w:t>
      </w:r>
    </w:p>
    <w:p w:rsidR="00A3095B" w:rsidRPr="00424B32" w:rsidRDefault="00A3095B" w:rsidP="00A3095B">
      <w:pPr>
        <w:spacing w:after="0"/>
        <w:jc w:val="both"/>
        <w:rPr>
          <w:rFonts w:ascii="Times New Roman" w:hAnsi="Times New Roman"/>
          <w:sz w:val="24"/>
          <w:szCs w:val="24"/>
        </w:rPr>
      </w:pPr>
      <w:r w:rsidRPr="00424B32">
        <w:rPr>
          <w:rFonts w:ascii="Times New Roman" w:hAnsi="Times New Roman"/>
          <w:sz w:val="24"/>
          <w:szCs w:val="24"/>
        </w:rPr>
        <w:t xml:space="preserve">ZAPATA, Ángel.  </w:t>
      </w:r>
      <w:r w:rsidRPr="00424B32">
        <w:rPr>
          <w:rFonts w:ascii="Times New Roman" w:hAnsi="Times New Roman"/>
          <w:i/>
          <w:sz w:val="24"/>
          <w:szCs w:val="24"/>
        </w:rPr>
        <w:t>La práctica del relato</w:t>
      </w:r>
      <w:r w:rsidRPr="00424B32">
        <w:rPr>
          <w:rFonts w:ascii="Times New Roman" w:hAnsi="Times New Roman"/>
          <w:sz w:val="24"/>
          <w:szCs w:val="24"/>
        </w:rPr>
        <w:t xml:space="preserve">. </w:t>
      </w:r>
    </w:p>
    <w:p w:rsidR="00A3095B" w:rsidRPr="00424B32" w:rsidRDefault="00A3095B" w:rsidP="00A3095B">
      <w:pPr>
        <w:spacing w:after="0"/>
        <w:jc w:val="both"/>
        <w:rPr>
          <w:rFonts w:ascii="Times New Roman" w:hAnsi="Times New Roman"/>
          <w:sz w:val="24"/>
          <w:szCs w:val="24"/>
        </w:rPr>
      </w:pPr>
      <w:r w:rsidRPr="00424B32">
        <w:rPr>
          <w:rFonts w:ascii="Times New Roman" w:hAnsi="Times New Roman"/>
          <w:sz w:val="24"/>
          <w:szCs w:val="24"/>
        </w:rPr>
        <w:t xml:space="preserve">RODARI, Gianni (1995) </w:t>
      </w:r>
      <w:r w:rsidRPr="00424B32">
        <w:rPr>
          <w:rFonts w:ascii="Times New Roman" w:hAnsi="Times New Roman"/>
          <w:i/>
          <w:sz w:val="24"/>
          <w:szCs w:val="24"/>
        </w:rPr>
        <w:t>Gramática de la fantasía</w:t>
      </w:r>
      <w:r w:rsidRPr="00424B32">
        <w:rPr>
          <w:rFonts w:ascii="Times New Roman" w:hAnsi="Times New Roman"/>
          <w:sz w:val="24"/>
          <w:szCs w:val="24"/>
        </w:rPr>
        <w:t>. Buenos Aires. Ed. Colihue.</w:t>
      </w:r>
    </w:p>
    <w:p w:rsidR="00A3095B" w:rsidRPr="00424B32" w:rsidRDefault="00A3095B" w:rsidP="00A3095B">
      <w:pPr>
        <w:spacing w:after="0"/>
        <w:jc w:val="both"/>
        <w:rPr>
          <w:rFonts w:ascii="Times New Roman" w:hAnsi="Times New Roman"/>
          <w:sz w:val="24"/>
          <w:szCs w:val="24"/>
        </w:rPr>
      </w:pPr>
      <w:r w:rsidRPr="00424B32">
        <w:rPr>
          <w:rFonts w:ascii="Times New Roman" w:hAnsi="Times New Roman"/>
          <w:sz w:val="24"/>
          <w:szCs w:val="24"/>
        </w:rPr>
        <w:t xml:space="preserve">ALVARADO, </w:t>
      </w:r>
      <w:r>
        <w:rPr>
          <w:rFonts w:ascii="Times New Roman" w:hAnsi="Times New Roman"/>
          <w:sz w:val="24"/>
          <w:szCs w:val="24"/>
        </w:rPr>
        <w:t xml:space="preserve">M. y otros </w:t>
      </w:r>
      <w:r w:rsidRPr="00424B32">
        <w:rPr>
          <w:rFonts w:ascii="Times New Roman" w:hAnsi="Times New Roman"/>
          <w:sz w:val="24"/>
          <w:szCs w:val="24"/>
        </w:rPr>
        <w:t xml:space="preserve">(1999) </w:t>
      </w:r>
      <w:r w:rsidRPr="00424B32">
        <w:rPr>
          <w:rFonts w:ascii="Times New Roman" w:hAnsi="Times New Roman"/>
          <w:i/>
          <w:sz w:val="24"/>
          <w:szCs w:val="24"/>
        </w:rPr>
        <w:t xml:space="preserve">El nuevo </w:t>
      </w:r>
      <w:proofErr w:type="spellStart"/>
      <w:r w:rsidRPr="00424B32">
        <w:rPr>
          <w:rFonts w:ascii="Times New Roman" w:hAnsi="Times New Roman"/>
          <w:i/>
          <w:sz w:val="24"/>
          <w:szCs w:val="24"/>
        </w:rPr>
        <w:t>escriturón.Curiosas</w:t>
      </w:r>
      <w:proofErr w:type="spellEnd"/>
      <w:r w:rsidRPr="00424B32">
        <w:rPr>
          <w:rFonts w:ascii="Times New Roman" w:hAnsi="Times New Roman"/>
          <w:i/>
          <w:sz w:val="24"/>
          <w:szCs w:val="24"/>
        </w:rPr>
        <w:t xml:space="preserve"> y extravagantes actividades para escribir</w:t>
      </w:r>
      <w:r w:rsidRPr="00424B32">
        <w:rPr>
          <w:rFonts w:ascii="Times New Roman" w:hAnsi="Times New Roman"/>
          <w:sz w:val="24"/>
          <w:szCs w:val="24"/>
        </w:rPr>
        <w:t xml:space="preserve">. Buenos Aires. El Hacedor.  </w:t>
      </w:r>
    </w:p>
    <w:p w:rsidR="00A3095B" w:rsidRPr="00424B32" w:rsidRDefault="00A3095B" w:rsidP="00A3095B">
      <w:pPr>
        <w:spacing w:after="0"/>
        <w:jc w:val="both"/>
        <w:rPr>
          <w:rFonts w:ascii="Times New Roman" w:hAnsi="Times New Roman"/>
          <w:sz w:val="24"/>
          <w:szCs w:val="24"/>
        </w:rPr>
      </w:pPr>
      <w:r w:rsidRPr="00424B32">
        <w:rPr>
          <w:rFonts w:ascii="Times New Roman" w:hAnsi="Times New Roman"/>
          <w:sz w:val="24"/>
          <w:szCs w:val="24"/>
        </w:rPr>
        <w:t xml:space="preserve">ALVARADO, M. y RODRÍGUEZ, M. (1984) </w:t>
      </w:r>
      <w:r w:rsidRPr="00424B32">
        <w:rPr>
          <w:rFonts w:ascii="Times New Roman" w:hAnsi="Times New Roman"/>
          <w:i/>
          <w:sz w:val="24"/>
          <w:szCs w:val="24"/>
        </w:rPr>
        <w:t>Taller abierto de escritura</w:t>
      </w:r>
      <w:r w:rsidRPr="00424B32">
        <w:rPr>
          <w:rFonts w:ascii="Times New Roman" w:hAnsi="Times New Roman"/>
          <w:sz w:val="24"/>
          <w:szCs w:val="24"/>
        </w:rPr>
        <w:t xml:space="preserve"> Bs. As. </w:t>
      </w:r>
      <w:proofErr w:type="spellStart"/>
      <w:r w:rsidRPr="00424B32">
        <w:rPr>
          <w:rFonts w:ascii="Times New Roman" w:hAnsi="Times New Roman"/>
          <w:sz w:val="24"/>
          <w:szCs w:val="24"/>
        </w:rPr>
        <w:t>UBA</w:t>
      </w:r>
      <w:proofErr w:type="spellEnd"/>
      <w:r w:rsidRPr="00424B32">
        <w:rPr>
          <w:rFonts w:ascii="Times New Roman" w:hAnsi="Times New Roman"/>
          <w:sz w:val="24"/>
          <w:szCs w:val="24"/>
        </w:rPr>
        <w:t>.</w:t>
      </w:r>
    </w:p>
    <w:p w:rsidR="00A3095B" w:rsidRPr="00424B32"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BRATOSEVICH</w:t>
      </w:r>
      <w:proofErr w:type="spellEnd"/>
      <w:r>
        <w:rPr>
          <w:rFonts w:ascii="Times New Roman" w:hAnsi="Times New Roman"/>
          <w:sz w:val="24"/>
          <w:szCs w:val="24"/>
        </w:rPr>
        <w:t xml:space="preserve">, N. y otros </w:t>
      </w:r>
      <w:r w:rsidRPr="00424B32">
        <w:rPr>
          <w:rFonts w:ascii="Times New Roman" w:hAnsi="Times New Roman"/>
          <w:sz w:val="24"/>
          <w:szCs w:val="24"/>
        </w:rPr>
        <w:t xml:space="preserve">(2001) </w:t>
      </w:r>
      <w:r w:rsidRPr="00424B32">
        <w:rPr>
          <w:rFonts w:ascii="Times New Roman" w:hAnsi="Times New Roman"/>
          <w:i/>
          <w:sz w:val="24"/>
          <w:szCs w:val="24"/>
        </w:rPr>
        <w:t xml:space="preserve">Taller </w:t>
      </w:r>
      <w:proofErr w:type="spellStart"/>
      <w:r w:rsidRPr="00424B32">
        <w:rPr>
          <w:rFonts w:ascii="Times New Roman" w:hAnsi="Times New Roman"/>
          <w:i/>
          <w:sz w:val="24"/>
          <w:szCs w:val="24"/>
        </w:rPr>
        <w:t>literario.Metodología</w:t>
      </w:r>
      <w:proofErr w:type="spellEnd"/>
      <w:r w:rsidRPr="00424B32">
        <w:rPr>
          <w:rFonts w:ascii="Times New Roman" w:hAnsi="Times New Roman"/>
          <w:i/>
          <w:sz w:val="24"/>
          <w:szCs w:val="24"/>
        </w:rPr>
        <w:t>/dinámica grupal/ bases teóricas</w:t>
      </w:r>
      <w:r w:rsidRPr="00424B32">
        <w:rPr>
          <w:rFonts w:ascii="Times New Roman" w:hAnsi="Times New Roman"/>
          <w:sz w:val="24"/>
          <w:szCs w:val="24"/>
        </w:rPr>
        <w:t xml:space="preserve">. Buenos Aires. </w:t>
      </w:r>
      <w:proofErr w:type="spellStart"/>
      <w:r w:rsidRPr="00424B32">
        <w:rPr>
          <w:rFonts w:ascii="Times New Roman" w:hAnsi="Times New Roman"/>
          <w:sz w:val="24"/>
          <w:szCs w:val="24"/>
        </w:rPr>
        <w:t>Edicial</w:t>
      </w:r>
      <w:proofErr w:type="spellEnd"/>
      <w:r w:rsidRPr="00424B32">
        <w:rPr>
          <w:rFonts w:ascii="Times New Roman" w:hAnsi="Times New Roman"/>
          <w:sz w:val="24"/>
          <w:szCs w:val="24"/>
        </w:rPr>
        <w:t>.</w:t>
      </w:r>
    </w:p>
    <w:p w:rsidR="00A3095B" w:rsidRPr="00424B32" w:rsidRDefault="00A3095B" w:rsidP="00A3095B">
      <w:pPr>
        <w:spacing w:after="0"/>
        <w:jc w:val="both"/>
        <w:rPr>
          <w:rFonts w:ascii="Times New Roman" w:hAnsi="Times New Roman"/>
          <w:sz w:val="24"/>
          <w:szCs w:val="24"/>
        </w:rPr>
      </w:pPr>
      <w:proofErr w:type="spellStart"/>
      <w:r w:rsidRPr="00424B32">
        <w:rPr>
          <w:rFonts w:ascii="Times New Roman" w:hAnsi="Times New Roman"/>
          <w:sz w:val="24"/>
          <w:szCs w:val="24"/>
        </w:rPr>
        <w:t>BRATOSEVICH</w:t>
      </w:r>
      <w:proofErr w:type="spellEnd"/>
      <w:r w:rsidRPr="00424B32">
        <w:rPr>
          <w:rFonts w:ascii="Times New Roman" w:hAnsi="Times New Roman"/>
          <w:sz w:val="24"/>
          <w:szCs w:val="24"/>
        </w:rPr>
        <w:t xml:space="preserve">, N. y otros (1981) </w:t>
      </w:r>
      <w:r w:rsidRPr="00424B32">
        <w:rPr>
          <w:rFonts w:ascii="Times New Roman" w:hAnsi="Times New Roman"/>
          <w:i/>
          <w:sz w:val="24"/>
          <w:szCs w:val="24"/>
        </w:rPr>
        <w:t>Expresión oral y escrita,</w:t>
      </w:r>
      <w:r w:rsidRPr="00424B32">
        <w:rPr>
          <w:rFonts w:ascii="Times New Roman" w:hAnsi="Times New Roman"/>
          <w:sz w:val="24"/>
          <w:szCs w:val="24"/>
        </w:rPr>
        <w:t xml:space="preserve"> Bs. As. Editorial Guadalupe.</w:t>
      </w:r>
    </w:p>
    <w:p w:rsidR="00A3095B" w:rsidRPr="00424B32" w:rsidRDefault="00A3095B" w:rsidP="00A3095B">
      <w:pPr>
        <w:spacing w:after="0"/>
        <w:jc w:val="both"/>
        <w:rPr>
          <w:rFonts w:ascii="Times New Roman" w:hAnsi="Times New Roman"/>
          <w:sz w:val="24"/>
          <w:szCs w:val="24"/>
        </w:rPr>
      </w:pPr>
      <w:proofErr w:type="spellStart"/>
      <w:r w:rsidRPr="00424B32">
        <w:rPr>
          <w:rFonts w:ascii="Times New Roman" w:hAnsi="Times New Roman"/>
          <w:sz w:val="24"/>
          <w:szCs w:val="24"/>
        </w:rPr>
        <w:t>PAMPILLO</w:t>
      </w:r>
      <w:proofErr w:type="spellEnd"/>
      <w:r w:rsidRPr="00424B32">
        <w:rPr>
          <w:rFonts w:ascii="Times New Roman" w:hAnsi="Times New Roman"/>
          <w:sz w:val="24"/>
          <w:szCs w:val="24"/>
        </w:rPr>
        <w:t xml:space="preserve">, G. (1985) </w:t>
      </w:r>
      <w:r w:rsidRPr="00424B32">
        <w:rPr>
          <w:rFonts w:ascii="Times New Roman" w:hAnsi="Times New Roman"/>
          <w:i/>
          <w:sz w:val="24"/>
          <w:szCs w:val="24"/>
        </w:rPr>
        <w:t>El taller de escritura</w:t>
      </w:r>
      <w:r w:rsidRPr="00424B32">
        <w:rPr>
          <w:rFonts w:ascii="Times New Roman" w:hAnsi="Times New Roman"/>
          <w:sz w:val="24"/>
          <w:szCs w:val="24"/>
        </w:rPr>
        <w:t xml:space="preserve">. Buenos Aires. </w:t>
      </w:r>
      <w:proofErr w:type="spellStart"/>
      <w:r w:rsidRPr="00424B32">
        <w:rPr>
          <w:rFonts w:ascii="Times New Roman" w:hAnsi="Times New Roman"/>
          <w:sz w:val="24"/>
          <w:szCs w:val="24"/>
        </w:rPr>
        <w:t>Ed.Plus</w:t>
      </w:r>
      <w:proofErr w:type="spellEnd"/>
      <w:r w:rsidRPr="00424B32">
        <w:rPr>
          <w:rFonts w:ascii="Times New Roman" w:hAnsi="Times New Roman"/>
          <w:sz w:val="24"/>
          <w:szCs w:val="24"/>
        </w:rPr>
        <w:t xml:space="preserve"> Ultra.</w:t>
      </w:r>
    </w:p>
    <w:p w:rsidR="00A3095B" w:rsidRDefault="00A3095B" w:rsidP="00A3095B">
      <w:pPr>
        <w:spacing w:after="0"/>
        <w:jc w:val="both"/>
        <w:rPr>
          <w:rFonts w:ascii="Times New Roman" w:hAnsi="Times New Roman"/>
          <w:sz w:val="24"/>
          <w:szCs w:val="24"/>
        </w:rPr>
      </w:pPr>
      <w:proofErr w:type="spellStart"/>
      <w:r w:rsidRPr="00424B32">
        <w:rPr>
          <w:rFonts w:ascii="Times New Roman" w:hAnsi="Times New Roman"/>
          <w:sz w:val="24"/>
          <w:szCs w:val="24"/>
        </w:rPr>
        <w:t>PAMPILLO</w:t>
      </w:r>
      <w:proofErr w:type="spellEnd"/>
      <w:r w:rsidRPr="00424B32">
        <w:rPr>
          <w:rFonts w:ascii="Times New Roman" w:hAnsi="Times New Roman"/>
          <w:sz w:val="24"/>
          <w:szCs w:val="24"/>
        </w:rPr>
        <w:t>, G.</w:t>
      </w:r>
      <w:r>
        <w:rPr>
          <w:rFonts w:ascii="Times New Roman" w:hAnsi="Times New Roman"/>
          <w:sz w:val="24"/>
          <w:szCs w:val="24"/>
        </w:rPr>
        <w:t xml:space="preserve"> y Alvarado, M. (1986) </w:t>
      </w:r>
      <w:r w:rsidRPr="004E6D0D">
        <w:rPr>
          <w:rFonts w:ascii="Times New Roman" w:hAnsi="Times New Roman"/>
          <w:i/>
          <w:sz w:val="24"/>
          <w:szCs w:val="24"/>
        </w:rPr>
        <w:t>Taller de escritura con orientación docente</w:t>
      </w:r>
      <w:r w:rsidRPr="00424B32">
        <w:rPr>
          <w:rFonts w:ascii="Times New Roman" w:hAnsi="Times New Roman"/>
          <w:sz w:val="24"/>
          <w:szCs w:val="24"/>
        </w:rPr>
        <w:t>, Secretaría</w:t>
      </w:r>
      <w:r w:rsidRPr="00667F8B">
        <w:rPr>
          <w:rFonts w:ascii="Times New Roman" w:hAnsi="Times New Roman"/>
          <w:sz w:val="24"/>
          <w:szCs w:val="24"/>
        </w:rPr>
        <w:t xml:space="preserve"> de Bienestar Estudiantil y Extensión Universitaria, </w:t>
      </w:r>
      <w:proofErr w:type="spellStart"/>
      <w:r w:rsidRPr="00667F8B">
        <w:rPr>
          <w:rFonts w:ascii="Times New Roman" w:hAnsi="Times New Roman"/>
          <w:sz w:val="24"/>
          <w:szCs w:val="24"/>
        </w:rPr>
        <w:t>FFyL</w:t>
      </w:r>
      <w:proofErr w:type="spellEnd"/>
      <w:r w:rsidRPr="00667F8B">
        <w:rPr>
          <w:rFonts w:ascii="Times New Roman" w:hAnsi="Times New Roman"/>
          <w:sz w:val="24"/>
          <w:szCs w:val="24"/>
        </w:rPr>
        <w:t xml:space="preserve">, </w:t>
      </w:r>
      <w:r>
        <w:rPr>
          <w:rFonts w:ascii="Times New Roman" w:hAnsi="Times New Roman"/>
          <w:sz w:val="24"/>
          <w:szCs w:val="24"/>
        </w:rPr>
        <w:t xml:space="preserve">Bs. As. </w:t>
      </w:r>
      <w:proofErr w:type="spellStart"/>
      <w:r w:rsidRPr="00667F8B">
        <w:rPr>
          <w:rFonts w:ascii="Times New Roman" w:hAnsi="Times New Roman"/>
          <w:sz w:val="24"/>
          <w:szCs w:val="24"/>
        </w:rPr>
        <w:t>UBA</w:t>
      </w:r>
      <w:proofErr w:type="spellEnd"/>
      <w:r>
        <w:rPr>
          <w:rFonts w:ascii="Times New Roman" w:hAnsi="Times New Roman"/>
          <w:sz w:val="24"/>
          <w:szCs w:val="24"/>
        </w:rPr>
        <w:t>.</w:t>
      </w:r>
    </w:p>
    <w:p w:rsidR="00A3095B" w:rsidRPr="00667F8B" w:rsidRDefault="00A3095B" w:rsidP="00A3095B">
      <w:pPr>
        <w:spacing w:after="0"/>
        <w:jc w:val="both"/>
        <w:rPr>
          <w:rFonts w:ascii="Times New Roman" w:hAnsi="Times New Roman"/>
          <w:sz w:val="24"/>
          <w:szCs w:val="24"/>
        </w:rPr>
      </w:pPr>
      <w:r>
        <w:rPr>
          <w:rFonts w:ascii="Times New Roman" w:hAnsi="Times New Roman"/>
          <w:sz w:val="24"/>
          <w:szCs w:val="24"/>
        </w:rPr>
        <w:t xml:space="preserve">VARIOS Fascículos </w:t>
      </w:r>
      <w:r w:rsidRPr="00667F8B">
        <w:rPr>
          <w:rFonts w:ascii="Times New Roman" w:hAnsi="Times New Roman"/>
          <w:sz w:val="24"/>
          <w:szCs w:val="24"/>
        </w:rPr>
        <w:t>Taller de escritura</w:t>
      </w:r>
      <w:r>
        <w:rPr>
          <w:rFonts w:ascii="Times New Roman" w:hAnsi="Times New Roman"/>
          <w:sz w:val="24"/>
          <w:szCs w:val="24"/>
        </w:rPr>
        <w:t>. Bs. As. Salvat Editores.</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CASSANY, Daniel </w:t>
      </w:r>
      <w:r>
        <w:rPr>
          <w:rFonts w:ascii="Times New Roman" w:hAnsi="Times New Roman"/>
          <w:sz w:val="24"/>
          <w:szCs w:val="24"/>
        </w:rPr>
        <w:t xml:space="preserve">(2000) </w:t>
      </w:r>
      <w:r w:rsidRPr="004E6D0D">
        <w:rPr>
          <w:rFonts w:ascii="Times New Roman" w:hAnsi="Times New Roman"/>
          <w:i/>
          <w:sz w:val="24"/>
          <w:szCs w:val="24"/>
        </w:rPr>
        <w:t>Reparar la escritura. Didáctica de la corrección de lo escrito</w:t>
      </w:r>
      <w:r>
        <w:rPr>
          <w:rFonts w:ascii="Times New Roman" w:hAnsi="Times New Roman"/>
          <w:sz w:val="24"/>
          <w:szCs w:val="24"/>
        </w:rPr>
        <w:t xml:space="preserve">. </w:t>
      </w:r>
      <w:r w:rsidRPr="00667F8B">
        <w:rPr>
          <w:rFonts w:ascii="Times New Roman" w:hAnsi="Times New Roman"/>
          <w:sz w:val="24"/>
          <w:szCs w:val="24"/>
        </w:rPr>
        <w:t>Barcelona</w:t>
      </w:r>
      <w:r>
        <w:rPr>
          <w:rFonts w:ascii="Times New Roman" w:hAnsi="Times New Roman"/>
          <w:sz w:val="24"/>
          <w:szCs w:val="24"/>
        </w:rPr>
        <w:t>. Grao</w:t>
      </w:r>
      <w:r w:rsidRPr="00667F8B">
        <w:rPr>
          <w:rFonts w:ascii="Times New Roman" w:hAnsi="Times New Roman"/>
          <w:sz w:val="24"/>
          <w:szCs w:val="24"/>
        </w:rPr>
        <w:t>.</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CASSANY, Daniel.</w:t>
      </w:r>
      <w:r>
        <w:rPr>
          <w:rFonts w:ascii="Times New Roman" w:hAnsi="Times New Roman"/>
          <w:sz w:val="24"/>
          <w:szCs w:val="24"/>
        </w:rPr>
        <w:t xml:space="preserve"> (1995) </w:t>
      </w:r>
      <w:r w:rsidRPr="004E6D0D">
        <w:rPr>
          <w:rFonts w:ascii="Times New Roman" w:hAnsi="Times New Roman"/>
          <w:i/>
          <w:sz w:val="24"/>
          <w:szCs w:val="24"/>
        </w:rPr>
        <w:t>La cocina de la escritura</w:t>
      </w:r>
      <w:r>
        <w:rPr>
          <w:rFonts w:ascii="Times New Roman" w:hAnsi="Times New Roman"/>
          <w:sz w:val="24"/>
          <w:szCs w:val="24"/>
        </w:rPr>
        <w:t xml:space="preserve">. Barcelona. </w:t>
      </w:r>
      <w:r w:rsidRPr="00667F8B">
        <w:rPr>
          <w:rFonts w:ascii="Times New Roman" w:hAnsi="Times New Roman"/>
          <w:sz w:val="24"/>
          <w:szCs w:val="24"/>
        </w:rPr>
        <w:t>Editorial Anagrama.</w:t>
      </w:r>
    </w:p>
    <w:p w:rsidR="00A3095B" w:rsidRDefault="00A3095B" w:rsidP="00A3095B">
      <w:pPr>
        <w:spacing w:after="0"/>
        <w:jc w:val="both"/>
        <w:rPr>
          <w:rFonts w:ascii="Times New Roman" w:hAnsi="Times New Roman"/>
          <w:sz w:val="24"/>
          <w:szCs w:val="24"/>
        </w:rPr>
      </w:pPr>
      <w:proofErr w:type="spellStart"/>
      <w:r w:rsidRPr="00667F8B">
        <w:rPr>
          <w:rFonts w:ascii="Times New Roman" w:hAnsi="Times New Roman"/>
          <w:sz w:val="24"/>
          <w:szCs w:val="24"/>
        </w:rPr>
        <w:t>CIAPUSCIO</w:t>
      </w:r>
      <w:proofErr w:type="spellEnd"/>
      <w:r w:rsidRPr="00667F8B">
        <w:rPr>
          <w:rFonts w:ascii="Times New Roman" w:hAnsi="Times New Roman"/>
          <w:sz w:val="24"/>
          <w:szCs w:val="24"/>
        </w:rPr>
        <w:t xml:space="preserve">, Graciela </w:t>
      </w:r>
      <w:r>
        <w:rPr>
          <w:rFonts w:ascii="Times New Roman" w:hAnsi="Times New Roman"/>
          <w:sz w:val="24"/>
          <w:szCs w:val="24"/>
        </w:rPr>
        <w:t>(2004</w:t>
      </w:r>
      <w:r w:rsidRPr="004E6D0D">
        <w:rPr>
          <w:rFonts w:ascii="Times New Roman" w:hAnsi="Times New Roman"/>
          <w:i/>
          <w:sz w:val="24"/>
          <w:szCs w:val="24"/>
        </w:rPr>
        <w:t>) Los conocimientos gramaticales en la producción de textos.</w:t>
      </w:r>
      <w:r w:rsidRPr="00667F8B">
        <w:rPr>
          <w:rFonts w:ascii="Times New Roman" w:hAnsi="Times New Roman"/>
          <w:sz w:val="24"/>
          <w:szCs w:val="24"/>
        </w:rPr>
        <w:t xml:space="preserve"> Facultad de Filosofía y Letras</w:t>
      </w:r>
      <w:r>
        <w:rPr>
          <w:rFonts w:ascii="Times New Roman" w:hAnsi="Times New Roman"/>
          <w:sz w:val="24"/>
          <w:szCs w:val="24"/>
        </w:rPr>
        <w:t>.</w:t>
      </w:r>
      <w:r w:rsidRPr="00667F8B">
        <w:rPr>
          <w:rFonts w:ascii="Times New Roman" w:hAnsi="Times New Roman"/>
          <w:sz w:val="24"/>
          <w:szCs w:val="24"/>
        </w:rPr>
        <w:t xml:space="preserve"> </w:t>
      </w:r>
      <w:proofErr w:type="spellStart"/>
      <w:r w:rsidRPr="00667F8B">
        <w:rPr>
          <w:rFonts w:ascii="Times New Roman" w:hAnsi="Times New Roman"/>
          <w:sz w:val="24"/>
          <w:szCs w:val="24"/>
        </w:rPr>
        <w:t>UBA</w:t>
      </w:r>
      <w:proofErr w:type="spellEnd"/>
      <w:r w:rsidRPr="00667F8B">
        <w:rPr>
          <w:rFonts w:ascii="Times New Roman" w:hAnsi="Times New Roman"/>
          <w:sz w:val="24"/>
          <w:szCs w:val="24"/>
        </w:rPr>
        <w:t xml:space="preserve">. </w:t>
      </w:r>
    </w:p>
    <w:p w:rsidR="00A3095B" w:rsidRDefault="00A3095B" w:rsidP="00A3095B">
      <w:pPr>
        <w:spacing w:after="0"/>
        <w:jc w:val="both"/>
        <w:rPr>
          <w:rFonts w:ascii="Times New Roman" w:hAnsi="Times New Roman"/>
          <w:sz w:val="24"/>
          <w:szCs w:val="24"/>
        </w:rPr>
      </w:pPr>
      <w:r w:rsidRPr="00667F8B">
        <w:rPr>
          <w:rFonts w:ascii="Times New Roman" w:hAnsi="Times New Roman"/>
          <w:sz w:val="24"/>
          <w:szCs w:val="24"/>
        </w:rPr>
        <w:t>SERAFINI, María Teresa.</w:t>
      </w:r>
      <w:r>
        <w:rPr>
          <w:rFonts w:ascii="Times New Roman" w:hAnsi="Times New Roman"/>
          <w:sz w:val="24"/>
          <w:szCs w:val="24"/>
        </w:rPr>
        <w:t xml:space="preserve"> (1993)</w:t>
      </w:r>
      <w:r w:rsidRPr="004E6D0D">
        <w:rPr>
          <w:rFonts w:ascii="Times New Roman" w:hAnsi="Times New Roman"/>
          <w:i/>
          <w:sz w:val="24"/>
          <w:szCs w:val="24"/>
        </w:rPr>
        <w:t>Como redactar un tema, didáctica de la escritura</w:t>
      </w:r>
      <w:r w:rsidRPr="00667F8B">
        <w:rPr>
          <w:rFonts w:ascii="Times New Roman" w:hAnsi="Times New Roman"/>
          <w:sz w:val="24"/>
          <w:szCs w:val="24"/>
        </w:rPr>
        <w:t xml:space="preserve">. Editorial Paidós. </w:t>
      </w:r>
    </w:p>
    <w:p w:rsidR="00A3095B" w:rsidRPr="00667F8B" w:rsidRDefault="00A3095B" w:rsidP="00A3095B">
      <w:pPr>
        <w:spacing w:after="0"/>
        <w:jc w:val="both"/>
        <w:rPr>
          <w:rFonts w:ascii="Times New Roman" w:hAnsi="Times New Roman"/>
          <w:sz w:val="24"/>
          <w:szCs w:val="24"/>
        </w:rPr>
      </w:pPr>
      <w:r w:rsidRPr="00667F8B">
        <w:rPr>
          <w:rFonts w:ascii="Times New Roman" w:hAnsi="Times New Roman"/>
          <w:sz w:val="24"/>
          <w:szCs w:val="24"/>
        </w:rPr>
        <w:t xml:space="preserve">SERAFINI, María Teresa. </w:t>
      </w:r>
      <w:r>
        <w:rPr>
          <w:rFonts w:ascii="Times New Roman" w:hAnsi="Times New Roman"/>
          <w:sz w:val="24"/>
          <w:szCs w:val="24"/>
        </w:rPr>
        <w:t xml:space="preserve">(1994) </w:t>
      </w:r>
      <w:r w:rsidRPr="004E6D0D">
        <w:rPr>
          <w:rFonts w:ascii="Times New Roman" w:hAnsi="Times New Roman"/>
          <w:i/>
          <w:sz w:val="24"/>
          <w:szCs w:val="24"/>
        </w:rPr>
        <w:t>Cómo escribir bien</w:t>
      </w:r>
      <w:r w:rsidRPr="00667F8B">
        <w:rPr>
          <w:rFonts w:ascii="Times New Roman" w:hAnsi="Times New Roman"/>
          <w:sz w:val="24"/>
          <w:szCs w:val="24"/>
        </w:rPr>
        <w:t>. Editorial Paidós.</w:t>
      </w:r>
    </w:p>
    <w:p w:rsidR="00A3095B" w:rsidRDefault="00A3095B" w:rsidP="00A3095B">
      <w:pPr>
        <w:jc w:val="both"/>
        <w:rPr>
          <w:rFonts w:ascii="Times New Roman" w:hAnsi="Times New Roman"/>
          <w:b/>
          <w:sz w:val="28"/>
          <w:szCs w:val="28"/>
        </w:rPr>
      </w:pPr>
    </w:p>
    <w:p w:rsidR="00A3095B" w:rsidRPr="009C2F6A" w:rsidRDefault="00A3095B" w:rsidP="00A3095B">
      <w:pPr>
        <w:spacing w:after="0"/>
        <w:jc w:val="both"/>
        <w:rPr>
          <w:rFonts w:ascii="Times New Roman" w:hAnsi="Times New Roman"/>
          <w:b/>
          <w:sz w:val="28"/>
          <w:szCs w:val="28"/>
          <w:lang w:val="es-ES_tradnl"/>
        </w:rPr>
      </w:pPr>
      <w:r>
        <w:rPr>
          <w:rFonts w:ascii="Times New Roman" w:hAnsi="Times New Roman"/>
          <w:b/>
          <w:sz w:val="24"/>
          <w:szCs w:val="24"/>
        </w:rPr>
        <w:t>8.22.-</w:t>
      </w:r>
      <w:r w:rsidRPr="009C2F6A">
        <w:rPr>
          <w:rFonts w:ascii="Times New Roman" w:hAnsi="Times New Roman"/>
          <w:b/>
          <w:sz w:val="28"/>
          <w:szCs w:val="28"/>
          <w:lang w:val="es-ES_tradnl"/>
        </w:rPr>
        <w:t>Unidad Curr</w:t>
      </w:r>
      <w:r>
        <w:rPr>
          <w:rFonts w:ascii="Times New Roman" w:hAnsi="Times New Roman"/>
          <w:b/>
          <w:sz w:val="28"/>
          <w:szCs w:val="28"/>
          <w:lang w:val="es-ES_tradnl"/>
        </w:rPr>
        <w:t xml:space="preserve">icular: ANÁLISIS DE LA REALIDAD </w:t>
      </w:r>
      <w:r w:rsidRPr="009C2F6A">
        <w:rPr>
          <w:rFonts w:ascii="Times New Roman" w:hAnsi="Times New Roman"/>
          <w:b/>
          <w:sz w:val="28"/>
          <w:szCs w:val="28"/>
          <w:lang w:val="es-ES_tradnl"/>
        </w:rPr>
        <w:t>SOCIOCULTURAL DE FORMOSA</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Formato:</w:t>
      </w:r>
      <w:r w:rsidR="00C1618D">
        <w:rPr>
          <w:rFonts w:ascii="Times New Roman" w:hAnsi="Times New Roman"/>
          <w:b/>
          <w:sz w:val="24"/>
          <w:szCs w:val="24"/>
          <w:lang w:val="es-ES_tradnl"/>
        </w:rPr>
        <w:t xml:space="preserve"> </w:t>
      </w:r>
      <w:r w:rsidRPr="009C2F6A">
        <w:rPr>
          <w:rFonts w:ascii="Times New Roman" w:hAnsi="Times New Roman"/>
          <w:sz w:val="24"/>
          <w:szCs w:val="24"/>
          <w:lang w:val="es-ES_tradnl"/>
        </w:rPr>
        <w:t>Taller.</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Régimen de cursada</w:t>
      </w:r>
      <w:r w:rsidRPr="009C2F6A">
        <w:rPr>
          <w:rFonts w:ascii="Times New Roman" w:hAnsi="Times New Roman"/>
          <w:sz w:val="24"/>
          <w:szCs w:val="24"/>
          <w:lang w:val="es-ES_tradnl"/>
        </w:rPr>
        <w:t>: Anual.</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 xml:space="preserve">Ubicación en el Diseño Curricular: </w:t>
      </w:r>
      <w:r w:rsidRPr="000C77ED">
        <w:rPr>
          <w:rFonts w:ascii="Times New Roman" w:hAnsi="Times New Roman"/>
          <w:sz w:val="24"/>
          <w:szCs w:val="24"/>
          <w:lang w:val="es-ES_tradnl"/>
        </w:rPr>
        <w:t xml:space="preserve">Tercer </w:t>
      </w:r>
      <w:r w:rsidRPr="009C2F6A">
        <w:rPr>
          <w:rFonts w:ascii="Times New Roman" w:hAnsi="Times New Roman"/>
          <w:sz w:val="24"/>
          <w:szCs w:val="24"/>
          <w:lang w:val="es-ES_tradnl"/>
        </w:rPr>
        <w:t>año.</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semanal</w:t>
      </w:r>
      <w:r>
        <w:rPr>
          <w:rFonts w:ascii="Times New Roman" w:hAnsi="Times New Roman"/>
          <w:sz w:val="24"/>
          <w:szCs w:val="24"/>
          <w:lang w:val="es-ES_tradnl"/>
        </w:rPr>
        <w:t>: 3  hs.</w:t>
      </w:r>
      <w:r w:rsidRPr="009C2F6A">
        <w:rPr>
          <w:rFonts w:ascii="Times New Roman" w:hAnsi="Times New Roman"/>
          <w:sz w:val="24"/>
          <w:szCs w:val="24"/>
          <w:lang w:val="es-ES_tradnl"/>
        </w:rPr>
        <w:t xml:space="preserve"> cátedra. </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cátedra</w:t>
      </w:r>
      <w:r w:rsidRPr="009C2F6A">
        <w:rPr>
          <w:rFonts w:ascii="Times New Roman" w:hAnsi="Times New Roman"/>
          <w:sz w:val="24"/>
          <w:szCs w:val="24"/>
          <w:lang w:val="es-ES_tradnl"/>
        </w:rPr>
        <w:t>: 96 h</w:t>
      </w:r>
      <w:r>
        <w:rPr>
          <w:rFonts w:ascii="Times New Roman" w:hAnsi="Times New Roman"/>
          <w:sz w:val="24"/>
          <w:szCs w:val="24"/>
          <w:lang w:val="es-ES_tradnl"/>
        </w:rPr>
        <w:t xml:space="preserve">s. </w:t>
      </w:r>
      <w:r w:rsidRPr="009C2F6A">
        <w:rPr>
          <w:rFonts w:ascii="Times New Roman" w:hAnsi="Times New Roman"/>
          <w:sz w:val="24"/>
          <w:szCs w:val="24"/>
          <w:lang w:val="es-ES_tradnl"/>
        </w:rPr>
        <w:t>cátedra.</w:t>
      </w:r>
    </w:p>
    <w:p w:rsidR="00A3095B" w:rsidRPr="005E1BCB"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reloj:</w:t>
      </w:r>
      <w:r w:rsidRPr="009C2F6A">
        <w:rPr>
          <w:rFonts w:ascii="Times New Roman" w:hAnsi="Times New Roman"/>
          <w:sz w:val="24"/>
          <w:szCs w:val="24"/>
          <w:lang w:val="es-ES_tradnl"/>
        </w:rPr>
        <w:t xml:space="preserve"> 64 h</w:t>
      </w:r>
      <w:r>
        <w:rPr>
          <w:rFonts w:ascii="Times New Roman" w:hAnsi="Times New Roman"/>
          <w:sz w:val="24"/>
          <w:szCs w:val="24"/>
          <w:lang w:val="es-ES_tradnl"/>
        </w:rPr>
        <w:t>s.</w:t>
      </w:r>
      <w:r w:rsidRPr="009C2F6A">
        <w:rPr>
          <w:rFonts w:ascii="Times New Roman" w:hAnsi="Times New Roman"/>
          <w:sz w:val="24"/>
          <w:szCs w:val="24"/>
          <w:lang w:val="es-ES_tradnl"/>
        </w:rPr>
        <w:t xml:space="preserve"> reloj.</w:t>
      </w:r>
    </w:p>
    <w:p w:rsidR="00A3095B" w:rsidRDefault="00A3095B" w:rsidP="00A3095B">
      <w:pPr>
        <w:spacing w:after="0" w:line="360" w:lineRule="auto"/>
        <w:jc w:val="both"/>
        <w:rPr>
          <w:rFonts w:ascii="Times New Roman" w:hAnsi="Times New Roman"/>
          <w:b/>
          <w:sz w:val="28"/>
          <w:szCs w:val="28"/>
          <w:lang w:val="es-ES_tradnl"/>
        </w:rPr>
      </w:pPr>
    </w:p>
    <w:p w:rsidR="00C1618D" w:rsidRDefault="00C1618D">
      <w:pPr>
        <w:rPr>
          <w:rFonts w:ascii="Times New Roman" w:hAnsi="Times New Roman"/>
          <w:b/>
          <w:sz w:val="28"/>
          <w:szCs w:val="28"/>
          <w:lang w:val="es-ES_tradnl"/>
        </w:rPr>
      </w:pPr>
      <w:r>
        <w:rPr>
          <w:rFonts w:ascii="Times New Roman" w:hAnsi="Times New Roman"/>
          <w:b/>
          <w:sz w:val="28"/>
          <w:szCs w:val="28"/>
          <w:lang w:val="es-ES_tradnl"/>
        </w:rPr>
        <w:br w:type="page"/>
      </w:r>
    </w:p>
    <w:p w:rsidR="00A3095B" w:rsidRDefault="00A3095B" w:rsidP="00A3095B">
      <w:pPr>
        <w:spacing w:after="0" w:line="360" w:lineRule="auto"/>
        <w:jc w:val="both"/>
        <w:rPr>
          <w:rFonts w:ascii="Times New Roman" w:hAnsi="Times New Roman"/>
          <w:b/>
          <w:sz w:val="28"/>
          <w:szCs w:val="28"/>
          <w:lang w:val="es-ES_tradnl"/>
        </w:rPr>
      </w:pPr>
      <w:r w:rsidRPr="00CF623F">
        <w:rPr>
          <w:rFonts w:ascii="Times New Roman" w:hAnsi="Times New Roman"/>
          <w:b/>
          <w:sz w:val="28"/>
          <w:szCs w:val="28"/>
          <w:lang w:val="es-ES_tradnl"/>
        </w:rPr>
        <w:lastRenderedPageBreak/>
        <w:t>Finalidades formativas</w:t>
      </w:r>
    </w:p>
    <w:p w:rsidR="00A3095B" w:rsidRPr="00167E77" w:rsidRDefault="00A3095B" w:rsidP="00A3095B">
      <w:pPr>
        <w:pStyle w:val="Prrafodelista3"/>
        <w:spacing w:after="0"/>
        <w:ind w:left="0" w:firstLine="709"/>
        <w:jc w:val="both"/>
        <w:rPr>
          <w:rFonts w:ascii="Times New Roman" w:hAnsi="Times New Roman"/>
          <w:sz w:val="24"/>
          <w:szCs w:val="24"/>
        </w:rPr>
      </w:pPr>
      <w:r w:rsidRPr="00167E77">
        <w:rPr>
          <w:rFonts w:ascii="Times New Roman" w:hAnsi="Times New Roman"/>
          <w:sz w:val="24"/>
          <w:szCs w:val="24"/>
        </w:rPr>
        <w:t>Analizar la realidad social, implica comprender el complejo entramado en el que interactúan día a día hombres y mujeres que son parte de la sociedad, la que ellos y ellas construyen. Esta realidad siempre se lleva a cabo en un “aquí” y en un “ahora”, por lo que las dimensiones espacial y temporal resultan insoslayables al momento de tener que iniciar su estudio, conjuntamente con la de los sujetos sociales que de ella forman parte, con historia, cultura, tradiciones e instituciones que han construido a lo largo del tiempo para satisfacer sus necesidades y han logrado generar rasgos de identidad que los diferencian y hacen únicos.</w:t>
      </w:r>
    </w:p>
    <w:p w:rsidR="00A3095B" w:rsidRPr="00167E77" w:rsidRDefault="00A3095B" w:rsidP="00A3095B">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En esta unidad curricular se pretende abordar conceptos y procedimientos que permitirán a los estudiantes, conocer e interpretar la realidad donde viven para así intervenir activamente en ella cuidando o modificando situaciones, según las necesidades, en un marco de respeto y solidaridad hacia el otro. La misma forma parte de la Formación General de los futuros docentes, profesionales con capacidad para intervenir activa y responsablemente en los diferentes ámbitos de desempeño.</w:t>
      </w:r>
    </w:p>
    <w:p w:rsidR="00A3095B" w:rsidRPr="00167E77" w:rsidRDefault="00A3095B" w:rsidP="00A3095B">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 xml:space="preserve">Dada la complejidad del mundo social, el análisis requiere la concurrencia de diferentes dimensiones (histórica, social, espacial, política, económica y cultural) y el uso de las herramientas provenientes de diferentes ciencias sociales que posibiliten interpretar la realidad. Es por ello que la organización de la unidad en ejes organizadores ha sido planteada desde una visión interdisciplinaria, articulada y complementaria. </w:t>
      </w:r>
    </w:p>
    <w:p w:rsidR="00A3095B" w:rsidRPr="00167E77" w:rsidRDefault="00A3095B" w:rsidP="00A3095B">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El desarrollo de los Ejes no implica un desarrollo lineal de los contenidos, sino que deben considerarse en una articulación y complementación funcional que produzca respuestas históricas, políticas o económicas a las diversas situaciones o problemáticas que se aborden</w:t>
      </w:r>
      <w:r>
        <w:rPr>
          <w:rFonts w:ascii="Times New Roman" w:hAnsi="Times New Roman"/>
          <w:sz w:val="24"/>
          <w:szCs w:val="24"/>
        </w:rPr>
        <w:t>.</w:t>
      </w:r>
    </w:p>
    <w:p w:rsidR="00A3095B" w:rsidRDefault="00A3095B" w:rsidP="00A3095B">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 xml:space="preserve">Dadas las características antes enunciadas, el perfil del responsable del desarrollo de esta unidad curricular requiere de un docente formado en algunos de los campos del conocimiento que componen las ciencias sociales, y que acredite conocimientos para abordarla desde un enfoque integral que considere los diversos  aspectos de la realidad social. Se sugiere que el mismo posea una formación de posgrado que le permita identificar las diferentes teorías sociales vigentes y analizar los procesos sociales en toda su complejidad e historicidad. </w:t>
      </w:r>
    </w:p>
    <w:p w:rsidR="005173CF" w:rsidRDefault="005173CF" w:rsidP="00A3095B">
      <w:pPr>
        <w:spacing w:before="120" w:after="120"/>
        <w:jc w:val="both"/>
        <w:rPr>
          <w:rFonts w:ascii="Times New Roman" w:hAnsi="Times New Roman"/>
          <w:b/>
          <w:sz w:val="28"/>
          <w:szCs w:val="28"/>
          <w:lang w:val="es-ES_tradnl"/>
        </w:rPr>
      </w:pPr>
    </w:p>
    <w:p w:rsidR="00A3095B" w:rsidRDefault="00A3095B" w:rsidP="00A3095B">
      <w:pPr>
        <w:spacing w:before="120" w:after="120"/>
        <w:jc w:val="both"/>
        <w:rPr>
          <w:rFonts w:ascii="Times New Roman" w:hAnsi="Times New Roman"/>
          <w:b/>
          <w:sz w:val="28"/>
          <w:szCs w:val="28"/>
          <w:lang w:val="es-ES_tradnl"/>
        </w:rPr>
      </w:pPr>
      <w:r w:rsidRPr="00307C44">
        <w:rPr>
          <w:rFonts w:ascii="Times New Roman" w:hAnsi="Times New Roman"/>
          <w:b/>
          <w:sz w:val="28"/>
          <w:szCs w:val="28"/>
          <w:lang w:val="es-ES_tradnl"/>
        </w:rPr>
        <w:t>Objetivos</w:t>
      </w:r>
    </w:p>
    <w:p w:rsidR="00A3095B" w:rsidRDefault="00A3095B" w:rsidP="008901DA">
      <w:pPr>
        <w:widowControl w:val="0"/>
        <w:numPr>
          <w:ilvl w:val="0"/>
          <w:numId w:val="23"/>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Propiciar la comprensión de la diversidad como base de la identidad formoseña.</w:t>
      </w:r>
    </w:p>
    <w:p w:rsidR="00A3095B" w:rsidRDefault="00A3095B" w:rsidP="008901DA">
      <w:pPr>
        <w:widowControl w:val="0"/>
        <w:numPr>
          <w:ilvl w:val="0"/>
          <w:numId w:val="23"/>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Aportar herramientas conceptuales y metodológicas para analizar la realidad social formoseña.</w:t>
      </w:r>
    </w:p>
    <w:p w:rsidR="00A3095B" w:rsidRDefault="00A3095B" w:rsidP="008901DA">
      <w:pPr>
        <w:widowControl w:val="0"/>
        <w:numPr>
          <w:ilvl w:val="0"/>
          <w:numId w:val="23"/>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Generar espacios y estrategias que permitan profundizar los debates acerca de las problemáticas que emergen de la realidad.</w:t>
      </w:r>
    </w:p>
    <w:p w:rsidR="00A3095B" w:rsidRDefault="00A3095B" w:rsidP="008901DA">
      <w:pPr>
        <w:widowControl w:val="0"/>
        <w:numPr>
          <w:ilvl w:val="0"/>
          <w:numId w:val="23"/>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Propiciar la comprensión de la realidad social a partir del análisis crítico de las diferentes etapas y procesos socio-históricos de Formosa.</w:t>
      </w:r>
    </w:p>
    <w:p w:rsidR="00A3095B" w:rsidRDefault="00A3095B" w:rsidP="008901DA">
      <w:pPr>
        <w:widowControl w:val="0"/>
        <w:numPr>
          <w:ilvl w:val="0"/>
          <w:numId w:val="23"/>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 xml:space="preserve">Desarrollar actitudes de respeto ante las diversas formas de pensar e interpretar </w:t>
      </w:r>
      <w:r w:rsidRPr="005E1BCB">
        <w:rPr>
          <w:rFonts w:ascii="Times New Roman" w:hAnsi="Times New Roman"/>
          <w:sz w:val="24"/>
          <w:szCs w:val="24"/>
          <w:lang w:val="es-ES_tradnl"/>
        </w:rPr>
        <w:t xml:space="preserve">la realidad, favoreciendo el análisis crítico y la argumentación como herramienta </w:t>
      </w:r>
      <w:r>
        <w:rPr>
          <w:rFonts w:ascii="Times New Roman" w:hAnsi="Times New Roman"/>
          <w:sz w:val="24"/>
          <w:szCs w:val="24"/>
          <w:lang w:val="es-ES_tradnl"/>
        </w:rPr>
        <w:t>para la construcción de conocimientos.</w:t>
      </w: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r w:rsidRPr="00307C44">
        <w:rPr>
          <w:rFonts w:ascii="Times New Roman" w:hAnsi="Times New Roman"/>
          <w:b/>
          <w:sz w:val="28"/>
          <w:szCs w:val="28"/>
          <w:lang w:val="es-ES_tradnl"/>
        </w:rPr>
        <w:t>Contenidos</w:t>
      </w:r>
    </w:p>
    <w:p w:rsidR="00A3095B" w:rsidRPr="00A90329" w:rsidRDefault="00A3095B" w:rsidP="00A3095B">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La diversidad como base de la identidad</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Cultura. Identidad multiétnica y pluricultural.</w:t>
      </w:r>
    </w:p>
    <w:p w:rsidR="00A3095B" w:rsidRPr="005E1BCB" w:rsidRDefault="00A3095B" w:rsidP="00A3095B">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Conformación actual de la sociedad: población, regiones y rasgos socioculturales</w:t>
      </w:r>
      <w:r>
        <w:rPr>
          <w:rFonts w:ascii="Times New Roman" w:hAnsi="Times New Roman"/>
          <w:sz w:val="24"/>
          <w:szCs w:val="24"/>
          <w:lang w:val="es-ES_tradnl"/>
        </w:rPr>
        <w:t xml:space="preserve"> predominantes. La dinámica de poblamiento a través del tiempo. Pueblos originarios y corrientes migratorias posteriores.</w:t>
      </w:r>
    </w:p>
    <w:p w:rsidR="00A3095B" w:rsidRPr="005E1BCB" w:rsidRDefault="00A3095B" w:rsidP="00A3095B">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El estado provincial y las políticas públicas de inclusión social en la actualidad. Género,</w:t>
      </w:r>
      <w:r>
        <w:rPr>
          <w:rFonts w:ascii="Times New Roman" w:hAnsi="Times New Roman"/>
          <w:sz w:val="24"/>
          <w:szCs w:val="24"/>
          <w:lang w:val="es-ES_tradnl"/>
        </w:rPr>
        <w:t xml:space="preserve"> los jóvenes y los espacios de participación social.</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Producciones y manifestaciones culturales contemporáneas.</w:t>
      </w:r>
    </w:p>
    <w:p w:rsidR="00A3095B" w:rsidRPr="00A90329" w:rsidRDefault="00A3095B" w:rsidP="00A3095B">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Las transformaciones del espacio geográfico formoseño</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Características naturales de la Provincia. Uso racional de los recursos hídricos.</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La dinámica de la naturaleza y la naturaleza reconstruida por la sociedad para instalarse y producir. Problemas ambientales locales y globales.</w:t>
      </w:r>
    </w:p>
    <w:p w:rsidR="00A3095B" w:rsidRPr="005E1BCB" w:rsidRDefault="00A3095B" w:rsidP="00A3095B">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lastRenderedPageBreak/>
        <w:t>El desarrollo local, sustentable  y sostenido. Los procesos  de  cambio  tecnológico  y</w:t>
      </w:r>
      <w:r>
        <w:rPr>
          <w:rFonts w:ascii="Times New Roman" w:hAnsi="Times New Roman"/>
          <w:sz w:val="24"/>
          <w:szCs w:val="24"/>
          <w:lang w:val="es-ES_tradnl"/>
        </w:rPr>
        <w:t xml:space="preserve"> organizacional en la producción rural.</w:t>
      </w:r>
    </w:p>
    <w:p w:rsidR="00A3095B" w:rsidRPr="005E1BCB" w:rsidRDefault="00A3095B" w:rsidP="00A3095B">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 xml:space="preserve">Cambios y </w:t>
      </w:r>
      <w:proofErr w:type="spellStart"/>
      <w:r w:rsidRPr="005E1BCB">
        <w:rPr>
          <w:rFonts w:ascii="Times New Roman" w:hAnsi="Times New Roman"/>
          <w:sz w:val="24"/>
          <w:szCs w:val="24"/>
          <w:lang w:val="es-ES_tradnl"/>
        </w:rPr>
        <w:t>permanenciasen</w:t>
      </w:r>
      <w:proofErr w:type="spellEnd"/>
      <w:r w:rsidRPr="005E1BCB">
        <w:rPr>
          <w:rFonts w:ascii="Times New Roman" w:hAnsi="Times New Roman"/>
          <w:sz w:val="24"/>
          <w:szCs w:val="24"/>
          <w:lang w:val="es-ES_tradnl"/>
        </w:rPr>
        <w:t xml:space="preserve"> los espacios rurales: los agentes involucrados: Estado,</w:t>
      </w:r>
      <w:r>
        <w:rPr>
          <w:rFonts w:ascii="Times New Roman" w:hAnsi="Times New Roman"/>
          <w:sz w:val="24"/>
          <w:szCs w:val="24"/>
          <w:lang w:val="es-ES_tradnl"/>
        </w:rPr>
        <w:t xml:space="preserve"> empresas, productores. Trabajadores rurales, producciones tradicionales.</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Los procesos diferenciales de crecimiento de pueblos, localidades y ciudades.</w:t>
      </w:r>
    </w:p>
    <w:p w:rsidR="00A3095B" w:rsidRPr="00A90329" w:rsidRDefault="00A3095B" w:rsidP="00A3095B">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Economía y regiones socio-productivas formoseña</w:t>
      </w:r>
      <w:r>
        <w:rPr>
          <w:rFonts w:ascii="Times New Roman" w:hAnsi="Times New Roman"/>
          <w:b/>
          <w:sz w:val="24"/>
          <w:szCs w:val="24"/>
          <w:lang w:val="es-ES_tradnl"/>
        </w:rPr>
        <w:t>s</w:t>
      </w:r>
    </w:p>
    <w:p w:rsidR="00A3095B" w:rsidRDefault="00A3095B" w:rsidP="00A3095B">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 xml:space="preserve">Caracterización del sistema productivo: Las regiones productivas. Diversificación </w:t>
      </w:r>
      <w:proofErr w:type="spellStart"/>
      <w:r w:rsidRPr="005E1BCB">
        <w:rPr>
          <w:rFonts w:ascii="Times New Roman" w:hAnsi="Times New Roman"/>
          <w:sz w:val="24"/>
          <w:szCs w:val="24"/>
          <w:lang w:val="es-ES_tradnl"/>
        </w:rPr>
        <w:t>productiva:actividadesganaderas</w:t>
      </w:r>
      <w:proofErr w:type="spellEnd"/>
      <w:r>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agrícolas, forestales, turísticas, </w:t>
      </w:r>
      <w:proofErr w:type="spellStart"/>
      <w:r w:rsidRPr="005E1BCB">
        <w:rPr>
          <w:rFonts w:ascii="Times New Roman" w:hAnsi="Times New Roman"/>
          <w:sz w:val="24"/>
          <w:szCs w:val="24"/>
          <w:lang w:val="es-ES_tradnl"/>
        </w:rPr>
        <w:t>hidrocarboníferas</w:t>
      </w:r>
      <w:proofErr w:type="spellEnd"/>
      <w:r w:rsidRPr="005E1BCB">
        <w:rPr>
          <w:rFonts w:ascii="Times New Roman" w:hAnsi="Times New Roman"/>
          <w:sz w:val="24"/>
          <w:szCs w:val="24"/>
          <w:lang w:val="es-ES_tradnl"/>
        </w:rPr>
        <w:t xml:space="preserve">, </w:t>
      </w:r>
      <w:r>
        <w:rPr>
          <w:rFonts w:ascii="Times New Roman" w:hAnsi="Times New Roman"/>
          <w:sz w:val="24"/>
          <w:szCs w:val="24"/>
          <w:lang w:val="es-ES_tradnl"/>
        </w:rPr>
        <w:t>industriales. Participación de la economía formoseña en el contexto regional y nacional. Explotación de los recursos naturales</w:t>
      </w:r>
    </w:p>
    <w:p w:rsidR="00A3095B" w:rsidRPr="00A90329" w:rsidRDefault="00A3095B" w:rsidP="00A3095B">
      <w:pPr>
        <w:shd w:val="clear" w:color="auto" w:fill="FFFFFF"/>
        <w:spacing w:after="0"/>
        <w:jc w:val="both"/>
        <w:rPr>
          <w:rFonts w:ascii="Times New Roman" w:hAnsi="Times New Roman"/>
          <w:b/>
          <w:sz w:val="24"/>
          <w:szCs w:val="24"/>
          <w:lang w:val="es-ES_tradnl"/>
        </w:rPr>
      </w:pPr>
      <w:r w:rsidRPr="00A90329">
        <w:rPr>
          <w:rFonts w:ascii="Times New Roman" w:hAnsi="Times New Roman"/>
          <w:b/>
          <w:sz w:val="24"/>
          <w:szCs w:val="24"/>
          <w:lang w:val="es-ES_tradnl"/>
        </w:rPr>
        <w:t>Formosa en el estado nacional: una relación cambiante</w:t>
      </w:r>
    </w:p>
    <w:p w:rsidR="00A3095B" w:rsidRPr="00A90329" w:rsidRDefault="00A3095B" w:rsidP="00A3095B">
      <w:pPr>
        <w:shd w:val="clear" w:color="auto" w:fill="FFFFFF"/>
        <w:spacing w:after="0"/>
        <w:jc w:val="both"/>
        <w:rPr>
          <w:rFonts w:ascii="Times New Roman" w:hAnsi="Times New Roman"/>
          <w:sz w:val="24"/>
          <w:szCs w:val="24"/>
          <w:u w:val="single"/>
          <w:lang w:val="es-ES_tradnl"/>
        </w:rPr>
      </w:pPr>
      <w:r w:rsidRPr="009513C4">
        <w:rPr>
          <w:rFonts w:ascii="Times New Roman" w:hAnsi="Times New Roman"/>
          <w:b/>
          <w:sz w:val="24"/>
          <w:szCs w:val="24"/>
          <w:lang w:val="es-ES_tradnl"/>
        </w:rPr>
        <w:t>Formosa originaria</w:t>
      </w:r>
    </w:p>
    <w:p w:rsidR="00A3095B" w:rsidRPr="005E1BCB" w:rsidRDefault="00A3095B" w:rsidP="00A3095B">
      <w:pPr>
        <w:shd w:val="clear" w:color="auto" w:fill="FFFFFF"/>
        <w:spacing w:after="0"/>
        <w:jc w:val="both"/>
        <w:rPr>
          <w:rFonts w:ascii="Times New Roman" w:hAnsi="Times New Roman"/>
          <w:sz w:val="24"/>
          <w:szCs w:val="24"/>
          <w:lang w:val="es-ES_tradnl"/>
        </w:rPr>
      </w:pPr>
      <w:r w:rsidRPr="005E1BCB">
        <w:rPr>
          <w:rFonts w:ascii="Times New Roman" w:hAnsi="Times New Roman"/>
          <w:sz w:val="24"/>
          <w:szCs w:val="24"/>
          <w:lang w:val="es-ES_tradnl"/>
        </w:rPr>
        <w:t>Los pueblos indígenas y la sociedad provincial, transformaciones a través del tiempo. El</w:t>
      </w:r>
      <w:r>
        <w:rPr>
          <w:rFonts w:ascii="Times New Roman" w:hAnsi="Times New Roman"/>
          <w:sz w:val="24"/>
          <w:szCs w:val="24"/>
          <w:lang w:val="es-ES_tradnl"/>
        </w:rPr>
        <w:t xml:space="preserve"> reconocimiento de los derechos. La participación social.</w:t>
      </w:r>
    </w:p>
    <w:p w:rsidR="00A3095B" w:rsidRPr="009513C4" w:rsidRDefault="00A3095B" w:rsidP="00A3095B">
      <w:pPr>
        <w:shd w:val="clear" w:color="auto" w:fill="FFFFFF"/>
        <w:spacing w:after="0"/>
        <w:jc w:val="both"/>
        <w:rPr>
          <w:rFonts w:ascii="Times New Roman" w:hAnsi="Times New Roman"/>
          <w:b/>
          <w:sz w:val="24"/>
          <w:szCs w:val="24"/>
          <w:lang w:val="es-ES_tradnl"/>
        </w:rPr>
      </w:pPr>
      <w:r>
        <w:rPr>
          <w:rFonts w:ascii="Times New Roman" w:hAnsi="Times New Roman"/>
          <w:b/>
          <w:sz w:val="24"/>
          <w:szCs w:val="24"/>
          <w:lang w:val="es-ES_tradnl"/>
        </w:rPr>
        <w:t xml:space="preserve">Formosa  </w:t>
      </w:r>
      <w:proofErr w:type="spellStart"/>
      <w:r>
        <w:rPr>
          <w:rFonts w:ascii="Times New Roman" w:hAnsi="Times New Roman"/>
          <w:b/>
          <w:sz w:val="24"/>
          <w:szCs w:val="24"/>
          <w:lang w:val="es-ES_tradnl"/>
        </w:rPr>
        <w:t>territoriana</w:t>
      </w:r>
      <w:proofErr w:type="spellEnd"/>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Ocupación efectiva del espacio: fundación de Formosa y otras ciudades; construcción del ferrocarril; las migraciones. La acción privada y estatal en la economía. El ejercicio de la ciudadanía en el territorio: la Ley Sáenz Peña y sus efectos en Formosa.</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Avances en la institucionalización. Creación de Municipios. La integración al mercado nacional y la sustitución de las importaciones.</w:t>
      </w:r>
    </w:p>
    <w:p w:rsidR="00A3095B" w:rsidRPr="009513C4" w:rsidRDefault="00A3095B" w:rsidP="00A3095B">
      <w:pPr>
        <w:shd w:val="clear" w:color="auto" w:fill="FFFFFF"/>
        <w:spacing w:after="0"/>
        <w:jc w:val="both"/>
        <w:rPr>
          <w:rFonts w:ascii="Times New Roman" w:hAnsi="Times New Roman"/>
          <w:b/>
          <w:sz w:val="24"/>
          <w:szCs w:val="24"/>
          <w:lang w:val="es-ES_tradnl"/>
        </w:rPr>
      </w:pPr>
      <w:r w:rsidRPr="009513C4">
        <w:rPr>
          <w:rFonts w:ascii="Times New Roman" w:hAnsi="Times New Roman"/>
          <w:b/>
          <w:sz w:val="24"/>
          <w:szCs w:val="24"/>
          <w:lang w:val="es-ES_tradnl"/>
        </w:rPr>
        <w:t>Formosa Provincia: 1955 a la actualidad.</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Avances en la institucionalización. Formosa en la etapa de la dictadura militar. El rol de </w:t>
      </w:r>
      <w:r w:rsidRPr="005E1BCB">
        <w:rPr>
          <w:rFonts w:ascii="Times New Roman" w:hAnsi="Times New Roman"/>
          <w:sz w:val="24"/>
          <w:szCs w:val="24"/>
          <w:lang w:val="es-ES_tradnl"/>
        </w:rPr>
        <w:t xml:space="preserve">Estado desde la </w:t>
      </w:r>
      <w:proofErr w:type="spellStart"/>
      <w:r w:rsidRPr="005E1BCB">
        <w:rPr>
          <w:rFonts w:ascii="Times New Roman" w:hAnsi="Times New Roman"/>
          <w:sz w:val="24"/>
          <w:szCs w:val="24"/>
          <w:lang w:val="es-ES_tradnl"/>
        </w:rPr>
        <w:t>recuperaciónde</w:t>
      </w:r>
      <w:proofErr w:type="spellEnd"/>
      <w:r w:rsidRPr="005E1BCB">
        <w:rPr>
          <w:rFonts w:ascii="Times New Roman" w:hAnsi="Times New Roman"/>
          <w:sz w:val="24"/>
          <w:szCs w:val="24"/>
          <w:lang w:val="es-ES_tradnl"/>
        </w:rPr>
        <w:t xml:space="preserve"> la democracia. Políticas públicas, desarrollo</w:t>
      </w:r>
      <w:r>
        <w:rPr>
          <w:rFonts w:ascii="Times New Roman" w:hAnsi="Times New Roman"/>
          <w:sz w:val="24"/>
          <w:szCs w:val="24"/>
          <w:lang w:val="es-ES_tradnl"/>
        </w:rPr>
        <w:t xml:space="preserve"> e</w:t>
      </w:r>
      <w:r w:rsidRPr="005E1BCB">
        <w:rPr>
          <w:rFonts w:ascii="Times New Roman" w:hAnsi="Times New Roman"/>
          <w:sz w:val="24"/>
          <w:szCs w:val="24"/>
          <w:lang w:val="es-ES_tradnl"/>
        </w:rPr>
        <w:t>conómico- social. Las nuevas relaciones con el Estado Nacional. La reparación</w:t>
      </w:r>
      <w:r>
        <w:rPr>
          <w:rFonts w:ascii="Times New Roman" w:hAnsi="Times New Roman"/>
          <w:sz w:val="24"/>
          <w:szCs w:val="24"/>
          <w:lang w:val="es-ES_tradnl"/>
        </w:rPr>
        <w:t xml:space="preserve"> histórica.</w:t>
      </w:r>
    </w:p>
    <w:p w:rsidR="00A3095B" w:rsidRDefault="00A3095B" w:rsidP="00A3095B">
      <w:pPr>
        <w:shd w:val="clear" w:color="auto" w:fill="FFFFFF"/>
        <w:spacing w:after="0"/>
        <w:jc w:val="both"/>
        <w:rPr>
          <w:rFonts w:ascii="Times New Roman" w:hAnsi="Times New Roman"/>
          <w:b/>
          <w:sz w:val="28"/>
          <w:szCs w:val="28"/>
          <w:lang w:val="es-ES_tradnl"/>
        </w:rPr>
      </w:pPr>
    </w:p>
    <w:p w:rsidR="00A3095B" w:rsidRPr="009513C4" w:rsidRDefault="00A3095B" w:rsidP="00A3095B">
      <w:pPr>
        <w:shd w:val="clear" w:color="auto" w:fill="FFFFFF"/>
        <w:spacing w:after="0"/>
        <w:jc w:val="both"/>
        <w:rPr>
          <w:rFonts w:ascii="Times New Roman" w:hAnsi="Times New Roman"/>
          <w:b/>
          <w:sz w:val="28"/>
          <w:szCs w:val="28"/>
          <w:lang w:val="es-ES_tradnl"/>
        </w:rPr>
      </w:pPr>
      <w:r w:rsidRPr="00D466B7">
        <w:rPr>
          <w:rFonts w:ascii="Times New Roman" w:hAnsi="Times New Roman"/>
          <w:b/>
          <w:sz w:val="28"/>
          <w:szCs w:val="28"/>
          <w:lang w:val="es-ES_tradnl"/>
        </w:rPr>
        <w:t>Bibliografía</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ALSINA, J. </w:t>
      </w:r>
      <w:r w:rsidRPr="00BC0C58">
        <w:rPr>
          <w:rFonts w:ascii="Times New Roman" w:hAnsi="Times New Roman"/>
          <w:sz w:val="24"/>
          <w:szCs w:val="24"/>
        </w:rPr>
        <w:t xml:space="preserve">(2000) </w:t>
      </w:r>
      <w:r w:rsidRPr="00557A9B">
        <w:rPr>
          <w:rFonts w:ascii="Times New Roman" w:hAnsi="Times New Roman"/>
          <w:i/>
          <w:sz w:val="24"/>
          <w:szCs w:val="24"/>
        </w:rPr>
        <w:t xml:space="preserve">Entre 1905-1931 El Ferrocarril Formosa-Embarcación. Su Historia. Formosa. </w:t>
      </w:r>
      <w:r w:rsidRPr="00BC0C58">
        <w:rPr>
          <w:rFonts w:ascii="Times New Roman" w:hAnsi="Times New Roman"/>
          <w:sz w:val="24"/>
          <w:szCs w:val="24"/>
        </w:rPr>
        <w:t xml:space="preserve">Impresos Rincón del </w:t>
      </w:r>
      <w:proofErr w:type="spellStart"/>
      <w:r w:rsidRPr="00BC0C58">
        <w:rPr>
          <w:rFonts w:ascii="Times New Roman" w:hAnsi="Times New Roman"/>
          <w:sz w:val="24"/>
          <w:szCs w:val="24"/>
        </w:rPr>
        <w:t>Arandú</w:t>
      </w:r>
      <w:proofErr w:type="spellEnd"/>
      <w:r w:rsidRPr="00BC0C58">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ALSINA, J. (1999) </w:t>
      </w:r>
      <w:r w:rsidRPr="00557A9B">
        <w:rPr>
          <w:rFonts w:ascii="Times New Roman" w:hAnsi="Times New Roman"/>
          <w:i/>
          <w:sz w:val="24"/>
          <w:szCs w:val="24"/>
        </w:rPr>
        <w:t>En 1944 la situación de las tierras fiscales en Formosa. Corrientes. XIX Encuentro de Geohistoria Regional</w:t>
      </w:r>
      <w:r w:rsidRPr="00BC0C58">
        <w:rPr>
          <w:rFonts w:ascii="Times New Roman" w:hAnsi="Times New Roman"/>
          <w:sz w:val="24"/>
          <w:szCs w:val="24"/>
        </w:rPr>
        <w:t xml:space="preserve">. </w:t>
      </w:r>
      <w:proofErr w:type="spellStart"/>
      <w:r w:rsidRPr="00BC0C58">
        <w:rPr>
          <w:rFonts w:ascii="Times New Roman" w:hAnsi="Times New Roman"/>
          <w:sz w:val="24"/>
          <w:szCs w:val="24"/>
        </w:rPr>
        <w:t>UNNE</w:t>
      </w:r>
      <w:proofErr w:type="spellEnd"/>
      <w:r w:rsidRPr="00BC0C58">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ARENAS, P. P. (2003) </w:t>
      </w:r>
      <w:r w:rsidRPr="00557A9B">
        <w:rPr>
          <w:rFonts w:ascii="Times New Roman" w:hAnsi="Times New Roman"/>
          <w:i/>
          <w:sz w:val="24"/>
          <w:szCs w:val="24"/>
        </w:rPr>
        <w:t xml:space="preserve">Etnografía y alimentación entre los Toba </w:t>
      </w:r>
      <w:proofErr w:type="spellStart"/>
      <w:r w:rsidRPr="00557A9B">
        <w:rPr>
          <w:rFonts w:ascii="Times New Roman" w:hAnsi="Times New Roman"/>
          <w:i/>
          <w:sz w:val="24"/>
          <w:szCs w:val="24"/>
        </w:rPr>
        <w:t>Ñachilamolek</w:t>
      </w:r>
      <w:proofErr w:type="spellEnd"/>
      <w:r w:rsidRPr="00557A9B">
        <w:rPr>
          <w:rFonts w:ascii="Times New Roman" w:hAnsi="Times New Roman"/>
          <w:i/>
          <w:sz w:val="24"/>
          <w:szCs w:val="24"/>
        </w:rPr>
        <w:t xml:space="preserve"> y los </w:t>
      </w:r>
      <w:proofErr w:type="spellStart"/>
      <w:r w:rsidRPr="00557A9B">
        <w:rPr>
          <w:rFonts w:ascii="Times New Roman" w:hAnsi="Times New Roman"/>
          <w:i/>
          <w:sz w:val="24"/>
          <w:szCs w:val="24"/>
        </w:rPr>
        <w:t>Wichi</w:t>
      </w:r>
      <w:proofErr w:type="spellEnd"/>
      <w:r w:rsidRPr="00557A9B">
        <w:rPr>
          <w:rFonts w:ascii="Times New Roman" w:hAnsi="Times New Roman"/>
          <w:i/>
          <w:sz w:val="24"/>
          <w:szCs w:val="24"/>
        </w:rPr>
        <w:t xml:space="preserve"> – </w:t>
      </w:r>
      <w:proofErr w:type="spellStart"/>
      <w:r w:rsidRPr="00557A9B">
        <w:rPr>
          <w:rFonts w:ascii="Times New Roman" w:hAnsi="Times New Roman"/>
          <w:i/>
          <w:sz w:val="24"/>
          <w:szCs w:val="24"/>
        </w:rPr>
        <w:t>Lhuku´tas</w:t>
      </w:r>
      <w:proofErr w:type="spellEnd"/>
      <w:r w:rsidRPr="00557A9B">
        <w:rPr>
          <w:rFonts w:ascii="Times New Roman" w:hAnsi="Times New Roman"/>
          <w:i/>
          <w:sz w:val="24"/>
          <w:szCs w:val="24"/>
        </w:rPr>
        <w:t xml:space="preserve"> del chaco central.</w:t>
      </w:r>
      <w:r w:rsidRPr="00BC0C58">
        <w:rPr>
          <w:rFonts w:ascii="Times New Roman" w:hAnsi="Times New Roman"/>
          <w:sz w:val="24"/>
          <w:szCs w:val="24"/>
        </w:rPr>
        <w:t xml:space="preserve"> Argentina. Latín Gráfica. Buenos Aires.</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BECK, H. H. (1999)</w:t>
      </w:r>
      <w:r w:rsidRPr="00557A9B">
        <w:rPr>
          <w:rFonts w:ascii="Times New Roman" w:hAnsi="Times New Roman"/>
          <w:i/>
          <w:sz w:val="24"/>
          <w:szCs w:val="24"/>
        </w:rPr>
        <w:t>Educación y salud en Formosa en los albores del siglo XX. Informe sobre su penosa situación.</w:t>
      </w:r>
      <w:r w:rsidRPr="00BC0C58">
        <w:rPr>
          <w:rFonts w:ascii="Times New Roman" w:hAnsi="Times New Roman"/>
          <w:sz w:val="24"/>
          <w:szCs w:val="24"/>
        </w:rPr>
        <w:t xml:space="preserve"> XIX Encuentro de Geohistoria Regional. </w:t>
      </w:r>
      <w:proofErr w:type="spellStart"/>
      <w:r w:rsidRPr="00BC0C58">
        <w:rPr>
          <w:rFonts w:ascii="Times New Roman" w:hAnsi="Times New Roman"/>
          <w:sz w:val="24"/>
          <w:szCs w:val="24"/>
        </w:rPr>
        <w:t>U.N.N</w:t>
      </w:r>
      <w:proofErr w:type="spellEnd"/>
      <w:r w:rsidRPr="00BC0C58">
        <w:rPr>
          <w:rFonts w:ascii="Times New Roman" w:hAnsi="Times New Roman"/>
          <w:sz w:val="24"/>
          <w:szCs w:val="24"/>
        </w:rPr>
        <w:t>-E. Resistencia.</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BORRINI</w:t>
      </w:r>
      <w:proofErr w:type="spellEnd"/>
      <w:r w:rsidRPr="00BC0C58">
        <w:rPr>
          <w:rFonts w:ascii="Times New Roman" w:hAnsi="Times New Roman"/>
          <w:sz w:val="24"/>
          <w:szCs w:val="24"/>
        </w:rPr>
        <w:t xml:space="preserve">, H. R. (1999) </w:t>
      </w:r>
      <w:r w:rsidRPr="00A43543">
        <w:rPr>
          <w:rFonts w:ascii="Times New Roman" w:hAnsi="Times New Roman"/>
          <w:i/>
          <w:sz w:val="24"/>
          <w:szCs w:val="24"/>
        </w:rPr>
        <w:t>Evolución del sistema urbano de la Provincia de Formosa (1879-1915</w:t>
      </w:r>
      <w:r>
        <w:rPr>
          <w:rFonts w:ascii="Times New Roman" w:hAnsi="Times New Roman"/>
          <w:i/>
          <w:sz w:val="24"/>
          <w:szCs w:val="24"/>
        </w:rPr>
        <w:t>. E</w:t>
      </w:r>
      <w:r w:rsidRPr="00BC0C58">
        <w:rPr>
          <w:rFonts w:ascii="Times New Roman" w:hAnsi="Times New Roman"/>
          <w:sz w:val="24"/>
          <w:szCs w:val="24"/>
        </w:rPr>
        <w:t xml:space="preserve">n XIX Encuentro de Geohistoria Regional. </w:t>
      </w:r>
      <w:proofErr w:type="spellStart"/>
      <w:r w:rsidRPr="00BC0C58">
        <w:rPr>
          <w:rFonts w:ascii="Times New Roman" w:hAnsi="Times New Roman"/>
          <w:sz w:val="24"/>
          <w:szCs w:val="24"/>
        </w:rPr>
        <w:t>U.N.N.E</w:t>
      </w:r>
      <w:proofErr w:type="spellEnd"/>
      <w:r w:rsidRPr="00BC0C58">
        <w:rPr>
          <w:rFonts w:ascii="Times New Roman" w:hAnsi="Times New Roman"/>
          <w:sz w:val="24"/>
          <w:szCs w:val="24"/>
        </w:rPr>
        <w:t>. Resistencia.</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(2000). </w:t>
      </w:r>
      <w:r w:rsidRPr="00A43543">
        <w:rPr>
          <w:rFonts w:ascii="Times New Roman" w:hAnsi="Times New Roman"/>
          <w:i/>
          <w:sz w:val="24"/>
          <w:szCs w:val="24"/>
        </w:rPr>
        <w:t>Evolución del sistema urbano de la provincia de Formosa (1920-1950)</w:t>
      </w:r>
      <w:r w:rsidRPr="00BC0C58">
        <w:rPr>
          <w:rFonts w:ascii="Times New Roman" w:hAnsi="Times New Roman"/>
          <w:sz w:val="24"/>
          <w:szCs w:val="24"/>
        </w:rPr>
        <w:t xml:space="preserve"> XX Encuentro de Geohistoria Regional. </w:t>
      </w:r>
      <w:proofErr w:type="spellStart"/>
      <w:r w:rsidRPr="00BC0C58">
        <w:rPr>
          <w:rFonts w:ascii="Times New Roman" w:hAnsi="Times New Roman"/>
          <w:sz w:val="24"/>
          <w:szCs w:val="24"/>
        </w:rPr>
        <w:t>IGHI</w:t>
      </w:r>
      <w:proofErr w:type="spellEnd"/>
      <w:r w:rsidRPr="00BC0C58">
        <w:rPr>
          <w:rFonts w:ascii="Times New Roman" w:hAnsi="Times New Roman"/>
          <w:sz w:val="24"/>
          <w:szCs w:val="24"/>
        </w:rPr>
        <w:t>. Resistencia. Volumen I.</w:t>
      </w:r>
    </w:p>
    <w:p w:rsidR="00A3095B" w:rsidRPr="00BC0C58"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BORRINI</w:t>
      </w:r>
      <w:proofErr w:type="spellEnd"/>
      <w:r>
        <w:rPr>
          <w:rFonts w:ascii="Times New Roman" w:hAnsi="Times New Roman"/>
          <w:sz w:val="24"/>
          <w:szCs w:val="24"/>
        </w:rPr>
        <w:t>, H. y CONTE R. (2008)</w:t>
      </w:r>
      <w:r w:rsidRPr="00A43543">
        <w:rPr>
          <w:rFonts w:ascii="Times New Roman" w:hAnsi="Times New Roman"/>
          <w:i/>
          <w:sz w:val="24"/>
          <w:szCs w:val="24"/>
        </w:rPr>
        <w:t>El proceso neo histórico de ocupación espacial del actual territorio de la Provincia de Formosa.</w:t>
      </w:r>
      <w:r w:rsidRPr="00BC0C58">
        <w:rPr>
          <w:rFonts w:ascii="Times New Roman" w:hAnsi="Times New Roman"/>
          <w:sz w:val="24"/>
          <w:szCs w:val="24"/>
        </w:rPr>
        <w:t xml:space="preserve"> Revista de la Junta de Estudios Históricos y Geográficos. Año IV N° 2, Formosa.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CARENZO</w:t>
      </w:r>
      <w:proofErr w:type="spellEnd"/>
      <w:r w:rsidRPr="00BC0C58">
        <w:rPr>
          <w:rFonts w:ascii="Times New Roman" w:hAnsi="Times New Roman"/>
          <w:sz w:val="24"/>
          <w:szCs w:val="24"/>
        </w:rPr>
        <w:t xml:space="preserve">, B </w:t>
      </w:r>
      <w:r>
        <w:rPr>
          <w:rFonts w:ascii="Times New Roman" w:hAnsi="Times New Roman"/>
          <w:sz w:val="24"/>
          <w:szCs w:val="24"/>
        </w:rPr>
        <w:t>y</w:t>
      </w:r>
      <w:r w:rsidRPr="00BC0C58">
        <w:rPr>
          <w:rFonts w:ascii="Times New Roman" w:hAnsi="Times New Roman"/>
          <w:sz w:val="24"/>
          <w:szCs w:val="24"/>
        </w:rPr>
        <w:t xml:space="preserve"> </w:t>
      </w:r>
      <w:proofErr w:type="spellStart"/>
      <w:r w:rsidRPr="00BC0C58">
        <w:rPr>
          <w:rFonts w:ascii="Times New Roman" w:hAnsi="Times New Roman"/>
          <w:sz w:val="24"/>
          <w:szCs w:val="24"/>
        </w:rPr>
        <w:t>ASTRADA</w:t>
      </w:r>
      <w:proofErr w:type="spellEnd"/>
      <w:r w:rsidRPr="00BC0C58">
        <w:rPr>
          <w:rFonts w:ascii="Times New Roman" w:hAnsi="Times New Roman"/>
          <w:sz w:val="24"/>
          <w:szCs w:val="24"/>
        </w:rPr>
        <w:t xml:space="preserve"> S. E</w:t>
      </w:r>
      <w:r w:rsidRPr="00A43543">
        <w:rPr>
          <w:rFonts w:ascii="Times New Roman" w:hAnsi="Times New Roman"/>
          <w:i/>
          <w:sz w:val="24"/>
          <w:szCs w:val="24"/>
        </w:rPr>
        <w:t xml:space="preserve">. Evaluación de un sistema silvopastoril sobre </w:t>
      </w:r>
      <w:proofErr w:type="spellStart"/>
      <w:r w:rsidRPr="00A43543">
        <w:rPr>
          <w:rFonts w:ascii="Times New Roman" w:hAnsi="Times New Roman"/>
          <w:i/>
          <w:sz w:val="24"/>
          <w:szCs w:val="24"/>
        </w:rPr>
        <w:t>vinalares</w:t>
      </w:r>
      <w:proofErr w:type="spellEnd"/>
      <w:r w:rsidRPr="00A43543">
        <w:rPr>
          <w:rFonts w:ascii="Times New Roman" w:hAnsi="Times New Roman"/>
          <w:i/>
          <w:sz w:val="24"/>
          <w:szCs w:val="24"/>
        </w:rPr>
        <w:t xml:space="preserve"> en Formosa</w:t>
      </w:r>
      <w:r w:rsidRPr="00BC0C58">
        <w:rPr>
          <w:rFonts w:ascii="Times New Roman" w:hAnsi="Times New Roman"/>
          <w:sz w:val="24"/>
          <w:szCs w:val="24"/>
        </w:rPr>
        <w:t xml:space="preserve">, Argentina. Revista Iberoamericana de Economía Ecológica. Vol. 2.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FAVARO</w:t>
      </w:r>
      <w:proofErr w:type="spellEnd"/>
      <w:r w:rsidRPr="00BC0C58">
        <w:rPr>
          <w:rFonts w:ascii="Times New Roman" w:hAnsi="Times New Roman"/>
          <w:sz w:val="24"/>
          <w:szCs w:val="24"/>
        </w:rPr>
        <w:t xml:space="preserve">, O. (1996) </w:t>
      </w:r>
      <w:r w:rsidRPr="00A43543">
        <w:rPr>
          <w:rFonts w:ascii="Times New Roman" w:hAnsi="Times New Roman"/>
          <w:i/>
          <w:sz w:val="24"/>
          <w:szCs w:val="24"/>
        </w:rPr>
        <w:t xml:space="preserve">Realidades contrapuestas a los estados provinciales: los territorios nacionales, 1884-1955, </w:t>
      </w:r>
      <w:r w:rsidRPr="00BC0C58">
        <w:rPr>
          <w:rFonts w:ascii="Times New Roman" w:hAnsi="Times New Roman"/>
          <w:sz w:val="24"/>
          <w:szCs w:val="24"/>
        </w:rPr>
        <w:t>en Revista Realidad Econ</w:t>
      </w:r>
      <w:r>
        <w:rPr>
          <w:rFonts w:ascii="Times New Roman" w:hAnsi="Times New Roman"/>
          <w:sz w:val="24"/>
          <w:szCs w:val="24"/>
        </w:rPr>
        <w:t xml:space="preserve">ómica </w:t>
      </w:r>
      <w:proofErr w:type="spellStart"/>
      <w:r>
        <w:rPr>
          <w:rFonts w:ascii="Times New Roman" w:hAnsi="Times New Roman"/>
          <w:sz w:val="24"/>
          <w:szCs w:val="24"/>
        </w:rPr>
        <w:t>I.A.D.E</w:t>
      </w:r>
      <w:proofErr w:type="spellEnd"/>
      <w:r>
        <w:rPr>
          <w:rFonts w:ascii="Times New Roman" w:hAnsi="Times New Roman"/>
          <w:sz w:val="24"/>
          <w:szCs w:val="24"/>
        </w:rPr>
        <w:t>. Nº 144.</w:t>
      </w:r>
      <w:r w:rsidRPr="00BC0C58">
        <w:rPr>
          <w:rFonts w:ascii="Times New Roman" w:hAnsi="Times New Roman"/>
          <w:sz w:val="24"/>
          <w:szCs w:val="24"/>
        </w:rPr>
        <w:t xml:space="preserve"> Bs</w:t>
      </w:r>
      <w:r>
        <w:rPr>
          <w:rFonts w:ascii="Times New Roman" w:hAnsi="Times New Roman"/>
          <w:sz w:val="24"/>
          <w:szCs w:val="24"/>
        </w:rPr>
        <w:t>.</w:t>
      </w:r>
      <w:r w:rsidRPr="00BC0C58">
        <w:rPr>
          <w:rFonts w:ascii="Times New Roman" w:hAnsi="Times New Roman"/>
          <w:sz w:val="24"/>
          <w:szCs w:val="24"/>
        </w:rPr>
        <w:t xml:space="preserve"> As</w:t>
      </w:r>
      <w:r>
        <w:rPr>
          <w:rFonts w:ascii="Times New Roman" w:hAnsi="Times New Roman"/>
          <w:sz w:val="24"/>
          <w:szCs w:val="24"/>
        </w:rPr>
        <w:t>.</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 </w:t>
      </w:r>
      <w:proofErr w:type="spellStart"/>
      <w:r w:rsidRPr="00BC0C58">
        <w:rPr>
          <w:rFonts w:ascii="Times New Roman" w:hAnsi="Times New Roman"/>
          <w:sz w:val="24"/>
          <w:szCs w:val="24"/>
        </w:rPr>
        <w:t>FAVARO</w:t>
      </w:r>
      <w:proofErr w:type="spellEnd"/>
      <w:r w:rsidRPr="00BC0C58">
        <w:rPr>
          <w:rFonts w:ascii="Times New Roman" w:hAnsi="Times New Roman"/>
          <w:sz w:val="24"/>
          <w:szCs w:val="24"/>
        </w:rPr>
        <w:t xml:space="preserve">, O. y ARIAS </w:t>
      </w:r>
      <w:proofErr w:type="spellStart"/>
      <w:r w:rsidRPr="00BC0C58">
        <w:rPr>
          <w:rFonts w:ascii="Times New Roman" w:hAnsi="Times New Roman"/>
          <w:sz w:val="24"/>
          <w:szCs w:val="24"/>
        </w:rPr>
        <w:t>BUCCIARElli</w:t>
      </w:r>
      <w:proofErr w:type="spellEnd"/>
      <w:r w:rsidRPr="00BC0C58">
        <w:rPr>
          <w:rFonts w:ascii="Times New Roman" w:hAnsi="Times New Roman"/>
          <w:sz w:val="24"/>
          <w:szCs w:val="24"/>
        </w:rPr>
        <w:t>, M. (1995)</w:t>
      </w:r>
      <w:r w:rsidRPr="003E33F5">
        <w:rPr>
          <w:rFonts w:ascii="Times New Roman" w:hAnsi="Times New Roman"/>
          <w:i/>
          <w:sz w:val="24"/>
          <w:szCs w:val="24"/>
        </w:rPr>
        <w:t>El lento y contradictorio proceso de inclusión de los habitantes de los territorios nacionales a la ciudadanía política: un clivaje de los años “30”</w:t>
      </w:r>
      <w:r>
        <w:rPr>
          <w:rFonts w:ascii="Times New Roman" w:hAnsi="Times New Roman"/>
          <w:sz w:val="24"/>
          <w:szCs w:val="24"/>
        </w:rPr>
        <w:t xml:space="preserve"> en Revista </w:t>
      </w:r>
      <w:proofErr w:type="spellStart"/>
      <w:r>
        <w:rPr>
          <w:rFonts w:ascii="Times New Roman" w:hAnsi="Times New Roman"/>
          <w:sz w:val="24"/>
          <w:szCs w:val="24"/>
        </w:rPr>
        <w:t>Entrepasados</w:t>
      </w:r>
      <w:proofErr w:type="spellEnd"/>
      <w:r>
        <w:rPr>
          <w:rFonts w:ascii="Times New Roman" w:hAnsi="Times New Roman"/>
          <w:sz w:val="24"/>
          <w:szCs w:val="24"/>
        </w:rPr>
        <w:t xml:space="preserve"> Nº 9.</w:t>
      </w:r>
      <w:r w:rsidRPr="00BC0C58">
        <w:rPr>
          <w:rFonts w:ascii="Times New Roman" w:hAnsi="Times New Roman"/>
          <w:sz w:val="24"/>
          <w:szCs w:val="24"/>
        </w:rPr>
        <w:t xml:space="preserve"> Buenos Aires.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 xml:space="preserve">GORDILLO, G. (2005) </w:t>
      </w:r>
      <w:r w:rsidRPr="003E33F5">
        <w:rPr>
          <w:rFonts w:ascii="Times New Roman" w:hAnsi="Times New Roman"/>
          <w:i/>
          <w:sz w:val="24"/>
          <w:szCs w:val="24"/>
        </w:rPr>
        <w:t>Nosotros vamos  a  estar  siempre  acá. Historias  Tobas</w:t>
      </w:r>
      <w:r w:rsidRPr="00BC0C58">
        <w:rPr>
          <w:rFonts w:ascii="Times New Roman" w:hAnsi="Times New Roman"/>
          <w:sz w:val="24"/>
          <w:szCs w:val="24"/>
        </w:rPr>
        <w:t xml:space="preserve">  Bs</w:t>
      </w:r>
      <w:r>
        <w:rPr>
          <w:rFonts w:ascii="Times New Roman" w:hAnsi="Times New Roman"/>
          <w:sz w:val="24"/>
          <w:szCs w:val="24"/>
        </w:rPr>
        <w:t xml:space="preserve">. </w:t>
      </w:r>
      <w:r w:rsidRPr="00BC0C58">
        <w:rPr>
          <w:rFonts w:ascii="Times New Roman" w:hAnsi="Times New Roman"/>
          <w:sz w:val="24"/>
          <w:szCs w:val="24"/>
        </w:rPr>
        <w:t xml:space="preserve">As. Biblos. </w:t>
      </w:r>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HOPWOOD</w:t>
      </w:r>
      <w:proofErr w:type="spellEnd"/>
      <w:r w:rsidRPr="00BC0C58">
        <w:rPr>
          <w:rFonts w:ascii="Times New Roman" w:hAnsi="Times New Roman"/>
          <w:sz w:val="24"/>
          <w:szCs w:val="24"/>
        </w:rPr>
        <w:t xml:space="preserve">, H. J. </w:t>
      </w:r>
      <w:r w:rsidRPr="003E33F5">
        <w:rPr>
          <w:rFonts w:ascii="Times New Roman" w:hAnsi="Times New Roman"/>
          <w:i/>
          <w:sz w:val="24"/>
          <w:szCs w:val="24"/>
        </w:rPr>
        <w:t>Tratamiento progresivo del Cauce del Río Pilcomayo</w:t>
      </w:r>
      <w:r w:rsidRPr="00BC0C58">
        <w:rPr>
          <w:rFonts w:ascii="Times New Roman" w:hAnsi="Times New Roman"/>
          <w:sz w:val="24"/>
          <w:szCs w:val="24"/>
        </w:rPr>
        <w:t xml:space="preserve">.  Disponible en </w:t>
      </w:r>
      <w:hyperlink w:history="1">
        <w:r w:rsidRPr="00761FB1">
          <w:rPr>
            <w:rStyle w:val="Hipervnculo"/>
            <w:rFonts w:ascii="Times New Roman" w:hAnsi="Times New Roman"/>
            <w:sz w:val="24"/>
            <w:szCs w:val="24"/>
          </w:rPr>
          <w:t xml:space="preserve">http://irh-fce.unse.edu.ar.  </w:t>
        </w:r>
      </w:hyperlink>
    </w:p>
    <w:p w:rsidR="00A3095B" w:rsidRPr="00BC0C58" w:rsidRDefault="00A3095B" w:rsidP="00A3095B">
      <w:pPr>
        <w:spacing w:after="0"/>
        <w:jc w:val="both"/>
        <w:rPr>
          <w:rFonts w:ascii="Times New Roman" w:hAnsi="Times New Roman"/>
          <w:sz w:val="24"/>
          <w:szCs w:val="24"/>
        </w:rPr>
      </w:pPr>
      <w:proofErr w:type="spellStart"/>
      <w:r w:rsidRPr="00BC0C58">
        <w:rPr>
          <w:rFonts w:ascii="Times New Roman" w:hAnsi="Times New Roman"/>
          <w:sz w:val="24"/>
          <w:szCs w:val="24"/>
        </w:rPr>
        <w:t>MAGRASSI</w:t>
      </w:r>
      <w:proofErr w:type="spellEnd"/>
      <w:r w:rsidRPr="00BC0C58">
        <w:rPr>
          <w:rFonts w:ascii="Times New Roman" w:hAnsi="Times New Roman"/>
          <w:sz w:val="24"/>
          <w:szCs w:val="24"/>
        </w:rPr>
        <w:t>, G. (2</w:t>
      </w:r>
      <w:r>
        <w:rPr>
          <w:rFonts w:ascii="Times New Roman" w:hAnsi="Times New Roman"/>
          <w:sz w:val="24"/>
          <w:szCs w:val="24"/>
        </w:rPr>
        <w:t>005)</w:t>
      </w:r>
      <w:r w:rsidRPr="003E33F5">
        <w:rPr>
          <w:rFonts w:ascii="Times New Roman" w:hAnsi="Times New Roman"/>
          <w:i/>
          <w:sz w:val="24"/>
          <w:szCs w:val="24"/>
        </w:rPr>
        <w:t>Los  aborígenes de la Argentina.  Ensayo sociohistórico cultural.</w:t>
      </w:r>
      <w:r w:rsidRPr="00BC0C58">
        <w:rPr>
          <w:rFonts w:ascii="Times New Roman" w:hAnsi="Times New Roman"/>
          <w:sz w:val="24"/>
          <w:szCs w:val="24"/>
        </w:rPr>
        <w:t xml:space="preserve"> Editorial Galerna y Búsqueda de Ayllu. </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PRIETO, A. </w:t>
      </w:r>
      <w:proofErr w:type="spellStart"/>
      <w:r w:rsidRPr="00BC0C58">
        <w:rPr>
          <w:rFonts w:ascii="Times New Roman" w:hAnsi="Times New Roman"/>
          <w:sz w:val="24"/>
          <w:szCs w:val="24"/>
        </w:rPr>
        <w:t>H.</w:t>
      </w:r>
      <w:r w:rsidRPr="003E33F5">
        <w:rPr>
          <w:rFonts w:ascii="Times New Roman" w:hAnsi="Times New Roman"/>
          <w:i/>
          <w:sz w:val="24"/>
          <w:szCs w:val="24"/>
        </w:rPr>
        <w:t>Para</w:t>
      </w:r>
      <w:proofErr w:type="spellEnd"/>
      <w:r w:rsidRPr="003E33F5">
        <w:rPr>
          <w:rFonts w:ascii="Times New Roman" w:hAnsi="Times New Roman"/>
          <w:i/>
          <w:sz w:val="24"/>
          <w:szCs w:val="24"/>
        </w:rPr>
        <w:t xml:space="preserve"> comprender a Formosa. Una aproximación a la Historia Provincial</w:t>
      </w:r>
      <w:r>
        <w:rPr>
          <w:rFonts w:ascii="Times New Roman" w:hAnsi="Times New Roman"/>
          <w:sz w:val="24"/>
          <w:szCs w:val="24"/>
        </w:rPr>
        <w:t>.</w:t>
      </w:r>
      <w:r w:rsidRPr="00BC0C58">
        <w:rPr>
          <w:rFonts w:ascii="Times New Roman" w:hAnsi="Times New Roman"/>
          <w:sz w:val="24"/>
          <w:szCs w:val="24"/>
        </w:rPr>
        <w:t xml:space="preserve"> Formosa.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lastRenderedPageBreak/>
        <w:t>SARASOLA, C. M. (2010)</w:t>
      </w:r>
      <w:r w:rsidRPr="003E33F5">
        <w:rPr>
          <w:rFonts w:ascii="Times New Roman" w:hAnsi="Times New Roman"/>
          <w:i/>
          <w:sz w:val="24"/>
          <w:szCs w:val="24"/>
        </w:rPr>
        <w:t>De manera sagrada y en celebración. Identidad, cosmovisión y espiritualidad en los pueblos indígenas</w:t>
      </w:r>
      <w:r w:rsidRPr="00BC0C58">
        <w:rPr>
          <w:rFonts w:ascii="Times New Roman" w:hAnsi="Times New Roman"/>
          <w:sz w:val="24"/>
          <w:szCs w:val="24"/>
        </w:rPr>
        <w:t xml:space="preserve">. Buenos Aires. Biblos. </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TRINCHERO, H. H. (2000)</w:t>
      </w:r>
      <w:r w:rsidRPr="00BC0C58">
        <w:rPr>
          <w:rFonts w:ascii="Times New Roman" w:hAnsi="Times New Roman"/>
          <w:sz w:val="24"/>
          <w:szCs w:val="24"/>
        </w:rPr>
        <w:t xml:space="preserve"> “</w:t>
      </w:r>
      <w:r w:rsidRPr="003E33F5">
        <w:rPr>
          <w:rFonts w:ascii="Times New Roman" w:hAnsi="Times New Roman"/>
          <w:i/>
          <w:sz w:val="24"/>
          <w:szCs w:val="24"/>
        </w:rPr>
        <w:t>Los Dominios del demonio". Civilización y Barbarie en las fronteras de la Nación. El Chaco Central.</w:t>
      </w:r>
      <w:r w:rsidRPr="00BC0C58">
        <w:rPr>
          <w:rFonts w:ascii="Times New Roman" w:hAnsi="Times New Roman"/>
          <w:sz w:val="24"/>
          <w:szCs w:val="24"/>
        </w:rPr>
        <w:t xml:space="preserve"> Buenos A</w:t>
      </w:r>
      <w:r>
        <w:rPr>
          <w:rFonts w:ascii="Times New Roman" w:hAnsi="Times New Roman"/>
          <w:sz w:val="24"/>
          <w:szCs w:val="24"/>
        </w:rPr>
        <w:t>ires. Ed. Universitaria.</w:t>
      </w:r>
    </w:p>
    <w:p w:rsidR="00A3095B" w:rsidRPr="00BC0C58" w:rsidRDefault="00A3095B" w:rsidP="00A3095B">
      <w:pPr>
        <w:spacing w:after="0"/>
        <w:jc w:val="both"/>
        <w:rPr>
          <w:rFonts w:ascii="Times New Roman" w:hAnsi="Times New Roman"/>
          <w:sz w:val="24"/>
          <w:szCs w:val="24"/>
        </w:rPr>
      </w:pPr>
      <w:r>
        <w:rPr>
          <w:rFonts w:ascii="Times New Roman" w:hAnsi="Times New Roman"/>
          <w:sz w:val="24"/>
          <w:szCs w:val="24"/>
        </w:rPr>
        <w:t>WRIGHT,  P.  (2008)</w:t>
      </w:r>
      <w:r w:rsidRPr="003E33F5">
        <w:rPr>
          <w:rFonts w:ascii="Times New Roman" w:hAnsi="Times New Roman"/>
          <w:i/>
          <w:sz w:val="24"/>
          <w:szCs w:val="24"/>
        </w:rPr>
        <w:t>Ser en  el  Sueño. Crónicas  de  historia  y  vida  toba</w:t>
      </w:r>
      <w:r>
        <w:rPr>
          <w:rFonts w:ascii="Times New Roman" w:hAnsi="Times New Roman"/>
          <w:sz w:val="24"/>
          <w:szCs w:val="24"/>
        </w:rPr>
        <w:t xml:space="preserve">.  Bs. </w:t>
      </w:r>
      <w:r w:rsidRPr="00BC0C58">
        <w:rPr>
          <w:rFonts w:ascii="Times New Roman" w:hAnsi="Times New Roman"/>
          <w:sz w:val="24"/>
          <w:szCs w:val="24"/>
        </w:rPr>
        <w:t>As. Biblos.</w:t>
      </w:r>
    </w:p>
    <w:p w:rsidR="00A3095B" w:rsidRPr="00BC0C58" w:rsidRDefault="00A3095B" w:rsidP="00A3095B">
      <w:pPr>
        <w:spacing w:after="0"/>
        <w:jc w:val="both"/>
        <w:rPr>
          <w:rFonts w:ascii="Times New Roman" w:hAnsi="Times New Roman"/>
          <w:sz w:val="24"/>
          <w:szCs w:val="24"/>
        </w:rPr>
      </w:pPr>
      <w:r w:rsidRPr="00BC0C58">
        <w:rPr>
          <w:rFonts w:ascii="Times New Roman" w:hAnsi="Times New Roman"/>
          <w:sz w:val="24"/>
          <w:szCs w:val="24"/>
        </w:rPr>
        <w:t xml:space="preserve">VARIOS (2012) </w:t>
      </w:r>
      <w:r w:rsidRPr="003E33F5">
        <w:rPr>
          <w:rFonts w:ascii="Times New Roman" w:hAnsi="Times New Roman"/>
          <w:i/>
          <w:sz w:val="24"/>
          <w:szCs w:val="24"/>
        </w:rPr>
        <w:t>Cuadernos para el fortalecimiento del desarrollo de contenidos Geografía.</w:t>
      </w:r>
      <w:r w:rsidRPr="00BC0C58">
        <w:rPr>
          <w:rFonts w:ascii="Times New Roman" w:hAnsi="Times New Roman"/>
          <w:sz w:val="24"/>
          <w:szCs w:val="24"/>
        </w:rPr>
        <w:t xml:space="preserve"> Gobierno Pcia de Formosa. </w:t>
      </w:r>
    </w:p>
    <w:p w:rsidR="00A3095B" w:rsidRPr="00BC0C58" w:rsidRDefault="00A3095B" w:rsidP="00A3095B">
      <w:pPr>
        <w:jc w:val="both"/>
        <w:rPr>
          <w:rFonts w:ascii="Times New Roman" w:hAnsi="Times New Roman"/>
          <w:sz w:val="24"/>
          <w:szCs w:val="24"/>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A3095B" w:rsidP="00A3095B">
      <w:pPr>
        <w:pStyle w:val="Standard"/>
        <w:spacing w:before="120" w:after="120"/>
        <w:ind w:firstLine="709"/>
        <w:jc w:val="both"/>
        <w:rPr>
          <w:rFonts w:ascii="Times New Roman" w:hAnsi="Times New Roman" w:cs="Times New Roman"/>
          <w:b/>
          <w:sz w:val="28"/>
          <w:szCs w:val="28"/>
        </w:rPr>
      </w:pPr>
    </w:p>
    <w:p w:rsidR="00A3095B" w:rsidRDefault="00C62C0A" w:rsidP="00C62C0A">
      <w:pPr>
        <w:tabs>
          <w:tab w:val="left" w:pos="3079"/>
        </w:tabs>
        <w:spacing w:before="120" w:after="120" w:line="360" w:lineRule="auto"/>
        <w:ind w:firstLine="709"/>
        <w:rPr>
          <w:rFonts w:ascii="Times New Roman" w:hAnsi="Times New Roman"/>
          <w:b/>
          <w:i/>
          <w:sz w:val="72"/>
          <w:szCs w:val="72"/>
        </w:rPr>
      </w:pPr>
      <w:r>
        <w:rPr>
          <w:rFonts w:ascii="Times New Roman" w:hAnsi="Times New Roman"/>
          <w:b/>
          <w:i/>
          <w:sz w:val="72"/>
          <w:szCs w:val="72"/>
        </w:rPr>
        <w:tab/>
      </w:r>
    </w:p>
    <w:p w:rsidR="00C62C0A" w:rsidRDefault="00C62C0A">
      <w:pPr>
        <w:rPr>
          <w:rFonts w:ascii="Times New Roman" w:hAnsi="Times New Roman"/>
          <w:b/>
          <w:i/>
          <w:sz w:val="72"/>
          <w:szCs w:val="72"/>
        </w:rPr>
      </w:pPr>
      <w:r>
        <w:rPr>
          <w:rFonts w:ascii="Times New Roman" w:hAnsi="Times New Roman"/>
          <w:b/>
          <w:i/>
          <w:sz w:val="72"/>
          <w:szCs w:val="72"/>
        </w:rPr>
        <w:br w:type="page"/>
      </w:r>
    </w:p>
    <w:p w:rsidR="00C62C0A" w:rsidRDefault="00C62C0A" w:rsidP="00C62C0A">
      <w:pPr>
        <w:tabs>
          <w:tab w:val="left" w:pos="3079"/>
        </w:tabs>
        <w:spacing w:before="120" w:after="120" w:line="360" w:lineRule="auto"/>
        <w:ind w:firstLine="709"/>
        <w:rPr>
          <w:rFonts w:ascii="Times New Roman" w:hAnsi="Times New Roman"/>
          <w:b/>
          <w:i/>
          <w:sz w:val="72"/>
          <w:szCs w:val="72"/>
        </w:rPr>
      </w:pPr>
    </w:p>
    <w:p w:rsidR="00C62C0A" w:rsidRDefault="00C62C0A" w:rsidP="00C62C0A">
      <w:pPr>
        <w:tabs>
          <w:tab w:val="left" w:pos="3079"/>
        </w:tabs>
        <w:spacing w:before="120" w:after="120" w:line="360" w:lineRule="auto"/>
        <w:ind w:firstLine="709"/>
        <w:rPr>
          <w:rFonts w:ascii="Times New Roman" w:hAnsi="Times New Roman"/>
          <w:b/>
          <w:i/>
          <w:sz w:val="72"/>
          <w:szCs w:val="72"/>
        </w:rPr>
      </w:pPr>
    </w:p>
    <w:p w:rsidR="00C62C0A" w:rsidRDefault="00C62C0A" w:rsidP="00C62C0A">
      <w:pPr>
        <w:tabs>
          <w:tab w:val="left" w:pos="3079"/>
        </w:tabs>
        <w:spacing w:before="120" w:after="120" w:line="360" w:lineRule="auto"/>
        <w:ind w:firstLine="709"/>
        <w:rPr>
          <w:rFonts w:ascii="Times New Roman" w:hAnsi="Times New Roman"/>
          <w:b/>
          <w:i/>
          <w:sz w:val="72"/>
          <w:szCs w:val="72"/>
        </w:rPr>
      </w:pPr>
    </w:p>
    <w:p w:rsidR="00A3095B" w:rsidRDefault="00A3095B" w:rsidP="00A3095B">
      <w:pPr>
        <w:tabs>
          <w:tab w:val="left" w:pos="2257"/>
        </w:tabs>
        <w:spacing w:before="120" w:after="120" w:line="360" w:lineRule="auto"/>
        <w:ind w:firstLine="709"/>
        <w:rPr>
          <w:rFonts w:ascii="Times New Roman" w:hAnsi="Times New Roman"/>
          <w:b/>
          <w:i/>
          <w:sz w:val="72"/>
          <w:szCs w:val="72"/>
        </w:rPr>
      </w:pPr>
    </w:p>
    <w:p w:rsidR="00A3095B" w:rsidRDefault="00A3095B" w:rsidP="005173CF">
      <w:pPr>
        <w:tabs>
          <w:tab w:val="center" w:pos="4773"/>
          <w:tab w:val="left" w:pos="7472"/>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Campo d</w:t>
      </w:r>
      <w:r w:rsidRPr="00850C01">
        <w:rPr>
          <w:rFonts w:ascii="Times New Roman" w:hAnsi="Times New Roman"/>
          <w:b/>
          <w:i/>
          <w:sz w:val="72"/>
          <w:szCs w:val="72"/>
        </w:rPr>
        <w:t>e</w:t>
      </w:r>
      <w:r w:rsidR="00C1618D">
        <w:rPr>
          <w:rFonts w:ascii="Times New Roman" w:hAnsi="Times New Roman"/>
          <w:b/>
          <w:i/>
          <w:sz w:val="72"/>
          <w:szCs w:val="72"/>
        </w:rPr>
        <w:t xml:space="preserve"> </w:t>
      </w:r>
      <w:r w:rsidRPr="00850C01">
        <w:rPr>
          <w:rFonts w:ascii="Times New Roman" w:hAnsi="Times New Roman"/>
          <w:b/>
          <w:i/>
          <w:sz w:val="72"/>
          <w:szCs w:val="72"/>
        </w:rPr>
        <w:t>Formación</w:t>
      </w:r>
    </w:p>
    <w:p w:rsidR="00A3095B" w:rsidRPr="00850C01" w:rsidRDefault="00C1618D" w:rsidP="005173CF">
      <w:pPr>
        <w:tabs>
          <w:tab w:val="center" w:pos="4773"/>
          <w:tab w:val="left" w:pos="7472"/>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w:t>
      </w:r>
      <w:r w:rsidR="00A3095B" w:rsidRPr="00850C01">
        <w:rPr>
          <w:rFonts w:ascii="Times New Roman" w:hAnsi="Times New Roman"/>
          <w:b/>
          <w:i/>
          <w:sz w:val="72"/>
          <w:szCs w:val="72"/>
        </w:rPr>
        <w:t>n</w:t>
      </w:r>
      <w:r>
        <w:rPr>
          <w:rFonts w:ascii="Times New Roman" w:hAnsi="Times New Roman"/>
          <w:b/>
          <w:i/>
          <w:sz w:val="72"/>
          <w:szCs w:val="72"/>
        </w:rPr>
        <w:t xml:space="preserve"> </w:t>
      </w:r>
      <w:r w:rsidR="00A3095B">
        <w:rPr>
          <w:rFonts w:ascii="Times New Roman" w:hAnsi="Times New Roman"/>
          <w:b/>
          <w:i/>
          <w:sz w:val="72"/>
          <w:szCs w:val="72"/>
        </w:rPr>
        <w:t>la</w:t>
      </w:r>
    </w:p>
    <w:p w:rsidR="00A3095B" w:rsidRPr="00850C01" w:rsidRDefault="00A3095B" w:rsidP="005173CF">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Práctica</w:t>
      </w:r>
      <w:r w:rsidR="00C1618D">
        <w:rPr>
          <w:rFonts w:ascii="Times New Roman" w:hAnsi="Times New Roman"/>
          <w:b/>
          <w:i/>
          <w:sz w:val="72"/>
          <w:szCs w:val="72"/>
        </w:rPr>
        <w:t xml:space="preserve"> </w:t>
      </w:r>
      <w:r w:rsidRPr="00850C01">
        <w:rPr>
          <w:rFonts w:ascii="Times New Roman" w:hAnsi="Times New Roman"/>
          <w:b/>
          <w:i/>
          <w:sz w:val="72"/>
          <w:szCs w:val="72"/>
        </w:rPr>
        <w:t>Profesional</w:t>
      </w: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C62C0A" w:rsidRDefault="00C62C0A">
      <w:pPr>
        <w:rPr>
          <w:rFonts w:ascii="Times New Roman" w:hAnsi="Times New Roman"/>
          <w:b/>
          <w:sz w:val="28"/>
          <w:szCs w:val="28"/>
          <w:lang w:val="es-ES_tradnl"/>
        </w:rPr>
      </w:pPr>
      <w:r>
        <w:rPr>
          <w:rFonts w:ascii="Times New Roman" w:hAnsi="Times New Roman"/>
          <w:b/>
          <w:sz w:val="28"/>
          <w:szCs w:val="28"/>
          <w:lang w:val="es-ES_tradnl"/>
        </w:rPr>
        <w:br w:type="page"/>
      </w:r>
    </w:p>
    <w:p w:rsidR="00A3095B" w:rsidRPr="00361D4A" w:rsidRDefault="00A3095B" w:rsidP="00A3095B">
      <w:pPr>
        <w:spacing w:after="0"/>
        <w:jc w:val="both"/>
        <w:rPr>
          <w:rFonts w:ascii="Times New Roman" w:hAnsi="Times New Roman"/>
          <w:b/>
          <w:sz w:val="28"/>
          <w:szCs w:val="28"/>
          <w:lang w:val="es-ES_tradnl"/>
        </w:rPr>
      </w:pPr>
      <w:r>
        <w:rPr>
          <w:rFonts w:ascii="Times New Roman" w:hAnsi="Times New Roman"/>
          <w:b/>
          <w:sz w:val="28"/>
          <w:szCs w:val="28"/>
          <w:lang w:val="es-ES_tradnl"/>
        </w:rPr>
        <w:lastRenderedPageBreak/>
        <w:t>8</w:t>
      </w:r>
      <w:r w:rsidRPr="00361D4A">
        <w:rPr>
          <w:rFonts w:ascii="Times New Roman" w:hAnsi="Times New Roman"/>
          <w:b/>
          <w:sz w:val="28"/>
          <w:szCs w:val="28"/>
          <w:lang w:val="es-ES_tradnl"/>
        </w:rPr>
        <w:t>.2</w:t>
      </w:r>
      <w:r>
        <w:rPr>
          <w:rFonts w:ascii="Times New Roman" w:hAnsi="Times New Roman"/>
          <w:b/>
          <w:sz w:val="28"/>
          <w:szCs w:val="28"/>
          <w:lang w:val="es-ES_tradnl"/>
        </w:rPr>
        <w:t>3</w:t>
      </w:r>
      <w:r w:rsidRPr="00361D4A">
        <w:rPr>
          <w:rFonts w:ascii="Times New Roman" w:hAnsi="Times New Roman"/>
          <w:b/>
          <w:sz w:val="28"/>
          <w:szCs w:val="28"/>
          <w:lang w:val="es-ES_tradnl"/>
        </w:rPr>
        <w:t xml:space="preserve">.- Unidad Curricular: PRÁCTICA DOCENTE III </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Formato:</w:t>
      </w:r>
      <w:r w:rsidRPr="00FF4328">
        <w:rPr>
          <w:rFonts w:ascii="Times New Roman" w:hAnsi="Times New Roman"/>
          <w:sz w:val="24"/>
          <w:szCs w:val="24"/>
          <w:lang w:val="es-ES_tradnl"/>
        </w:rPr>
        <w:t xml:space="preserve"> Práctica</w:t>
      </w:r>
      <w:r>
        <w:rPr>
          <w:rFonts w:ascii="Times New Roman" w:hAnsi="Times New Roman"/>
          <w:sz w:val="24"/>
          <w:szCs w:val="24"/>
          <w:lang w:val="es-ES_tradnl"/>
        </w:rPr>
        <w:t xml:space="preserve"> Docente.</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Régimen de cursada</w:t>
      </w:r>
      <w:r w:rsidRPr="00FF4328">
        <w:rPr>
          <w:rFonts w:ascii="Times New Roman" w:hAnsi="Times New Roman"/>
          <w:sz w:val="24"/>
          <w:szCs w:val="24"/>
          <w:lang w:val="es-ES_tradnl"/>
        </w:rPr>
        <w:t>: Anual.</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Ubicación en el Diseño Curricular</w:t>
      </w:r>
      <w:r w:rsidRPr="00FF4328">
        <w:rPr>
          <w:rFonts w:ascii="Times New Roman" w:hAnsi="Times New Roman"/>
          <w:sz w:val="24"/>
          <w:szCs w:val="24"/>
          <w:lang w:val="es-ES_tradnl"/>
        </w:rPr>
        <w:t>: Tercer año.</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w:t>
      </w:r>
      <w:r w:rsidR="00C1618D">
        <w:rPr>
          <w:rFonts w:ascii="Times New Roman" w:hAnsi="Times New Roman"/>
          <w:b/>
          <w:sz w:val="24"/>
          <w:szCs w:val="24"/>
          <w:lang w:val="es-ES_tradnl"/>
        </w:rPr>
        <w:t xml:space="preserve"> </w:t>
      </w:r>
      <w:r w:rsidRPr="00FF4328">
        <w:rPr>
          <w:rFonts w:ascii="Times New Roman" w:hAnsi="Times New Roman"/>
          <w:b/>
          <w:sz w:val="24"/>
          <w:szCs w:val="24"/>
          <w:lang w:val="es-ES_tradnl"/>
        </w:rPr>
        <w:t>Taller:</w:t>
      </w:r>
      <w:r w:rsidRPr="00FF4328">
        <w:rPr>
          <w:rFonts w:ascii="Times New Roman" w:hAnsi="Times New Roman"/>
          <w:sz w:val="24"/>
          <w:szCs w:val="24"/>
          <w:lang w:val="es-ES_tradnl"/>
        </w:rPr>
        <w:t xml:space="preserve"> 96 hs. cátedra – </w:t>
      </w:r>
      <w:r w:rsidRPr="00FF4328">
        <w:rPr>
          <w:rFonts w:ascii="Times New Roman" w:hAnsi="Times New Roman"/>
          <w:b/>
          <w:sz w:val="24"/>
          <w:szCs w:val="24"/>
          <w:lang w:val="es-ES_tradnl"/>
        </w:rPr>
        <w:t>Trabajo de Campo:</w:t>
      </w:r>
      <w:r w:rsidRPr="00FF4328">
        <w:rPr>
          <w:rFonts w:ascii="Times New Roman" w:hAnsi="Times New Roman"/>
          <w:sz w:val="24"/>
          <w:szCs w:val="24"/>
          <w:lang w:val="es-ES_tradnl"/>
        </w:rPr>
        <w:t xml:space="preserve"> 96 hs. cátedra</w:t>
      </w:r>
      <w:r>
        <w:rPr>
          <w:rFonts w:ascii="Times New Roman" w:hAnsi="Times New Roman"/>
          <w:sz w:val="24"/>
          <w:szCs w:val="24"/>
          <w:lang w:val="es-ES_tradnl"/>
        </w:rPr>
        <w:t>.</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semanal</w:t>
      </w:r>
      <w:r w:rsidRPr="00FF4328">
        <w:rPr>
          <w:rFonts w:ascii="Times New Roman" w:hAnsi="Times New Roman"/>
          <w:sz w:val="24"/>
          <w:szCs w:val="24"/>
          <w:lang w:val="es-ES_tradnl"/>
        </w:rPr>
        <w:t>: 6 hs. cátedra.</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cátedr</w:t>
      </w:r>
      <w:r>
        <w:rPr>
          <w:rFonts w:ascii="Times New Roman" w:hAnsi="Times New Roman"/>
          <w:sz w:val="24"/>
          <w:szCs w:val="24"/>
          <w:lang w:val="es-ES_tradnl"/>
        </w:rPr>
        <w:t xml:space="preserve">a: 192 hs. </w:t>
      </w:r>
      <w:r w:rsidRPr="00FF4328">
        <w:rPr>
          <w:rFonts w:ascii="Times New Roman" w:hAnsi="Times New Roman"/>
          <w:sz w:val="24"/>
          <w:szCs w:val="24"/>
          <w:lang w:val="es-ES_tradnl"/>
        </w:rPr>
        <w:t>cátedra.</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reloj:</w:t>
      </w:r>
      <w:r w:rsidRPr="00FF4328">
        <w:rPr>
          <w:rFonts w:ascii="Times New Roman" w:hAnsi="Times New Roman"/>
          <w:sz w:val="24"/>
          <w:szCs w:val="24"/>
          <w:lang w:val="es-ES_tradnl"/>
        </w:rPr>
        <w:t xml:space="preserve"> 128 hs. reloj.</w:t>
      </w:r>
    </w:p>
    <w:p w:rsidR="00A3095B" w:rsidRDefault="00A3095B" w:rsidP="00A3095B">
      <w:pPr>
        <w:spacing w:after="0"/>
        <w:jc w:val="both"/>
        <w:outlineLvl w:val="0"/>
        <w:rPr>
          <w:rFonts w:ascii="Times New Roman" w:hAnsi="Times New Roman"/>
          <w:b/>
          <w:sz w:val="28"/>
          <w:szCs w:val="28"/>
          <w:lang w:val="es-ES_tradnl"/>
        </w:rPr>
      </w:pPr>
    </w:p>
    <w:p w:rsidR="00A3095B" w:rsidRDefault="00A3095B" w:rsidP="00A3095B">
      <w:pPr>
        <w:spacing w:after="0"/>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 xml:space="preserve">Finalidades formativas </w:t>
      </w:r>
    </w:p>
    <w:p w:rsidR="00A3095B" w:rsidRDefault="00A3095B" w:rsidP="00A3095B">
      <w:pPr>
        <w:pStyle w:val="Sinespaciado3"/>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En esta etapa realizarán incursiones orientadas al diseño y desarrollo de </w:t>
      </w:r>
      <w:r w:rsidRPr="00241221">
        <w:rPr>
          <w:rFonts w:ascii="Times New Roman" w:hAnsi="Times New Roman"/>
          <w:sz w:val="24"/>
          <w:szCs w:val="24"/>
          <w:lang w:eastAsia="es-ES"/>
        </w:rPr>
        <w:t>clases en las escuelas asociadas</w:t>
      </w:r>
      <w:r>
        <w:rPr>
          <w:rFonts w:ascii="Times New Roman" w:hAnsi="Times New Roman"/>
          <w:sz w:val="24"/>
          <w:szCs w:val="24"/>
          <w:lang w:eastAsia="es-ES"/>
        </w:rPr>
        <w:t xml:space="preserve"> (salas de jardín maternal y de infantes)</w:t>
      </w:r>
      <w:r w:rsidRPr="00241221">
        <w:rPr>
          <w:rFonts w:ascii="Times New Roman" w:hAnsi="Times New Roman"/>
          <w:sz w:val="24"/>
          <w:szCs w:val="24"/>
          <w:lang w:eastAsia="es-ES"/>
        </w:rPr>
        <w:t xml:space="preserve"> tales como la observación, la colaboración en tareas docentes y de enseñanza, la producción de materiales alternativos y otras ayudas didácticas; la realización de ayudantías como forma de aprender las actuaciones propias de la profesión docente</w:t>
      </w:r>
      <w:r>
        <w:rPr>
          <w:rFonts w:ascii="Times New Roman" w:hAnsi="Times New Roman"/>
          <w:sz w:val="24"/>
          <w:szCs w:val="24"/>
          <w:lang w:eastAsia="es-ES"/>
        </w:rPr>
        <w:t xml:space="preserve">.  </w:t>
      </w:r>
    </w:p>
    <w:p w:rsidR="00A3095B" w:rsidRDefault="00A3095B" w:rsidP="00A3095B">
      <w:pPr>
        <w:pStyle w:val="Sinespaciado3"/>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Este taller tenderá a objetivar las propias prácticas y convertirlas en objeto de análisis a la luz de los marcos teóricos aportados por las unidades curriculares de los Campos de la Formación General y Específica.</w:t>
      </w:r>
    </w:p>
    <w:p w:rsidR="00A3095B" w:rsidRDefault="00A3095B" w:rsidP="00A3095B">
      <w:pPr>
        <w:pStyle w:val="Sinespaciado3"/>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La contrastación de las producciones de los y las estudiantes con encuadres teóricos permitirá, en un proceso de </w:t>
      </w:r>
      <w:proofErr w:type="spellStart"/>
      <w:r>
        <w:rPr>
          <w:rFonts w:ascii="Times New Roman" w:hAnsi="Times New Roman"/>
          <w:sz w:val="24"/>
          <w:szCs w:val="24"/>
          <w:lang w:eastAsia="es-ES"/>
        </w:rPr>
        <w:t>complejización</w:t>
      </w:r>
      <w:proofErr w:type="spellEnd"/>
      <w:r>
        <w:rPr>
          <w:rFonts w:ascii="Times New Roman" w:hAnsi="Times New Roman"/>
          <w:sz w:val="24"/>
          <w:szCs w:val="24"/>
          <w:lang w:eastAsia="es-ES"/>
        </w:rPr>
        <w:t xml:space="preserve"> creciente descubrir nuevos territorios, revisar los supuestos que sostienen las acciones y decisiones; y fundamentalmente, conjugar el pensamiento y la acción. </w:t>
      </w:r>
    </w:p>
    <w:p w:rsidR="00A3095B" w:rsidRDefault="00A3095B" w:rsidP="00A3095B">
      <w:pPr>
        <w:pStyle w:val="Sinespaciado3"/>
        <w:spacing w:line="276" w:lineRule="auto"/>
        <w:ind w:firstLine="708"/>
        <w:jc w:val="both"/>
      </w:pPr>
      <w:r>
        <w:rPr>
          <w:rFonts w:ascii="Times New Roman" w:hAnsi="Times New Roman"/>
          <w:sz w:val="24"/>
          <w:szCs w:val="24"/>
          <w:lang w:eastAsia="es-ES"/>
        </w:rPr>
        <w:t>Además se recuperarán en esta unidad curricular las producciones individuales y grupales elaboradas en primer y segundo año (bitácoras, notas de campo, informes, registros, diarios de itinerancia, videos de micro clases entre otras) a fin de reflexionar en y sobre la práctica y la centralidad del enseñar en el rol de la maestra de educación inicial.</w:t>
      </w:r>
    </w:p>
    <w:p w:rsidR="00A3095B" w:rsidRDefault="00A3095B" w:rsidP="00A3095B">
      <w:pPr>
        <w:pStyle w:val="Standard"/>
        <w:spacing w:after="0"/>
        <w:jc w:val="both"/>
        <w:rPr>
          <w:rFonts w:ascii="Times New Roman" w:hAnsi="Times New Roman"/>
          <w:b/>
          <w:sz w:val="28"/>
          <w:szCs w:val="28"/>
        </w:rPr>
      </w:pPr>
    </w:p>
    <w:p w:rsidR="00A3095B" w:rsidRDefault="00A3095B" w:rsidP="00A3095B">
      <w:pPr>
        <w:pStyle w:val="msonospacing0"/>
        <w:spacing w:line="276" w:lineRule="auto"/>
        <w:jc w:val="both"/>
        <w:rPr>
          <w:rFonts w:ascii="Times New Roman" w:hAnsi="Times New Roman"/>
          <w:b/>
          <w:sz w:val="28"/>
          <w:szCs w:val="28"/>
          <w:lang w:eastAsia="es-ES"/>
        </w:rPr>
      </w:pPr>
      <w:r>
        <w:rPr>
          <w:rFonts w:ascii="Times New Roman" w:hAnsi="Times New Roman"/>
          <w:b/>
          <w:sz w:val="28"/>
          <w:szCs w:val="28"/>
          <w:lang w:eastAsia="es-ES"/>
        </w:rPr>
        <w:t>Objetivos</w:t>
      </w:r>
    </w:p>
    <w:p w:rsidR="00A3095B" w:rsidRDefault="00A3095B" w:rsidP="008901DA">
      <w:pPr>
        <w:pStyle w:val="Prrafodelista"/>
        <w:numPr>
          <w:ilvl w:val="0"/>
          <w:numId w:val="29"/>
        </w:numPr>
        <w:spacing w:after="0"/>
        <w:jc w:val="both"/>
        <w:rPr>
          <w:rFonts w:ascii="Times New Roman" w:eastAsiaTheme="minorHAnsi" w:hAnsi="Times New Roman"/>
          <w:sz w:val="24"/>
          <w:szCs w:val="24"/>
          <w:lang w:val="es-ES_tradnl"/>
        </w:rPr>
      </w:pPr>
      <w:r w:rsidRPr="00B80118">
        <w:rPr>
          <w:rFonts w:ascii="Times New Roman" w:eastAsiaTheme="minorHAnsi" w:hAnsi="Times New Roman"/>
          <w:sz w:val="24"/>
          <w:szCs w:val="24"/>
          <w:lang w:val="es-ES_tradnl"/>
        </w:rPr>
        <w:t xml:space="preserve">Diseñar propuestas didácticas acordes a las características del </w:t>
      </w:r>
      <w:r>
        <w:rPr>
          <w:rFonts w:ascii="Times New Roman" w:eastAsiaTheme="minorHAnsi" w:hAnsi="Times New Roman"/>
          <w:sz w:val="24"/>
          <w:szCs w:val="24"/>
          <w:lang w:val="es-ES_tradnl"/>
        </w:rPr>
        <w:t xml:space="preserve">grupo </w:t>
      </w:r>
      <w:r w:rsidRPr="00D26E12">
        <w:rPr>
          <w:rFonts w:ascii="Times New Roman" w:eastAsiaTheme="minorHAnsi" w:hAnsi="Times New Roman"/>
          <w:sz w:val="24"/>
          <w:szCs w:val="24"/>
          <w:lang w:val="es-ES_tradnl"/>
        </w:rPr>
        <w:t>etario</w:t>
      </w:r>
      <w:r w:rsidRPr="00B80118">
        <w:rPr>
          <w:rFonts w:ascii="Times New Roman" w:eastAsiaTheme="minorHAnsi" w:hAnsi="Times New Roman"/>
          <w:sz w:val="24"/>
          <w:szCs w:val="24"/>
          <w:lang w:val="es-ES_tradnl"/>
        </w:rPr>
        <w:t xml:space="preserve"> y el contexto socio-educativo donde se encuen</w:t>
      </w:r>
      <w:r>
        <w:rPr>
          <w:rFonts w:ascii="Times New Roman" w:eastAsiaTheme="minorHAnsi" w:hAnsi="Times New Roman"/>
          <w:sz w:val="24"/>
          <w:szCs w:val="24"/>
          <w:lang w:val="es-ES_tradnl"/>
        </w:rPr>
        <w:t>tra inserta la escuela asociada (Jardines de Infantes y Maternales).</w:t>
      </w:r>
    </w:p>
    <w:p w:rsidR="00A3095B" w:rsidRDefault="00A3095B" w:rsidP="008901DA">
      <w:pPr>
        <w:pStyle w:val="msonospacing0"/>
        <w:widowControl w:val="0"/>
        <w:numPr>
          <w:ilvl w:val="0"/>
          <w:numId w:val="29"/>
        </w:numPr>
        <w:suppressAutoHyphens/>
        <w:autoSpaceDN w:val="0"/>
        <w:spacing w:line="276" w:lineRule="auto"/>
        <w:jc w:val="both"/>
        <w:textAlignment w:val="baseline"/>
        <w:rPr>
          <w:rFonts w:ascii="Times New Roman" w:hAnsi="Times New Roman"/>
          <w:sz w:val="24"/>
          <w:szCs w:val="24"/>
          <w:lang w:eastAsia="es-ES"/>
        </w:rPr>
      </w:pPr>
      <w:r>
        <w:rPr>
          <w:rFonts w:ascii="Times New Roman" w:hAnsi="Times New Roman"/>
          <w:sz w:val="24"/>
          <w:szCs w:val="24"/>
          <w:lang w:eastAsia="es-ES"/>
        </w:rPr>
        <w:t>Resignificar los componentes curriculares abordados en la Didáctica General y las Didácticas Específicas en relación con el conocimiento a enseñar.</w:t>
      </w:r>
    </w:p>
    <w:p w:rsidR="00A3095B" w:rsidRDefault="00A3095B" w:rsidP="008901DA">
      <w:pPr>
        <w:pStyle w:val="msonospacing0"/>
        <w:widowControl w:val="0"/>
        <w:numPr>
          <w:ilvl w:val="0"/>
          <w:numId w:val="29"/>
        </w:numPr>
        <w:suppressAutoHyphens/>
        <w:autoSpaceDN w:val="0"/>
        <w:spacing w:line="276" w:lineRule="auto"/>
        <w:jc w:val="both"/>
        <w:textAlignment w:val="baseline"/>
        <w:rPr>
          <w:rFonts w:ascii="Times New Roman" w:hAnsi="Times New Roman"/>
          <w:sz w:val="24"/>
          <w:szCs w:val="24"/>
          <w:lang w:eastAsia="es-ES"/>
        </w:rPr>
      </w:pPr>
      <w:r>
        <w:rPr>
          <w:rFonts w:ascii="Times New Roman" w:hAnsi="Times New Roman"/>
          <w:sz w:val="24"/>
          <w:szCs w:val="24"/>
          <w:lang w:eastAsia="es-ES"/>
        </w:rPr>
        <w:t>Reflexionar sobre el rol profesional partiendo del análisis de las problemáticas sobre sus prácticas áulicas  junto a sus pares.</w:t>
      </w:r>
    </w:p>
    <w:p w:rsidR="00A3095B" w:rsidRDefault="00A3095B" w:rsidP="00A3095B">
      <w:pPr>
        <w:pStyle w:val="Sinespaciado3"/>
        <w:spacing w:line="276" w:lineRule="auto"/>
        <w:jc w:val="both"/>
        <w:rPr>
          <w:rFonts w:ascii="Times New Roman" w:hAnsi="Times New Roman"/>
          <w:b/>
          <w:sz w:val="28"/>
          <w:szCs w:val="28"/>
          <w:lang w:val="es-ES" w:eastAsia="es-ES"/>
        </w:rPr>
      </w:pPr>
    </w:p>
    <w:p w:rsidR="00A3095B" w:rsidRDefault="00A3095B" w:rsidP="00A3095B">
      <w:pPr>
        <w:pStyle w:val="Sinespaciado3"/>
        <w:spacing w:line="276" w:lineRule="auto"/>
        <w:jc w:val="both"/>
        <w:rPr>
          <w:rFonts w:ascii="Times New Roman" w:hAnsi="Times New Roman"/>
          <w:b/>
          <w:sz w:val="28"/>
          <w:szCs w:val="28"/>
          <w:lang w:val="es-ES" w:eastAsia="es-ES"/>
        </w:rPr>
      </w:pPr>
      <w:r>
        <w:rPr>
          <w:rFonts w:ascii="Times New Roman" w:hAnsi="Times New Roman"/>
          <w:b/>
          <w:sz w:val="28"/>
          <w:szCs w:val="28"/>
          <w:lang w:val="es-ES" w:eastAsia="es-ES"/>
        </w:rPr>
        <w:t>Contenidos</w:t>
      </w:r>
    </w:p>
    <w:p w:rsidR="00A3095B" w:rsidRDefault="00A3095B" w:rsidP="00A3095B">
      <w:pPr>
        <w:pStyle w:val="Sinespaciado3"/>
        <w:spacing w:line="276" w:lineRule="auto"/>
        <w:jc w:val="both"/>
        <w:rPr>
          <w:rFonts w:ascii="Times New Roman" w:hAnsi="Times New Roman"/>
          <w:b/>
          <w:sz w:val="24"/>
          <w:szCs w:val="24"/>
          <w:lang w:val="es-ES" w:eastAsia="es-ES"/>
        </w:rPr>
      </w:pPr>
      <w:r>
        <w:rPr>
          <w:rFonts w:ascii="Times New Roman" w:hAnsi="Times New Roman"/>
          <w:b/>
          <w:sz w:val="24"/>
          <w:szCs w:val="24"/>
          <w:lang w:val="es-ES" w:eastAsia="es-ES"/>
        </w:rPr>
        <w:t>La reflexión sobre la práctica y las prácticas reales en la escuela</w:t>
      </w:r>
    </w:p>
    <w:p w:rsidR="00A3095B" w:rsidRDefault="00A3095B" w:rsidP="00A3095B">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Reflexión en y sobre la práctica. La práctica como objeto. La teoría y la práctica desde un enfoque dialéctico.</w:t>
      </w:r>
    </w:p>
    <w:p w:rsidR="00A3095B" w:rsidRDefault="00A3095B" w:rsidP="00A3095B">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Ayudantías pedagógicas: elaboración de material didáctico, acciones de andamiaje, entre otras.</w:t>
      </w:r>
    </w:p>
    <w:p w:rsidR="00A3095B" w:rsidRDefault="00A3095B" w:rsidP="00A3095B">
      <w:pPr>
        <w:pStyle w:val="Sinespaciado3"/>
        <w:spacing w:line="276" w:lineRule="auto"/>
        <w:jc w:val="both"/>
      </w:pPr>
      <w:r>
        <w:rPr>
          <w:rFonts w:ascii="Times New Roman" w:hAnsi="Times New Roman"/>
          <w:sz w:val="24"/>
          <w:szCs w:val="24"/>
          <w:lang w:val="es-ES" w:eastAsia="es-ES"/>
        </w:rPr>
        <w:t>Primeras prácticas</w:t>
      </w:r>
      <w:r>
        <w:t xml:space="preserve">: </w:t>
      </w:r>
      <w:r>
        <w:rPr>
          <w:rFonts w:ascii="Times New Roman" w:hAnsi="Times New Roman"/>
          <w:sz w:val="24"/>
          <w:szCs w:val="24"/>
          <w:lang w:val="es-ES" w:eastAsia="es-ES"/>
        </w:rPr>
        <w:t xml:space="preserve">diseño, ejecución y evaluación de clases en las escuelas de educación inicial </w:t>
      </w:r>
      <w:r w:rsidRPr="00D26E12">
        <w:rPr>
          <w:rFonts w:ascii="Times New Roman" w:hAnsi="Times New Roman"/>
          <w:sz w:val="24"/>
          <w:szCs w:val="24"/>
          <w:lang w:val="es-ES" w:eastAsia="es-ES"/>
        </w:rPr>
        <w:t>y jardines maternales asociados</w:t>
      </w:r>
      <w:r>
        <w:rPr>
          <w:rFonts w:ascii="Times New Roman" w:hAnsi="Times New Roman"/>
          <w:sz w:val="24"/>
          <w:szCs w:val="24"/>
          <w:lang w:val="es-ES" w:eastAsia="es-ES"/>
        </w:rPr>
        <w:t xml:space="preserve"> de diferentes modalidades. Registro de experiencias, de legajos, cuadernos de comunicación y otros instrumentos de información y comunicación. </w:t>
      </w:r>
    </w:p>
    <w:p w:rsidR="00A3095B" w:rsidRDefault="00A3095B" w:rsidP="00A3095B">
      <w:pPr>
        <w:pStyle w:val="Sinespaciado3"/>
        <w:spacing w:line="276" w:lineRule="auto"/>
        <w:jc w:val="both"/>
        <w:rPr>
          <w:rFonts w:ascii="Times New Roman" w:hAnsi="Times New Roman"/>
          <w:b/>
          <w:sz w:val="24"/>
          <w:szCs w:val="24"/>
          <w:lang w:val="es-ES" w:eastAsia="es-ES"/>
        </w:rPr>
      </w:pPr>
      <w:r>
        <w:rPr>
          <w:rFonts w:ascii="Times New Roman" w:hAnsi="Times New Roman"/>
          <w:b/>
          <w:sz w:val="24"/>
          <w:szCs w:val="24"/>
          <w:lang w:val="es-ES" w:eastAsia="es-ES"/>
        </w:rPr>
        <w:t>Taller integrador interdisciplinario</w:t>
      </w:r>
    </w:p>
    <w:p w:rsidR="00A3095B" w:rsidRDefault="00A3095B" w:rsidP="00A3095B">
      <w:pPr>
        <w:pStyle w:val="Sinespaciado3"/>
        <w:spacing w:line="276" w:lineRule="auto"/>
        <w:jc w:val="both"/>
        <w:rPr>
          <w:rFonts w:ascii="Times New Roman" w:hAnsi="Times New Roman"/>
          <w:sz w:val="24"/>
          <w:szCs w:val="24"/>
        </w:rPr>
      </w:pPr>
      <w:r w:rsidRPr="00B80118">
        <w:rPr>
          <w:rFonts w:ascii="Times New Roman" w:hAnsi="Times New Roman"/>
          <w:sz w:val="24"/>
          <w:szCs w:val="24"/>
        </w:rPr>
        <w:t>El propósito central del taller se enfoca en el análisis del Diseño Curricular J</w:t>
      </w:r>
      <w:r>
        <w:rPr>
          <w:rFonts w:ascii="Times New Roman" w:hAnsi="Times New Roman"/>
          <w:sz w:val="24"/>
          <w:szCs w:val="24"/>
        </w:rPr>
        <w:t>urisdiccional del Nivel Inicial</w:t>
      </w:r>
      <w:r w:rsidRPr="00B80118">
        <w:rPr>
          <w:rFonts w:ascii="Times New Roman" w:hAnsi="Times New Roman"/>
          <w:sz w:val="24"/>
          <w:szCs w:val="24"/>
        </w:rPr>
        <w:t>, los Núcleos de Aprendizajes Prioritarios (</w:t>
      </w:r>
      <w:proofErr w:type="spellStart"/>
      <w:r w:rsidRPr="00B80118">
        <w:rPr>
          <w:rFonts w:ascii="Times New Roman" w:hAnsi="Times New Roman"/>
          <w:sz w:val="24"/>
          <w:szCs w:val="24"/>
        </w:rPr>
        <w:t>NAP</w:t>
      </w:r>
      <w:proofErr w:type="spellEnd"/>
      <w:r w:rsidRPr="00B80118">
        <w:rPr>
          <w:rFonts w:ascii="Times New Roman" w:hAnsi="Times New Roman"/>
          <w:sz w:val="24"/>
          <w:szCs w:val="24"/>
        </w:rPr>
        <w:t>), lo</w:t>
      </w:r>
      <w:r>
        <w:rPr>
          <w:rFonts w:ascii="Times New Roman" w:hAnsi="Times New Roman"/>
          <w:sz w:val="24"/>
          <w:szCs w:val="24"/>
        </w:rPr>
        <w:t>s Proyectos institucionales y las programaciones áulica</w:t>
      </w:r>
      <w:r w:rsidRPr="00B80118">
        <w:rPr>
          <w:rFonts w:ascii="Times New Roman" w:hAnsi="Times New Roman"/>
          <w:sz w:val="24"/>
          <w:szCs w:val="24"/>
        </w:rPr>
        <w:t xml:space="preserve">s. </w:t>
      </w:r>
    </w:p>
    <w:p w:rsidR="00A3095B" w:rsidRDefault="00A3095B" w:rsidP="00A3095B">
      <w:pPr>
        <w:pStyle w:val="Sinespaciado3"/>
        <w:spacing w:line="276" w:lineRule="auto"/>
        <w:jc w:val="both"/>
        <w:rPr>
          <w:rFonts w:ascii="Times New Roman" w:hAnsi="Times New Roman"/>
          <w:sz w:val="24"/>
          <w:szCs w:val="24"/>
          <w:lang w:val="es-ES" w:eastAsia="es-ES"/>
        </w:rPr>
      </w:pPr>
      <w:r>
        <w:rPr>
          <w:rFonts w:ascii="Times New Roman" w:hAnsi="Times New Roman"/>
          <w:sz w:val="24"/>
          <w:szCs w:val="24"/>
          <w:lang w:val="es-ES" w:eastAsia="es-ES"/>
        </w:rPr>
        <w:t>Este taller, permitirá interactuar a estudiantes y docentes del Instituto con las escuelas asociadas, promoviendo análisis y debates sobre las diversas situaciones y problemáticas (pedagógicas, convivencia, disciplinares e institucionales) que se presentan durante el transcurso de las primeras prácticas en terreno, lo que favorecerá instancias de evaluación en y sobre las prácticas.</w:t>
      </w:r>
    </w:p>
    <w:p w:rsidR="00A3095B" w:rsidRDefault="00A3095B" w:rsidP="00A3095B">
      <w:pPr>
        <w:pStyle w:val="Standard"/>
        <w:spacing w:after="0"/>
        <w:ind w:firstLine="708"/>
        <w:jc w:val="both"/>
        <w:rPr>
          <w:rFonts w:ascii="Times New Roman" w:hAnsi="Times New Roman"/>
          <w:b/>
          <w:sz w:val="24"/>
          <w:szCs w:val="24"/>
        </w:rPr>
      </w:pPr>
      <w:r w:rsidRPr="00943745">
        <w:rPr>
          <w:rFonts w:ascii="Times New Roman" w:hAnsi="Times New Roman"/>
          <w:b/>
          <w:sz w:val="24"/>
          <w:szCs w:val="24"/>
        </w:rPr>
        <w:t>Será organizado con una frecuencia variable y fle</w:t>
      </w:r>
      <w:r>
        <w:rPr>
          <w:rFonts w:ascii="Times New Roman" w:hAnsi="Times New Roman"/>
          <w:b/>
          <w:sz w:val="24"/>
          <w:szCs w:val="24"/>
        </w:rPr>
        <w:t>xible durante el desarrollo de la unidad curricular.</w:t>
      </w:r>
    </w:p>
    <w:p w:rsidR="005173CF" w:rsidRPr="00943745" w:rsidRDefault="005173CF" w:rsidP="00A3095B">
      <w:pPr>
        <w:pStyle w:val="Standard"/>
        <w:spacing w:after="0"/>
        <w:ind w:firstLine="708"/>
        <w:jc w:val="both"/>
        <w:rPr>
          <w:rFonts w:ascii="Times New Roman" w:hAnsi="Times New Roman"/>
          <w:b/>
          <w:sz w:val="24"/>
          <w:szCs w:val="24"/>
        </w:rPr>
      </w:pPr>
    </w:p>
    <w:p w:rsidR="00A3095B" w:rsidRDefault="00A3095B" w:rsidP="00A3095B">
      <w:pPr>
        <w:pStyle w:val="Standard"/>
        <w:spacing w:after="0"/>
        <w:jc w:val="both"/>
        <w:rPr>
          <w:rFonts w:ascii="Times New Roman" w:hAnsi="Times New Roman"/>
          <w:b/>
          <w:sz w:val="24"/>
          <w:szCs w:val="24"/>
        </w:rPr>
      </w:pPr>
      <w:r>
        <w:rPr>
          <w:rFonts w:ascii="Times New Roman" w:hAnsi="Times New Roman"/>
          <w:b/>
          <w:sz w:val="24"/>
          <w:szCs w:val="24"/>
        </w:rPr>
        <w:lastRenderedPageBreak/>
        <w:t>Evaluación: de carácter promocional</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 xml:space="preserve">Como esta unidad curricular no posee examen final ante tribunal examinador, </w:t>
      </w:r>
      <w:r w:rsidRPr="008B6B5E">
        <w:rPr>
          <w:rFonts w:ascii="Times New Roman" w:hAnsi="Times New Roman"/>
          <w:sz w:val="24"/>
          <w:szCs w:val="24"/>
        </w:rPr>
        <w:t>a los efectos de la acreditación de la unidad curricular los y las estudiantes deberán realizar informes escritos parciales sobre la experiencia transitada en las prácticas áulicas en las escuelas asociadas de</w:t>
      </w:r>
      <w:r>
        <w:rPr>
          <w:rFonts w:ascii="Times New Roman" w:hAnsi="Times New Roman"/>
          <w:sz w:val="24"/>
          <w:szCs w:val="24"/>
        </w:rPr>
        <w:t xml:space="preserve"> educación inicial y lo trabajado en el taller. </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Estos informes serán considerados instancias de autoevaluación como una construcción reflexiva que se realizará con el grupo clase.</w:t>
      </w:r>
    </w:p>
    <w:p w:rsidR="00A3095B" w:rsidRDefault="00A3095B" w:rsidP="00A3095B">
      <w:pPr>
        <w:pStyle w:val="Standard"/>
        <w:spacing w:after="0"/>
        <w:ind w:firstLine="709"/>
        <w:jc w:val="both"/>
        <w:rPr>
          <w:rFonts w:ascii="Times New Roman" w:hAnsi="Times New Roman"/>
          <w:sz w:val="24"/>
          <w:szCs w:val="24"/>
        </w:rPr>
      </w:pPr>
      <w:r>
        <w:rPr>
          <w:rFonts w:ascii="Times New Roman" w:hAnsi="Times New Roman"/>
          <w:sz w:val="24"/>
          <w:szCs w:val="24"/>
        </w:rPr>
        <w:t xml:space="preserve">En forma paralela el equipo de práctica llevará una ficha de seguimiento y evaluación que atraviese el Campo de Formación en la Práctica Profesional desde el primer año, de manera tal que refleje el proceso formativo del estudiante, o sea  la evolución de las capacidades que han ido desarrollando los y las estudiantes durante las prácticas profesionales. </w:t>
      </w:r>
    </w:p>
    <w:p w:rsidR="00A3095B" w:rsidRPr="00B80118" w:rsidRDefault="00A3095B" w:rsidP="00A3095B">
      <w:pPr>
        <w:spacing w:after="0"/>
        <w:ind w:firstLine="708"/>
        <w:jc w:val="both"/>
        <w:rPr>
          <w:rFonts w:ascii="Times New Roman" w:hAnsi="Times New Roman"/>
          <w:sz w:val="24"/>
          <w:szCs w:val="24"/>
          <w:lang w:val="es-ES_tradnl"/>
        </w:rPr>
      </w:pPr>
      <w:r w:rsidRPr="00B80118">
        <w:rPr>
          <w:rFonts w:ascii="Times New Roman" w:hAnsi="Times New Roman"/>
          <w:sz w:val="24"/>
          <w:szCs w:val="24"/>
          <w:lang w:val="es-ES_tradnl"/>
        </w:rPr>
        <w:t>La evaluación del proceso de Práctica III, se realizará por medio de lo establecido en el Reglamento General de Práctica y Residencia Profesional</w:t>
      </w:r>
      <w:r>
        <w:rPr>
          <w:rFonts w:ascii="Times New Roman" w:hAnsi="Times New Roman"/>
          <w:sz w:val="24"/>
          <w:szCs w:val="24"/>
          <w:lang w:val="es-ES_tradnl"/>
        </w:rPr>
        <w:t xml:space="preserve">, </w:t>
      </w:r>
      <w:r w:rsidRPr="00B80118">
        <w:rPr>
          <w:rFonts w:ascii="Times New Roman" w:hAnsi="Times New Roman"/>
          <w:sz w:val="24"/>
          <w:szCs w:val="24"/>
          <w:lang w:val="es-ES_tradnl"/>
        </w:rPr>
        <w:t xml:space="preserve"> </w:t>
      </w:r>
      <w:proofErr w:type="spellStart"/>
      <w:r w:rsidRPr="00B80118">
        <w:rPr>
          <w:rFonts w:ascii="Times New Roman" w:hAnsi="Times New Roman"/>
          <w:sz w:val="24"/>
          <w:szCs w:val="24"/>
          <w:lang w:val="es-ES_tradnl"/>
        </w:rPr>
        <w:t>Resolución</w:t>
      </w:r>
      <w:r>
        <w:rPr>
          <w:rFonts w:ascii="Times New Roman" w:hAnsi="Times New Roman"/>
          <w:sz w:val="24"/>
          <w:szCs w:val="24"/>
          <w:lang w:val="es-ES_tradnl"/>
        </w:rPr>
        <w:t>MCyE</w:t>
      </w:r>
      <w:proofErr w:type="spellEnd"/>
      <w:r w:rsidRPr="00B80118">
        <w:rPr>
          <w:rFonts w:ascii="Times New Roman" w:hAnsi="Times New Roman"/>
          <w:sz w:val="24"/>
          <w:szCs w:val="24"/>
          <w:lang w:val="es-ES_tradnl"/>
        </w:rPr>
        <w:t xml:space="preserve"> N°3914/12 y con el acompañamiento de un registro de seguimiento para el estudiante practicante.</w:t>
      </w:r>
      <w:r w:rsidRPr="00D26E12">
        <w:rPr>
          <w:rFonts w:ascii="Times New Roman" w:hAnsi="Times New Roman"/>
          <w:sz w:val="24"/>
          <w:szCs w:val="24"/>
        </w:rPr>
        <w:t>Además en esta etapa se incluye la presentación de lo trabajado en un panel.</w:t>
      </w:r>
    </w:p>
    <w:p w:rsidR="00A3095B" w:rsidRDefault="00A3095B" w:rsidP="00A3095B">
      <w:pPr>
        <w:spacing w:after="0"/>
        <w:jc w:val="both"/>
        <w:outlineLvl w:val="0"/>
        <w:rPr>
          <w:rFonts w:ascii="Times New Roman" w:hAnsi="Times New Roman"/>
          <w:b/>
          <w:sz w:val="28"/>
          <w:szCs w:val="28"/>
          <w:lang w:val="es-ES_tradnl"/>
        </w:rPr>
      </w:pPr>
    </w:p>
    <w:p w:rsidR="00A3095B" w:rsidRDefault="00A3095B" w:rsidP="00A3095B">
      <w:pPr>
        <w:spacing w:after="0"/>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Bibliografía</w:t>
      </w:r>
    </w:p>
    <w:p w:rsidR="00A3095B" w:rsidRPr="00FF2118" w:rsidRDefault="00A3095B" w:rsidP="00A3095B">
      <w:pPr>
        <w:pStyle w:val="msonospacing0"/>
        <w:spacing w:line="276" w:lineRule="auto"/>
        <w:jc w:val="both"/>
        <w:rPr>
          <w:rFonts w:ascii="Times New Roman" w:hAnsi="Times New Roman"/>
          <w:sz w:val="24"/>
          <w:szCs w:val="24"/>
        </w:rPr>
      </w:pPr>
      <w:r>
        <w:rPr>
          <w:rFonts w:ascii="Times New Roman" w:hAnsi="Times New Roman"/>
          <w:sz w:val="24"/>
          <w:szCs w:val="24"/>
        </w:rPr>
        <w:t xml:space="preserve">ANIJOVICH y otros  (2009) </w:t>
      </w:r>
      <w:r w:rsidRPr="008575D5">
        <w:rPr>
          <w:rFonts w:ascii="Times New Roman" w:hAnsi="Times New Roman"/>
          <w:i/>
          <w:sz w:val="24"/>
          <w:szCs w:val="24"/>
        </w:rPr>
        <w:t xml:space="preserve">Transitar la formación pedagógica. Dispositivos y </w:t>
      </w:r>
      <w:proofErr w:type="spellStart"/>
      <w:r w:rsidRPr="008575D5">
        <w:rPr>
          <w:rFonts w:ascii="Times New Roman" w:hAnsi="Times New Roman"/>
          <w:i/>
          <w:sz w:val="24"/>
          <w:szCs w:val="24"/>
        </w:rPr>
        <w:t>estrategias</w:t>
      </w:r>
      <w:r w:rsidRPr="00FF2118">
        <w:rPr>
          <w:rFonts w:ascii="Times New Roman" w:hAnsi="Times New Roman"/>
          <w:sz w:val="24"/>
          <w:szCs w:val="24"/>
        </w:rPr>
        <w:t>.Bs</w:t>
      </w:r>
      <w:proofErr w:type="spellEnd"/>
      <w:r w:rsidRPr="00FF2118">
        <w:rPr>
          <w:rFonts w:ascii="Times New Roman" w:hAnsi="Times New Roman"/>
          <w:sz w:val="24"/>
          <w:szCs w:val="24"/>
        </w:rPr>
        <w:t xml:space="preserve">. As. Ed. Paidós. </w:t>
      </w:r>
    </w:p>
    <w:p w:rsidR="00A3095B" w:rsidRPr="00FF2118" w:rsidRDefault="00A3095B" w:rsidP="00A3095B">
      <w:pPr>
        <w:pStyle w:val="Default"/>
        <w:spacing w:line="276" w:lineRule="auto"/>
        <w:jc w:val="both"/>
        <w:rPr>
          <w:color w:val="auto"/>
        </w:rPr>
      </w:pPr>
      <w:r w:rsidRPr="00FF2118">
        <w:rPr>
          <w:color w:val="auto"/>
        </w:rPr>
        <w:t>BERTONI, A, POGGI, M, TEOBALDO, M. (l995</w:t>
      </w:r>
      <w:r>
        <w:rPr>
          <w:iCs/>
          <w:color w:val="auto"/>
        </w:rPr>
        <w:t xml:space="preserve">) </w:t>
      </w:r>
      <w:r w:rsidRPr="008575D5">
        <w:rPr>
          <w:i/>
          <w:iCs/>
          <w:color w:val="auto"/>
        </w:rPr>
        <w:t>Evaluación. Nuevos significados para una práctica compleja</w:t>
      </w:r>
      <w:r w:rsidRPr="00FF2118">
        <w:rPr>
          <w:color w:val="auto"/>
        </w:rPr>
        <w:t xml:space="preserve">. Buenos Aires. Kapelusz. </w:t>
      </w:r>
    </w:p>
    <w:p w:rsidR="00A3095B" w:rsidRPr="00FF2118" w:rsidRDefault="00A3095B" w:rsidP="00A3095B">
      <w:pPr>
        <w:pStyle w:val="Default"/>
        <w:spacing w:line="276" w:lineRule="auto"/>
        <w:jc w:val="both"/>
        <w:rPr>
          <w:color w:val="auto"/>
        </w:rPr>
      </w:pPr>
      <w:r>
        <w:rPr>
          <w:color w:val="auto"/>
        </w:rPr>
        <w:t xml:space="preserve">CAMILLONI, A. (2004) </w:t>
      </w:r>
      <w:r w:rsidRPr="008575D5">
        <w:rPr>
          <w:i/>
          <w:iCs/>
          <w:color w:val="auto"/>
        </w:rPr>
        <w:t>Sobre la evaluación formativa de los aprendizajes</w:t>
      </w:r>
      <w:r w:rsidRPr="00FF2118">
        <w:rPr>
          <w:color w:val="auto"/>
        </w:rPr>
        <w:t xml:space="preserve"> en Revista Quehacer Educativo</w:t>
      </w:r>
      <w:r>
        <w:rPr>
          <w:color w:val="auto"/>
        </w:rPr>
        <w:t>.</w:t>
      </w:r>
      <w:r w:rsidRPr="00FF2118">
        <w:rPr>
          <w:color w:val="auto"/>
        </w:rPr>
        <w:t xml:space="preserve"> Montevideo. </w:t>
      </w:r>
    </w:p>
    <w:p w:rsidR="00A3095B" w:rsidRPr="00FF2118" w:rsidRDefault="00A3095B" w:rsidP="00A3095B">
      <w:pPr>
        <w:pStyle w:val="Default"/>
        <w:spacing w:line="276" w:lineRule="auto"/>
        <w:jc w:val="both"/>
        <w:rPr>
          <w:color w:val="auto"/>
        </w:rPr>
      </w:pPr>
      <w:r w:rsidRPr="00FF2118">
        <w:rPr>
          <w:color w:val="auto"/>
        </w:rPr>
        <w:t xml:space="preserve">CAMILLONI, A. y otros. (1997) </w:t>
      </w:r>
      <w:r w:rsidRPr="008575D5">
        <w:rPr>
          <w:i/>
          <w:iCs/>
          <w:color w:val="auto"/>
        </w:rPr>
        <w:t>La evaluación de los aprendizajes en el debate didáctico contemporáneo</w:t>
      </w:r>
      <w:r w:rsidRPr="008575D5">
        <w:rPr>
          <w:i/>
          <w:color w:val="auto"/>
        </w:rPr>
        <w:t>.</w:t>
      </w:r>
      <w:r w:rsidRPr="00FF2118">
        <w:rPr>
          <w:color w:val="auto"/>
        </w:rPr>
        <w:t xml:space="preserve"> Buenos Aires. Paidós. </w:t>
      </w:r>
    </w:p>
    <w:p w:rsidR="00A3095B" w:rsidRPr="00FF2118" w:rsidRDefault="00A3095B" w:rsidP="00A3095B">
      <w:pPr>
        <w:pStyle w:val="Default"/>
        <w:spacing w:line="276" w:lineRule="auto"/>
        <w:ind w:firstLine="708"/>
        <w:jc w:val="both"/>
        <w:rPr>
          <w:color w:val="auto"/>
        </w:rPr>
      </w:pPr>
      <w:r>
        <w:rPr>
          <w:color w:val="auto"/>
        </w:rPr>
        <w:t xml:space="preserve"> (2007)</w:t>
      </w:r>
      <w:r w:rsidRPr="008575D5">
        <w:rPr>
          <w:i/>
          <w:iCs/>
          <w:color w:val="auto"/>
        </w:rPr>
        <w:t>El saber didáctico</w:t>
      </w:r>
      <w:r w:rsidRPr="00FF2118">
        <w:rPr>
          <w:iCs/>
          <w:color w:val="auto"/>
        </w:rPr>
        <w:t xml:space="preserve">. </w:t>
      </w:r>
      <w:r w:rsidRPr="00FF2118">
        <w:rPr>
          <w:color w:val="auto"/>
        </w:rPr>
        <w:t>Buenos Aires. Paidós.</w:t>
      </w:r>
    </w:p>
    <w:p w:rsidR="00A3095B" w:rsidRPr="00D20CF0" w:rsidRDefault="00A3095B" w:rsidP="00A3095B">
      <w:pPr>
        <w:spacing w:after="0"/>
        <w:jc w:val="both"/>
        <w:rPr>
          <w:rFonts w:ascii="Times New Roman" w:hAnsi="Times New Roman"/>
          <w:sz w:val="24"/>
          <w:szCs w:val="24"/>
        </w:rPr>
      </w:pPr>
      <w:r w:rsidRPr="00FF2118">
        <w:rPr>
          <w:rFonts w:ascii="Times New Roman" w:hAnsi="Times New Roman"/>
          <w:sz w:val="24"/>
          <w:szCs w:val="24"/>
        </w:rPr>
        <w:t>COLL</w:t>
      </w:r>
      <w:r>
        <w:rPr>
          <w:rFonts w:ascii="Times New Roman" w:hAnsi="Times New Roman"/>
          <w:sz w:val="24"/>
          <w:szCs w:val="24"/>
        </w:rPr>
        <w:t>, Cesar y MARTIN, Elena. (1993)</w:t>
      </w:r>
      <w:r w:rsidRPr="008575D5">
        <w:rPr>
          <w:rFonts w:ascii="Times New Roman" w:hAnsi="Times New Roman"/>
          <w:i/>
          <w:sz w:val="24"/>
          <w:szCs w:val="24"/>
        </w:rPr>
        <w:t>La evaluación de los aprendizajes en el currículum escolar: una perspectiva constructivista</w:t>
      </w:r>
      <w:r w:rsidRPr="00D20CF0">
        <w:rPr>
          <w:rFonts w:ascii="Times New Roman" w:hAnsi="Times New Roman"/>
          <w:sz w:val="24"/>
          <w:szCs w:val="24"/>
        </w:rPr>
        <w:t xml:space="preserve">. Madrid. </w:t>
      </w:r>
    </w:p>
    <w:p w:rsidR="00A3095B" w:rsidRPr="00D20CF0" w:rsidRDefault="00A3095B" w:rsidP="00A3095B">
      <w:pPr>
        <w:pStyle w:val="msonospacing0"/>
        <w:spacing w:line="276" w:lineRule="auto"/>
        <w:jc w:val="both"/>
        <w:rPr>
          <w:rFonts w:ascii="Times New Roman" w:hAnsi="Times New Roman"/>
          <w:sz w:val="24"/>
          <w:szCs w:val="24"/>
          <w:lang w:val="es-ES_tradnl" w:eastAsia="es-ES"/>
        </w:rPr>
      </w:pPr>
      <w:r>
        <w:rPr>
          <w:rFonts w:ascii="Times New Roman" w:hAnsi="Times New Roman"/>
          <w:sz w:val="24"/>
          <w:szCs w:val="24"/>
          <w:lang w:val="es-ES_tradnl" w:eastAsia="es-ES"/>
        </w:rPr>
        <w:t>DÍAZ BARRIGA, A. (1994)</w:t>
      </w:r>
      <w:r w:rsidRPr="008575D5">
        <w:rPr>
          <w:rFonts w:ascii="Times New Roman" w:hAnsi="Times New Roman"/>
          <w:i/>
          <w:sz w:val="24"/>
          <w:szCs w:val="24"/>
          <w:lang w:val="es-ES_tradnl" w:eastAsia="es-ES"/>
        </w:rPr>
        <w:t>Docente y Programa. Lo institucional y lo didáctico</w:t>
      </w:r>
      <w:r w:rsidRPr="00D20CF0">
        <w:rPr>
          <w:rFonts w:ascii="Times New Roman" w:hAnsi="Times New Roman"/>
          <w:sz w:val="24"/>
          <w:szCs w:val="24"/>
          <w:lang w:val="es-ES_tradnl" w:eastAsia="es-ES"/>
        </w:rPr>
        <w:t>. Buenos Aires. Paidós.</w:t>
      </w:r>
    </w:p>
    <w:p w:rsidR="00A3095B" w:rsidRPr="00D20CF0" w:rsidRDefault="00A3095B" w:rsidP="00A3095B">
      <w:pPr>
        <w:pStyle w:val="msonospacing0"/>
        <w:spacing w:line="276" w:lineRule="auto"/>
        <w:jc w:val="both"/>
        <w:rPr>
          <w:rFonts w:ascii="Times New Roman" w:hAnsi="Times New Roman"/>
          <w:sz w:val="24"/>
          <w:szCs w:val="24"/>
          <w:lang w:val="es-ES_tradnl" w:eastAsia="es-ES"/>
        </w:rPr>
      </w:pPr>
      <w:proofErr w:type="spellStart"/>
      <w:r w:rsidRPr="00D20CF0">
        <w:rPr>
          <w:rFonts w:ascii="Times New Roman" w:hAnsi="Times New Roman"/>
          <w:sz w:val="24"/>
          <w:szCs w:val="24"/>
          <w:lang w:val="es-ES_tradnl" w:eastAsia="es-ES"/>
        </w:rPr>
        <w:t>IMBERNON</w:t>
      </w:r>
      <w:proofErr w:type="spellEnd"/>
      <w:r w:rsidRPr="00D20CF0">
        <w:rPr>
          <w:rFonts w:ascii="Times New Roman" w:hAnsi="Times New Roman"/>
          <w:sz w:val="24"/>
          <w:szCs w:val="24"/>
          <w:lang w:val="es-ES_tradnl" w:eastAsia="es-ES"/>
        </w:rPr>
        <w:t xml:space="preserve">, Francisco. (1994) </w:t>
      </w:r>
      <w:r w:rsidRPr="008575D5">
        <w:rPr>
          <w:rFonts w:ascii="Times New Roman" w:hAnsi="Times New Roman"/>
          <w:i/>
          <w:sz w:val="24"/>
          <w:szCs w:val="24"/>
          <w:lang w:val="es-ES_tradnl" w:eastAsia="es-ES"/>
        </w:rPr>
        <w:t>La formación profesional y el desarrollo profesional del profesorado. Hacia una nueva cultura profesional</w:t>
      </w:r>
      <w:r w:rsidRPr="00D20CF0">
        <w:rPr>
          <w:rFonts w:ascii="Times New Roman" w:hAnsi="Times New Roman"/>
          <w:sz w:val="24"/>
          <w:szCs w:val="24"/>
          <w:lang w:val="es-ES_tradnl" w:eastAsia="es-ES"/>
        </w:rPr>
        <w:t xml:space="preserve">. </w:t>
      </w:r>
      <w:r>
        <w:rPr>
          <w:rFonts w:ascii="Times New Roman" w:hAnsi="Times New Roman"/>
          <w:sz w:val="24"/>
          <w:szCs w:val="24"/>
          <w:lang w:val="es-ES_tradnl" w:eastAsia="es-ES"/>
        </w:rPr>
        <w:t xml:space="preserve">Madrid. </w:t>
      </w:r>
      <w:r w:rsidRPr="00D20CF0">
        <w:rPr>
          <w:rFonts w:ascii="Times New Roman" w:hAnsi="Times New Roman"/>
          <w:sz w:val="24"/>
          <w:szCs w:val="24"/>
          <w:lang w:val="es-ES_tradnl" w:eastAsia="es-ES"/>
        </w:rPr>
        <w:t xml:space="preserve">Editorial Graó. </w:t>
      </w:r>
    </w:p>
    <w:p w:rsidR="00A3095B" w:rsidRPr="00D20CF0" w:rsidRDefault="00A3095B" w:rsidP="00A3095B">
      <w:pPr>
        <w:pStyle w:val="msonospacing0"/>
        <w:spacing w:line="276" w:lineRule="auto"/>
        <w:jc w:val="both"/>
        <w:rPr>
          <w:rFonts w:ascii="Times New Roman" w:hAnsi="Times New Roman"/>
          <w:sz w:val="24"/>
          <w:szCs w:val="24"/>
        </w:rPr>
      </w:pPr>
      <w:proofErr w:type="spellStart"/>
      <w:r>
        <w:rPr>
          <w:rFonts w:ascii="Times New Roman" w:hAnsi="Times New Roman"/>
          <w:sz w:val="24"/>
          <w:szCs w:val="24"/>
          <w:lang w:val="es-ES_tradnl" w:eastAsia="es-ES"/>
        </w:rPr>
        <w:t>JAKSON</w:t>
      </w:r>
      <w:proofErr w:type="spellEnd"/>
      <w:r>
        <w:rPr>
          <w:rFonts w:ascii="Times New Roman" w:hAnsi="Times New Roman"/>
          <w:sz w:val="24"/>
          <w:szCs w:val="24"/>
          <w:lang w:val="es-ES_tradnl" w:eastAsia="es-ES"/>
        </w:rPr>
        <w:t>, P. H. (1994)</w:t>
      </w:r>
      <w:r w:rsidRPr="008575D5">
        <w:rPr>
          <w:rFonts w:ascii="Times New Roman" w:hAnsi="Times New Roman"/>
          <w:i/>
          <w:sz w:val="24"/>
          <w:szCs w:val="24"/>
          <w:lang w:val="es-ES_tradnl" w:eastAsia="es-ES"/>
        </w:rPr>
        <w:t>La vida en las aulas</w:t>
      </w:r>
      <w:r w:rsidRPr="00D20CF0">
        <w:rPr>
          <w:rFonts w:ascii="Times New Roman" w:hAnsi="Times New Roman"/>
          <w:sz w:val="24"/>
          <w:szCs w:val="24"/>
          <w:lang w:val="es-ES_tradnl" w:eastAsia="es-ES"/>
        </w:rPr>
        <w:t xml:space="preserve">. España. </w:t>
      </w:r>
    </w:p>
    <w:p w:rsidR="00A3095B" w:rsidRPr="00D20CF0" w:rsidRDefault="00A3095B" w:rsidP="00A3095B">
      <w:pPr>
        <w:pStyle w:val="msonospacing0"/>
        <w:spacing w:line="276" w:lineRule="auto"/>
        <w:jc w:val="both"/>
        <w:rPr>
          <w:rFonts w:ascii="Times New Roman" w:hAnsi="Times New Roman"/>
          <w:sz w:val="24"/>
          <w:szCs w:val="24"/>
          <w:lang w:val="es-ES_tradnl" w:eastAsia="es-ES"/>
        </w:rPr>
      </w:pPr>
      <w:proofErr w:type="spellStart"/>
      <w:r>
        <w:rPr>
          <w:rFonts w:ascii="Times New Roman" w:hAnsi="Times New Roman"/>
          <w:sz w:val="24"/>
          <w:szCs w:val="24"/>
          <w:lang w:val="es-ES_tradnl" w:eastAsia="es-ES"/>
        </w:rPr>
        <w:t>LITWIN</w:t>
      </w:r>
      <w:proofErr w:type="spellEnd"/>
      <w:r>
        <w:rPr>
          <w:rFonts w:ascii="Times New Roman" w:hAnsi="Times New Roman"/>
          <w:sz w:val="24"/>
          <w:szCs w:val="24"/>
          <w:lang w:val="es-ES_tradnl" w:eastAsia="es-ES"/>
        </w:rPr>
        <w:t xml:space="preserve">, E. (1998) </w:t>
      </w:r>
      <w:r w:rsidRPr="008575D5">
        <w:rPr>
          <w:rFonts w:ascii="Times New Roman" w:hAnsi="Times New Roman"/>
          <w:i/>
          <w:sz w:val="24"/>
          <w:szCs w:val="24"/>
          <w:lang w:val="es-ES_tradnl" w:eastAsia="es-ES"/>
        </w:rPr>
        <w:t>La evaluación de los aprendizajes en el debate didáctico contemporáneo.</w:t>
      </w:r>
      <w:r w:rsidRPr="00D20CF0">
        <w:rPr>
          <w:rFonts w:ascii="Times New Roman" w:hAnsi="Times New Roman"/>
          <w:sz w:val="24"/>
          <w:szCs w:val="24"/>
          <w:lang w:val="es-ES_tradnl" w:eastAsia="es-ES"/>
        </w:rPr>
        <w:t xml:space="preserve"> Paidós.</w:t>
      </w:r>
    </w:p>
    <w:p w:rsidR="00A3095B" w:rsidRPr="00D20CF0" w:rsidRDefault="00A3095B" w:rsidP="00A3095B">
      <w:pPr>
        <w:pStyle w:val="msonospacing0"/>
        <w:spacing w:line="276" w:lineRule="auto"/>
        <w:jc w:val="both"/>
        <w:rPr>
          <w:rFonts w:ascii="Times New Roman" w:hAnsi="Times New Roman"/>
          <w:sz w:val="24"/>
          <w:szCs w:val="24"/>
          <w:lang w:val="es-ES_tradnl" w:eastAsia="es-ES"/>
        </w:rPr>
      </w:pPr>
      <w:r w:rsidRPr="00D20CF0">
        <w:rPr>
          <w:rFonts w:ascii="Times New Roman" w:hAnsi="Times New Roman"/>
          <w:sz w:val="24"/>
          <w:szCs w:val="24"/>
          <w:lang w:val="es-ES_tradnl" w:eastAsia="es-ES"/>
        </w:rPr>
        <w:t>SANJUR</w:t>
      </w:r>
      <w:r>
        <w:rPr>
          <w:rFonts w:ascii="Times New Roman" w:hAnsi="Times New Roman"/>
          <w:sz w:val="24"/>
          <w:szCs w:val="24"/>
          <w:lang w:val="es-ES_tradnl" w:eastAsia="es-ES"/>
        </w:rPr>
        <w:t>J</w:t>
      </w:r>
      <w:r w:rsidRPr="00D20CF0">
        <w:rPr>
          <w:rFonts w:ascii="Times New Roman" w:hAnsi="Times New Roman"/>
          <w:sz w:val="24"/>
          <w:szCs w:val="24"/>
          <w:lang w:val="es-ES_tradnl" w:eastAsia="es-ES"/>
        </w:rPr>
        <w:t xml:space="preserve">O, Liliana. (2001) </w:t>
      </w:r>
      <w:r w:rsidRPr="008575D5">
        <w:rPr>
          <w:rFonts w:ascii="Times New Roman" w:hAnsi="Times New Roman"/>
          <w:i/>
          <w:sz w:val="24"/>
          <w:szCs w:val="24"/>
          <w:lang w:val="es-ES_tradnl" w:eastAsia="es-ES"/>
        </w:rPr>
        <w:t>La formación práctica de los docentes: reflexión y acción en el aula</w:t>
      </w:r>
      <w:r w:rsidRPr="00D20CF0">
        <w:rPr>
          <w:rFonts w:ascii="Times New Roman" w:hAnsi="Times New Roman"/>
          <w:sz w:val="24"/>
          <w:szCs w:val="24"/>
          <w:lang w:val="es-ES_tradnl" w:eastAsia="es-ES"/>
        </w:rPr>
        <w:t>. Editorial Homo Sapiens.</w:t>
      </w:r>
    </w:p>
    <w:p w:rsidR="00A3095B" w:rsidRPr="00D20CF0" w:rsidRDefault="00A3095B" w:rsidP="00A3095B">
      <w:pPr>
        <w:pStyle w:val="msonospacing0"/>
        <w:spacing w:line="276" w:lineRule="auto"/>
        <w:ind w:firstLine="708"/>
        <w:jc w:val="both"/>
        <w:rPr>
          <w:rFonts w:ascii="Times New Roman" w:hAnsi="Times New Roman"/>
          <w:sz w:val="24"/>
          <w:szCs w:val="24"/>
          <w:lang w:val="es-ES_tradnl" w:eastAsia="es-ES"/>
        </w:rPr>
      </w:pPr>
      <w:r w:rsidRPr="00D20CF0">
        <w:rPr>
          <w:rFonts w:ascii="Times New Roman" w:hAnsi="Times New Roman"/>
          <w:sz w:val="24"/>
          <w:szCs w:val="24"/>
          <w:lang w:val="es-ES_tradnl" w:eastAsia="es-ES"/>
        </w:rPr>
        <w:t xml:space="preserve"> (2009)</w:t>
      </w:r>
      <w:r w:rsidRPr="008575D5">
        <w:rPr>
          <w:rFonts w:ascii="Times New Roman" w:hAnsi="Times New Roman"/>
          <w:i/>
          <w:sz w:val="24"/>
          <w:szCs w:val="24"/>
          <w:lang w:val="es-ES_tradnl" w:eastAsia="es-ES"/>
        </w:rPr>
        <w:t>Los dispositivos para la formación en las prácticas profesionales.</w:t>
      </w:r>
      <w:r>
        <w:rPr>
          <w:rFonts w:ascii="Times New Roman" w:hAnsi="Times New Roman"/>
          <w:sz w:val="24"/>
          <w:szCs w:val="24"/>
          <w:lang w:val="es-ES_tradnl" w:eastAsia="es-ES"/>
        </w:rPr>
        <w:t xml:space="preserve"> Rosario.</w:t>
      </w:r>
      <w:r w:rsidRPr="00D20CF0">
        <w:rPr>
          <w:rFonts w:ascii="Times New Roman" w:hAnsi="Times New Roman"/>
          <w:sz w:val="24"/>
          <w:szCs w:val="24"/>
          <w:lang w:val="es-ES_tradnl" w:eastAsia="es-ES"/>
        </w:rPr>
        <w:t xml:space="preserve"> Homo Sapiens Ediciones. </w:t>
      </w:r>
    </w:p>
    <w:p w:rsidR="00A3095B" w:rsidRPr="008575D5" w:rsidRDefault="00A3095B" w:rsidP="00A3095B">
      <w:pPr>
        <w:pStyle w:val="msonospacing0"/>
        <w:spacing w:line="276" w:lineRule="auto"/>
        <w:jc w:val="both"/>
        <w:rPr>
          <w:rFonts w:ascii="Times New Roman" w:hAnsi="Times New Roman"/>
          <w:b/>
          <w:sz w:val="24"/>
          <w:szCs w:val="24"/>
        </w:rPr>
      </w:pPr>
      <w:r w:rsidRPr="008575D5">
        <w:rPr>
          <w:rFonts w:ascii="Times New Roman" w:hAnsi="Times New Roman"/>
          <w:b/>
          <w:sz w:val="24"/>
          <w:szCs w:val="24"/>
        </w:rPr>
        <w:t>Documentos:</w:t>
      </w:r>
    </w:p>
    <w:p w:rsidR="00A3095B" w:rsidRPr="00E94176" w:rsidRDefault="00A3095B" w:rsidP="00A3095B">
      <w:pPr>
        <w:pStyle w:val="msonospacing0"/>
        <w:spacing w:line="276" w:lineRule="auto"/>
        <w:jc w:val="both"/>
        <w:rPr>
          <w:rFonts w:ascii="Times New Roman" w:hAnsi="Times New Roman"/>
          <w:sz w:val="24"/>
          <w:szCs w:val="24"/>
        </w:rPr>
      </w:pPr>
      <w:proofErr w:type="spellStart"/>
      <w:r>
        <w:rPr>
          <w:rFonts w:ascii="Times New Roman" w:hAnsi="Times New Roman"/>
          <w:sz w:val="24"/>
          <w:szCs w:val="24"/>
        </w:rPr>
        <w:t>MCyE</w:t>
      </w:r>
      <w:proofErr w:type="spellEnd"/>
      <w:r>
        <w:rPr>
          <w:rFonts w:ascii="Times New Roman" w:hAnsi="Times New Roman"/>
          <w:sz w:val="24"/>
          <w:szCs w:val="24"/>
        </w:rPr>
        <w:t xml:space="preserve"> Resolución N° 3914/12</w:t>
      </w:r>
      <w:r w:rsidRPr="003B061A">
        <w:rPr>
          <w:rFonts w:ascii="Times New Roman" w:hAnsi="Times New Roman"/>
          <w:sz w:val="24"/>
          <w:szCs w:val="24"/>
        </w:rPr>
        <w:t>.</w:t>
      </w:r>
    </w:p>
    <w:p w:rsidR="00A3095B" w:rsidRPr="00D531A3" w:rsidRDefault="00A3095B" w:rsidP="00A3095B">
      <w:pPr>
        <w:jc w:val="both"/>
        <w:rPr>
          <w:rFonts w:ascii="Times New Roman" w:hAnsi="Times New Roman"/>
          <w:sz w:val="24"/>
          <w:szCs w:val="24"/>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pStyle w:val="msonospacing0"/>
        <w:ind w:left="708" w:hanging="708"/>
        <w:jc w:val="both"/>
        <w:rPr>
          <w:rFonts w:ascii="Times New Roman" w:hAnsi="Times New Roman"/>
          <w:b/>
          <w:sz w:val="24"/>
          <w:szCs w:val="24"/>
          <w:lang w:val="es-ES_tradnl" w:eastAsia="es-ES"/>
        </w:rPr>
      </w:pPr>
    </w:p>
    <w:p w:rsidR="00A3095B" w:rsidRDefault="00A3095B" w:rsidP="00A3095B">
      <w:pPr>
        <w:pStyle w:val="msonospacing0"/>
        <w:ind w:left="708" w:hanging="708"/>
        <w:jc w:val="both"/>
        <w:rPr>
          <w:rFonts w:ascii="Times New Roman" w:hAnsi="Times New Roman"/>
          <w:b/>
          <w:sz w:val="24"/>
          <w:szCs w:val="24"/>
          <w:lang w:val="es-ES_tradnl" w:eastAsia="es-ES"/>
        </w:rPr>
      </w:pPr>
    </w:p>
    <w:p w:rsidR="00A3095B" w:rsidRDefault="00A3095B" w:rsidP="00A3095B">
      <w:pPr>
        <w:pStyle w:val="msonospacing0"/>
        <w:ind w:left="708" w:hanging="708"/>
        <w:jc w:val="both"/>
        <w:rPr>
          <w:rFonts w:ascii="Times New Roman" w:hAnsi="Times New Roman"/>
          <w:b/>
          <w:sz w:val="24"/>
          <w:szCs w:val="24"/>
          <w:lang w:val="es-ES_tradnl" w:eastAsia="es-ES"/>
        </w:rPr>
      </w:pPr>
    </w:p>
    <w:p w:rsidR="00A3095B" w:rsidRDefault="00A3095B" w:rsidP="00A3095B">
      <w:pPr>
        <w:pStyle w:val="msonospacing0"/>
        <w:ind w:left="708" w:hanging="708"/>
        <w:jc w:val="both"/>
        <w:rPr>
          <w:rFonts w:ascii="Times New Roman" w:hAnsi="Times New Roman"/>
          <w:b/>
          <w:sz w:val="24"/>
          <w:szCs w:val="24"/>
          <w:lang w:val="es-ES_tradnl" w:eastAsia="es-ES"/>
        </w:rPr>
      </w:pPr>
    </w:p>
    <w:p w:rsidR="00A3095B" w:rsidRDefault="00A3095B" w:rsidP="00A3095B">
      <w:pPr>
        <w:pStyle w:val="msonospacing0"/>
        <w:ind w:left="708" w:hanging="708"/>
        <w:jc w:val="both"/>
        <w:rPr>
          <w:rFonts w:ascii="Times New Roman" w:hAnsi="Times New Roman"/>
          <w:b/>
          <w:sz w:val="24"/>
          <w:szCs w:val="24"/>
          <w:lang w:val="es-ES_tradnl" w:eastAsia="es-ES"/>
        </w:rPr>
      </w:pPr>
    </w:p>
    <w:p w:rsidR="00A3095B" w:rsidRDefault="00A3095B" w:rsidP="00A3095B">
      <w:pPr>
        <w:spacing w:before="120" w:after="120" w:line="360" w:lineRule="auto"/>
        <w:ind w:firstLine="709"/>
        <w:jc w:val="center"/>
        <w:rPr>
          <w:rFonts w:ascii="Times New Roman" w:hAnsi="Times New Roman"/>
          <w:b/>
          <w:i/>
          <w:sz w:val="72"/>
          <w:szCs w:val="72"/>
        </w:rPr>
      </w:pPr>
    </w:p>
    <w:p w:rsidR="00A3095B" w:rsidRDefault="00A3095B" w:rsidP="00A3095B">
      <w:pPr>
        <w:spacing w:before="120" w:after="120" w:line="360" w:lineRule="auto"/>
        <w:ind w:firstLine="709"/>
        <w:jc w:val="center"/>
        <w:rPr>
          <w:rFonts w:ascii="Times New Roman" w:hAnsi="Times New Roman"/>
          <w:b/>
          <w:i/>
          <w:sz w:val="72"/>
          <w:szCs w:val="72"/>
        </w:rPr>
      </w:pPr>
    </w:p>
    <w:p w:rsidR="005173CF" w:rsidRDefault="005173CF" w:rsidP="00A3095B">
      <w:pPr>
        <w:spacing w:before="120" w:after="120" w:line="360" w:lineRule="auto"/>
        <w:ind w:firstLine="709"/>
        <w:jc w:val="center"/>
        <w:rPr>
          <w:rFonts w:ascii="Times New Roman" w:hAnsi="Times New Roman"/>
          <w:b/>
          <w:i/>
          <w:sz w:val="72"/>
          <w:szCs w:val="72"/>
        </w:rPr>
      </w:pPr>
    </w:p>
    <w:p w:rsidR="00A3095B" w:rsidRPr="00850C01" w:rsidRDefault="00A3095B" w:rsidP="00A3095B">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 xml:space="preserve">Campo </w:t>
      </w:r>
      <w:r>
        <w:rPr>
          <w:rFonts w:ascii="Times New Roman" w:hAnsi="Times New Roman"/>
          <w:b/>
          <w:i/>
          <w:sz w:val="72"/>
          <w:szCs w:val="72"/>
        </w:rPr>
        <w:t>d</w:t>
      </w:r>
      <w:r w:rsidRPr="00850C01">
        <w:rPr>
          <w:rFonts w:ascii="Times New Roman" w:hAnsi="Times New Roman"/>
          <w:b/>
          <w:i/>
          <w:sz w:val="72"/>
          <w:szCs w:val="72"/>
        </w:rPr>
        <w:t xml:space="preserve">e </w:t>
      </w:r>
      <w:r>
        <w:rPr>
          <w:rFonts w:ascii="Times New Roman" w:hAnsi="Times New Roman"/>
          <w:b/>
          <w:i/>
          <w:sz w:val="72"/>
          <w:szCs w:val="72"/>
        </w:rPr>
        <w:t>l</w:t>
      </w:r>
      <w:r w:rsidRPr="00850C01">
        <w:rPr>
          <w:rFonts w:ascii="Times New Roman" w:hAnsi="Times New Roman"/>
          <w:b/>
          <w:i/>
          <w:sz w:val="72"/>
          <w:szCs w:val="72"/>
        </w:rPr>
        <w:t xml:space="preserve">a </w:t>
      </w:r>
    </w:p>
    <w:p w:rsidR="00A3095B" w:rsidRDefault="00A3095B" w:rsidP="00A3095B">
      <w:pPr>
        <w:spacing w:before="120" w:after="120" w:line="360" w:lineRule="auto"/>
        <w:ind w:firstLine="709"/>
        <w:jc w:val="center"/>
        <w:rPr>
          <w:rFonts w:ascii="Times New Roman" w:hAnsi="Times New Roman"/>
          <w:b/>
          <w:sz w:val="72"/>
          <w:szCs w:val="72"/>
          <w:lang w:val="es-ES_tradnl"/>
        </w:rPr>
      </w:pPr>
      <w:r w:rsidRPr="00850C01">
        <w:rPr>
          <w:rFonts w:ascii="Times New Roman" w:hAnsi="Times New Roman"/>
          <w:b/>
          <w:i/>
          <w:sz w:val="72"/>
          <w:szCs w:val="72"/>
        </w:rPr>
        <w:t>Formación Específica</w:t>
      </w: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Default="00A3095B" w:rsidP="00A3095B">
      <w:pPr>
        <w:spacing w:before="120" w:after="120" w:line="360" w:lineRule="auto"/>
        <w:ind w:firstLine="709"/>
        <w:jc w:val="center"/>
        <w:rPr>
          <w:rFonts w:ascii="Times New Roman" w:hAnsi="Times New Roman"/>
          <w:b/>
          <w:sz w:val="72"/>
          <w:szCs w:val="72"/>
          <w:lang w:val="es-ES_tradnl"/>
        </w:rPr>
      </w:pPr>
    </w:p>
    <w:p w:rsidR="00A3095B" w:rsidRPr="009C2F6A" w:rsidRDefault="00A3095B" w:rsidP="00A3095B">
      <w:pPr>
        <w:spacing w:after="0"/>
        <w:jc w:val="both"/>
        <w:rPr>
          <w:rFonts w:ascii="Times New Roman" w:hAnsi="Times New Roman"/>
          <w:b/>
          <w:sz w:val="28"/>
          <w:szCs w:val="28"/>
          <w:lang w:val="es-ES_tradnl"/>
        </w:rPr>
      </w:pPr>
      <w:r w:rsidRPr="00A512C8">
        <w:rPr>
          <w:rFonts w:ascii="Times New Roman" w:hAnsi="Times New Roman"/>
          <w:b/>
          <w:sz w:val="28"/>
          <w:szCs w:val="28"/>
        </w:rPr>
        <w:lastRenderedPageBreak/>
        <w:t xml:space="preserve">8.24.- </w:t>
      </w:r>
      <w:r w:rsidRPr="00A512C8">
        <w:rPr>
          <w:rFonts w:ascii="Times New Roman" w:hAnsi="Times New Roman"/>
          <w:b/>
          <w:sz w:val="28"/>
          <w:szCs w:val="28"/>
          <w:lang w:val="es-ES_tradnl"/>
        </w:rPr>
        <w:t>Unidad Curricular: MATEMÁTICA Y SU ENSEÑA</w:t>
      </w:r>
      <w:r>
        <w:rPr>
          <w:rFonts w:ascii="Times New Roman" w:hAnsi="Times New Roman"/>
          <w:b/>
          <w:sz w:val="28"/>
          <w:szCs w:val="28"/>
          <w:lang w:val="es-ES_tradnl"/>
        </w:rPr>
        <w:t>NZA</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Formato:</w:t>
      </w:r>
      <w:r w:rsidR="00C1618D">
        <w:rPr>
          <w:rFonts w:ascii="Times New Roman" w:hAnsi="Times New Roman"/>
          <w:b/>
          <w:sz w:val="24"/>
          <w:szCs w:val="24"/>
          <w:lang w:val="es-ES_tradnl"/>
        </w:rPr>
        <w:t xml:space="preserve"> </w:t>
      </w:r>
      <w:r w:rsidRPr="00EF2BA7">
        <w:rPr>
          <w:rFonts w:ascii="Times New Roman" w:hAnsi="Times New Roman"/>
          <w:sz w:val="24"/>
          <w:szCs w:val="24"/>
          <w:lang w:val="es-ES_tradnl"/>
        </w:rPr>
        <w:t>Asignatura</w:t>
      </w:r>
      <w:r w:rsidRPr="009C2F6A">
        <w:rPr>
          <w:rFonts w:ascii="Times New Roman" w:hAnsi="Times New Roman"/>
          <w:sz w:val="24"/>
          <w:szCs w:val="24"/>
          <w:lang w:val="es-ES_tradnl"/>
        </w:rPr>
        <w:t>.</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Régimen de cursada</w:t>
      </w:r>
      <w:r w:rsidRPr="009C2F6A">
        <w:rPr>
          <w:rFonts w:ascii="Times New Roman" w:hAnsi="Times New Roman"/>
          <w:sz w:val="24"/>
          <w:szCs w:val="24"/>
          <w:lang w:val="es-ES_tradnl"/>
        </w:rPr>
        <w:t>: Anual.</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 xml:space="preserve">Ubicación en el Diseño Curricular: </w:t>
      </w:r>
      <w:r w:rsidRPr="000C77ED">
        <w:rPr>
          <w:rFonts w:ascii="Times New Roman" w:hAnsi="Times New Roman"/>
          <w:sz w:val="24"/>
          <w:szCs w:val="24"/>
          <w:lang w:val="es-ES_tradnl"/>
        </w:rPr>
        <w:t xml:space="preserve">Tercer </w:t>
      </w:r>
      <w:r w:rsidRPr="009C2F6A">
        <w:rPr>
          <w:rFonts w:ascii="Times New Roman" w:hAnsi="Times New Roman"/>
          <w:sz w:val="24"/>
          <w:szCs w:val="24"/>
          <w:lang w:val="es-ES_tradnl"/>
        </w:rPr>
        <w:t>año.</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semanal</w:t>
      </w:r>
      <w:r>
        <w:rPr>
          <w:rFonts w:ascii="Times New Roman" w:hAnsi="Times New Roman"/>
          <w:sz w:val="24"/>
          <w:szCs w:val="24"/>
          <w:lang w:val="es-ES_tradnl"/>
        </w:rPr>
        <w:t>: 5  hs.</w:t>
      </w:r>
      <w:r w:rsidRPr="009C2F6A">
        <w:rPr>
          <w:rFonts w:ascii="Times New Roman" w:hAnsi="Times New Roman"/>
          <w:sz w:val="24"/>
          <w:szCs w:val="24"/>
          <w:lang w:val="es-ES_tradnl"/>
        </w:rPr>
        <w:t xml:space="preserve"> cátedra. </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cátedra</w:t>
      </w:r>
      <w:r w:rsidRPr="009C2F6A">
        <w:rPr>
          <w:rFonts w:ascii="Times New Roman" w:hAnsi="Times New Roman"/>
          <w:sz w:val="24"/>
          <w:szCs w:val="24"/>
          <w:lang w:val="es-ES_tradnl"/>
        </w:rPr>
        <w:t xml:space="preserve">: </w:t>
      </w:r>
      <w:r>
        <w:rPr>
          <w:rFonts w:ascii="Times New Roman" w:hAnsi="Times New Roman"/>
          <w:sz w:val="24"/>
          <w:szCs w:val="24"/>
          <w:lang w:val="es-ES_tradnl"/>
        </w:rPr>
        <w:t>160</w:t>
      </w:r>
      <w:r w:rsidRPr="009C2F6A">
        <w:rPr>
          <w:rFonts w:ascii="Times New Roman" w:hAnsi="Times New Roman"/>
          <w:sz w:val="24"/>
          <w:szCs w:val="24"/>
          <w:lang w:val="es-ES_tradnl"/>
        </w:rPr>
        <w:t>h</w:t>
      </w:r>
      <w:r>
        <w:rPr>
          <w:rFonts w:ascii="Times New Roman" w:hAnsi="Times New Roman"/>
          <w:sz w:val="24"/>
          <w:szCs w:val="24"/>
          <w:lang w:val="es-ES_tradnl"/>
        </w:rPr>
        <w:t xml:space="preserve">s. </w:t>
      </w:r>
      <w:r w:rsidRPr="009C2F6A">
        <w:rPr>
          <w:rFonts w:ascii="Times New Roman" w:hAnsi="Times New Roman"/>
          <w:sz w:val="24"/>
          <w:szCs w:val="24"/>
          <w:lang w:val="es-ES_tradnl"/>
        </w:rPr>
        <w:t>cátedra.</w:t>
      </w:r>
    </w:p>
    <w:p w:rsidR="00A3095B" w:rsidRPr="005E1BCB"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reloj:</w:t>
      </w:r>
      <w:r>
        <w:rPr>
          <w:rFonts w:ascii="Times New Roman" w:hAnsi="Times New Roman"/>
          <w:sz w:val="24"/>
          <w:szCs w:val="24"/>
          <w:lang w:val="es-ES_tradnl"/>
        </w:rPr>
        <w:t>107</w:t>
      </w:r>
      <w:r w:rsidRPr="009C2F6A">
        <w:rPr>
          <w:rFonts w:ascii="Times New Roman" w:hAnsi="Times New Roman"/>
          <w:sz w:val="24"/>
          <w:szCs w:val="24"/>
          <w:lang w:val="es-ES_tradnl"/>
        </w:rPr>
        <w:t>h</w:t>
      </w:r>
      <w:r>
        <w:rPr>
          <w:rFonts w:ascii="Times New Roman" w:hAnsi="Times New Roman"/>
          <w:sz w:val="24"/>
          <w:szCs w:val="24"/>
          <w:lang w:val="es-ES_tradnl"/>
        </w:rPr>
        <w:t>s.</w:t>
      </w:r>
      <w:r w:rsidRPr="009C2F6A">
        <w:rPr>
          <w:rFonts w:ascii="Times New Roman" w:hAnsi="Times New Roman"/>
          <w:sz w:val="24"/>
          <w:szCs w:val="24"/>
          <w:lang w:val="es-ES_tradnl"/>
        </w:rPr>
        <w:t xml:space="preserve"> reloj.</w:t>
      </w:r>
    </w:p>
    <w:p w:rsidR="00A3095B" w:rsidRPr="00EF2BA7" w:rsidRDefault="00A3095B" w:rsidP="00A3095B">
      <w:pPr>
        <w:autoSpaceDE w:val="0"/>
        <w:autoSpaceDN w:val="0"/>
        <w:adjustRightInd w:val="0"/>
        <w:spacing w:after="0"/>
        <w:jc w:val="both"/>
        <w:rPr>
          <w:rFonts w:ascii="Arial" w:hAnsi="Arial" w:cs="Arial"/>
          <w:b/>
          <w:sz w:val="24"/>
          <w:szCs w:val="24"/>
          <w:lang w:val="es-ES_tradnl"/>
        </w:rPr>
      </w:pPr>
    </w:p>
    <w:p w:rsidR="00A3095B" w:rsidRDefault="00A3095B" w:rsidP="00A3095B">
      <w:pPr>
        <w:spacing w:after="0"/>
        <w:jc w:val="both"/>
        <w:rPr>
          <w:rFonts w:ascii="Times New Roman" w:hAnsi="Times New Roman"/>
          <w:b/>
          <w:sz w:val="28"/>
          <w:szCs w:val="28"/>
        </w:rPr>
      </w:pPr>
      <w:r>
        <w:rPr>
          <w:rFonts w:ascii="Times New Roman" w:hAnsi="Times New Roman"/>
          <w:b/>
          <w:sz w:val="28"/>
          <w:szCs w:val="28"/>
        </w:rPr>
        <w:t>Finalidades f</w:t>
      </w:r>
      <w:r w:rsidRPr="00B11BB3">
        <w:rPr>
          <w:rFonts w:ascii="Times New Roman" w:hAnsi="Times New Roman"/>
          <w:b/>
          <w:sz w:val="28"/>
          <w:szCs w:val="28"/>
        </w:rPr>
        <w:t>ormativas</w:t>
      </w:r>
    </w:p>
    <w:p w:rsidR="00A3095B" w:rsidRPr="00602399" w:rsidRDefault="00A3095B" w:rsidP="00A3095B">
      <w:pPr>
        <w:spacing w:after="0"/>
        <w:ind w:firstLine="708"/>
        <w:jc w:val="both"/>
        <w:rPr>
          <w:rFonts w:ascii="Times New Roman" w:hAnsi="Times New Roman"/>
          <w:sz w:val="24"/>
          <w:szCs w:val="24"/>
        </w:rPr>
      </w:pPr>
      <w:r w:rsidRPr="00602399">
        <w:rPr>
          <w:rFonts w:ascii="Times New Roman" w:hAnsi="Times New Roman"/>
          <w:sz w:val="24"/>
          <w:szCs w:val="24"/>
        </w:rPr>
        <w:t xml:space="preserve">El objetivo de incluir la actividad matemática en el jardín se vincula, en primera instancia, a la posibilidad de ampliar la experiencia cotidiana de los niños en relación con los conocimientos que ellos construyen en su ambiente familiar. Con respecto a los números, se intentara que los niños  exploren su utilidad en relación con los problemas que permiten resolver, a  partir de los diferentes usos que tienen los números, se pretende que  construyan el sentido de estos conocimientos y que establezcan relaciones entre los conocimientos aprendidos para volverlos a utilizar en  nuevas situaciones. </w:t>
      </w:r>
    </w:p>
    <w:p w:rsidR="00A3095B" w:rsidRPr="00602399" w:rsidRDefault="00A3095B" w:rsidP="00A3095B">
      <w:pPr>
        <w:spacing w:after="0"/>
        <w:ind w:firstLine="708"/>
        <w:jc w:val="both"/>
        <w:rPr>
          <w:rFonts w:ascii="Times New Roman" w:hAnsi="Times New Roman"/>
          <w:sz w:val="24"/>
          <w:szCs w:val="24"/>
        </w:rPr>
      </w:pPr>
      <w:r w:rsidRPr="00602399">
        <w:rPr>
          <w:rFonts w:ascii="Times New Roman" w:hAnsi="Times New Roman"/>
          <w:sz w:val="24"/>
          <w:szCs w:val="24"/>
        </w:rPr>
        <w:t>El currículo de nivel inicial selecciona en el área matemática, contenidos ligados a la orientación y la localización de los objetos en el espacio, a los  desplazamientos y a la comunicación de posiciones y desplazamientos,  los primeros conocimientos sobre las formas geométricas, los atributos de  estas formas y el reconocimiento por sus nombres.</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Es así, que en esta unidad curricular se buscará que los y las estudiantes  se apropien de aportes significativos, que ayuden a fundamentar sus  decisiones didácticas a la hora de enseñar matemática en contextos y  sujetos específicos, para lo cual, se abordarán los siguientes bloques de  contenidos: Número y operaciones y Espacio y medida y sus  correspondientes alternativas didácticas para su enseñanza. </w:t>
      </w:r>
    </w:p>
    <w:p w:rsidR="00A3095B" w:rsidRPr="00602399" w:rsidRDefault="00A3095B" w:rsidP="00A3095B">
      <w:pPr>
        <w:spacing w:after="0"/>
        <w:ind w:firstLine="708"/>
        <w:jc w:val="both"/>
        <w:rPr>
          <w:rFonts w:ascii="Times New Roman" w:hAnsi="Times New Roman"/>
          <w:sz w:val="24"/>
          <w:szCs w:val="24"/>
        </w:rPr>
      </w:pPr>
      <w:r w:rsidRPr="00602399">
        <w:rPr>
          <w:rFonts w:ascii="Times New Roman" w:hAnsi="Times New Roman"/>
          <w:sz w:val="24"/>
          <w:szCs w:val="24"/>
        </w:rPr>
        <w:t xml:space="preserve">El tratamiento de contenidos referidos a distintos conjuntos numéricos y  con mayor profundidad el conjunto de los números  naturales, en temas  como las propiedades, sistemas de numeración: posicionales, no posicionales, serán analizados conjuntamente con las propuestas metodológicas para su enseñanza. En este sentido, el uso de la  numeración oral ocupa un rol fundamental en la adquisición de los  primeros análisis numéricos que hacen los niños y niñas,  por lo tanto  resulta un verdadero punto de apoyo cuando se enfrentan a situaciones de  comparación de escrituras numéricas. </w:t>
      </w:r>
    </w:p>
    <w:p w:rsidR="00A3095B" w:rsidRPr="00602399" w:rsidRDefault="00A3095B" w:rsidP="00A3095B">
      <w:pPr>
        <w:spacing w:after="0"/>
        <w:ind w:firstLine="708"/>
        <w:jc w:val="both"/>
        <w:rPr>
          <w:rFonts w:ascii="Times New Roman" w:hAnsi="Times New Roman"/>
          <w:sz w:val="24"/>
          <w:szCs w:val="24"/>
        </w:rPr>
      </w:pPr>
      <w:r w:rsidRPr="00602399">
        <w:rPr>
          <w:rFonts w:ascii="Times New Roman" w:hAnsi="Times New Roman"/>
          <w:sz w:val="24"/>
          <w:szCs w:val="24"/>
        </w:rPr>
        <w:t>El sistema de numeración  permitirá organizar a  los números que lo  constituyen de acuerdo a  reglas o leyes internas, las cuales varían según  diferentes culturas, nuestro sistema de numeración al ser posicional,  utiliza una cantidad finita de símbolos. Desde la Geometría se darán los  fundamentos a los futuros docentes para reconocer, clasificar, construir,  justificar y comunicar los contenidos relativos a las nociones espaciales, a  las figuras geométricas y sus propiedades (básicas) y por último, lo relacionado con las medidas espaciales.</w:t>
      </w:r>
    </w:p>
    <w:p w:rsidR="00A3095B" w:rsidRPr="00602399" w:rsidRDefault="00A3095B" w:rsidP="00A3095B">
      <w:pPr>
        <w:spacing w:after="0"/>
        <w:ind w:firstLine="708"/>
        <w:jc w:val="both"/>
        <w:rPr>
          <w:rFonts w:ascii="Times New Roman" w:hAnsi="Times New Roman"/>
          <w:sz w:val="24"/>
          <w:szCs w:val="24"/>
        </w:rPr>
      </w:pPr>
      <w:r w:rsidRPr="00602399">
        <w:rPr>
          <w:rFonts w:ascii="Times New Roman" w:hAnsi="Times New Roman"/>
          <w:sz w:val="24"/>
          <w:szCs w:val="24"/>
        </w:rPr>
        <w:t xml:space="preserve">Según </w:t>
      </w:r>
      <w:proofErr w:type="spellStart"/>
      <w:r w:rsidRPr="00602399">
        <w:rPr>
          <w:rFonts w:ascii="Times New Roman" w:hAnsi="Times New Roman"/>
          <w:sz w:val="24"/>
          <w:szCs w:val="24"/>
        </w:rPr>
        <w:t>Vergnaud</w:t>
      </w:r>
      <w:proofErr w:type="spellEnd"/>
      <w:r w:rsidRPr="00602399">
        <w:rPr>
          <w:rFonts w:ascii="Times New Roman" w:hAnsi="Times New Roman"/>
          <w:sz w:val="24"/>
          <w:szCs w:val="24"/>
        </w:rPr>
        <w:t xml:space="preserve">, “las concepciones de los alumnos son moldeadas por  las situaciones que han encontrado”, es por ello necesario que los futuros  docentes reflexionen previamente sobre el uso de los números y las  situaciones que ellos resuelven, para poder plantear a sus alumnos  problemas que involucren esos significados y generar situaciones  didácticas que involucren las ideas previas de los niños y las niñas y  situaciones de interacción grupal que permitan poner en juego sus  experiencias y producciones. </w:t>
      </w:r>
    </w:p>
    <w:p w:rsidR="00A3095B" w:rsidRPr="00602399" w:rsidRDefault="00A3095B" w:rsidP="00A3095B">
      <w:pPr>
        <w:spacing w:after="0"/>
        <w:ind w:firstLine="708"/>
        <w:jc w:val="both"/>
        <w:rPr>
          <w:rFonts w:ascii="Times New Roman" w:hAnsi="Times New Roman"/>
          <w:sz w:val="24"/>
          <w:szCs w:val="24"/>
        </w:rPr>
      </w:pPr>
      <w:r w:rsidRPr="00602399">
        <w:rPr>
          <w:rFonts w:ascii="Times New Roman" w:hAnsi="Times New Roman"/>
          <w:sz w:val="24"/>
          <w:szCs w:val="24"/>
        </w:rPr>
        <w:t>Si bien se propone el abordaje de la enseñanza de la Matemática en el  nivel desde el juego, ese juego debe estar cargado de una intencionalidad,  sin perder de vista lo importante del abordaje de la enseñanza de esta  disciplina desde la resolución de problemas.</w:t>
      </w:r>
    </w:p>
    <w:p w:rsidR="00A3095B" w:rsidRPr="00602399" w:rsidRDefault="00A3095B" w:rsidP="00A3095B">
      <w:pPr>
        <w:spacing w:after="0"/>
        <w:ind w:firstLine="708"/>
        <w:jc w:val="both"/>
        <w:rPr>
          <w:rFonts w:ascii="Times New Roman" w:hAnsi="Times New Roman"/>
          <w:sz w:val="24"/>
          <w:szCs w:val="24"/>
        </w:rPr>
      </w:pPr>
      <w:r w:rsidRPr="00602399">
        <w:rPr>
          <w:rFonts w:ascii="Times New Roman" w:hAnsi="Times New Roman"/>
          <w:sz w:val="24"/>
          <w:szCs w:val="24"/>
        </w:rPr>
        <w:t>El tratamiento de diversos enfoques teóricos vinculados con diferentes  perspectivas en cuanto la didáctica de la matemática, brinda un interesante marco referencial para describir y comprender e incidir en las  prácticas de enseñanza. Su propósito es posibilitar en las y los estudiantes instancias de construcción de propuestas didácticas y modelos de  intervención que atiendan a la apropiación de los conocimientos  matemáticos, por parte de los y las niñas.</w:t>
      </w:r>
    </w:p>
    <w:p w:rsidR="00A3095B" w:rsidRDefault="00A3095B" w:rsidP="00A3095B">
      <w:pPr>
        <w:spacing w:after="0"/>
        <w:jc w:val="both"/>
        <w:rPr>
          <w:rFonts w:ascii="Times New Roman" w:hAnsi="Times New Roman"/>
          <w:b/>
          <w:sz w:val="28"/>
          <w:szCs w:val="28"/>
        </w:rPr>
      </w:pPr>
    </w:p>
    <w:p w:rsidR="00090816" w:rsidRDefault="00090816" w:rsidP="00A3095B">
      <w:pPr>
        <w:spacing w:after="0"/>
        <w:jc w:val="both"/>
        <w:rPr>
          <w:rFonts w:ascii="Times New Roman" w:hAnsi="Times New Roman"/>
          <w:b/>
          <w:sz w:val="28"/>
          <w:szCs w:val="28"/>
        </w:rPr>
      </w:pPr>
    </w:p>
    <w:p w:rsidR="00A3095B" w:rsidRDefault="00A3095B" w:rsidP="00A3095B">
      <w:pPr>
        <w:spacing w:after="0"/>
        <w:jc w:val="both"/>
        <w:rPr>
          <w:rFonts w:ascii="Times New Roman" w:hAnsi="Times New Roman"/>
          <w:b/>
          <w:sz w:val="28"/>
          <w:szCs w:val="28"/>
        </w:rPr>
      </w:pPr>
      <w:r w:rsidRPr="00D22E11">
        <w:rPr>
          <w:rFonts w:ascii="Times New Roman" w:hAnsi="Times New Roman"/>
          <w:b/>
          <w:sz w:val="28"/>
          <w:szCs w:val="28"/>
        </w:rPr>
        <w:lastRenderedPageBreak/>
        <w:t>Objetivos</w:t>
      </w:r>
    </w:p>
    <w:p w:rsidR="00A3095B" w:rsidRPr="00D22E11" w:rsidRDefault="00A3095B" w:rsidP="008901DA">
      <w:pPr>
        <w:numPr>
          <w:ilvl w:val="0"/>
          <w:numId w:val="37"/>
        </w:numPr>
        <w:shd w:val="clear" w:color="auto" w:fill="FFFFFF"/>
        <w:spacing w:after="0"/>
        <w:ind w:left="360"/>
        <w:rPr>
          <w:rFonts w:ascii="Times New Roman" w:hAnsi="Times New Roman"/>
          <w:sz w:val="24"/>
          <w:szCs w:val="24"/>
          <w:lang w:eastAsia="es-AR"/>
        </w:rPr>
      </w:pPr>
      <w:r>
        <w:rPr>
          <w:rFonts w:ascii="Times New Roman" w:hAnsi="Times New Roman"/>
          <w:sz w:val="24"/>
          <w:szCs w:val="24"/>
          <w:lang w:eastAsia="es-AR"/>
        </w:rPr>
        <w:t xml:space="preserve">Adquirir </w:t>
      </w:r>
      <w:r w:rsidRPr="00D22E11">
        <w:rPr>
          <w:rFonts w:ascii="Times New Roman" w:hAnsi="Times New Roman"/>
          <w:sz w:val="24"/>
          <w:szCs w:val="24"/>
          <w:lang w:eastAsia="es-AR"/>
        </w:rPr>
        <w:t xml:space="preserve"> hábitos de trabajo por parte del futuro docente a fin de  despertar en sus futuros alumnos el desarrollo del pensamiento  matemático</w:t>
      </w:r>
      <w:r>
        <w:rPr>
          <w:rFonts w:ascii="Times New Roman" w:hAnsi="Times New Roman"/>
          <w:sz w:val="24"/>
          <w:szCs w:val="24"/>
          <w:lang w:eastAsia="es-AR"/>
        </w:rPr>
        <w:t xml:space="preserve">  través del juego</w:t>
      </w:r>
      <w:r w:rsidRPr="00D22E11">
        <w:rPr>
          <w:rFonts w:ascii="Times New Roman" w:hAnsi="Times New Roman"/>
          <w:sz w:val="24"/>
          <w:szCs w:val="24"/>
          <w:lang w:eastAsia="es-AR"/>
        </w:rPr>
        <w:t>.</w:t>
      </w:r>
    </w:p>
    <w:p w:rsidR="00A3095B" w:rsidRPr="00D22E11" w:rsidRDefault="00A3095B" w:rsidP="008901DA">
      <w:pPr>
        <w:numPr>
          <w:ilvl w:val="0"/>
          <w:numId w:val="37"/>
        </w:numPr>
        <w:shd w:val="clear" w:color="auto" w:fill="FFFFFF"/>
        <w:spacing w:after="0"/>
        <w:ind w:left="360"/>
        <w:rPr>
          <w:rFonts w:ascii="Times New Roman" w:hAnsi="Times New Roman"/>
          <w:sz w:val="24"/>
          <w:szCs w:val="24"/>
          <w:lang w:eastAsia="es-AR"/>
        </w:rPr>
      </w:pPr>
      <w:r w:rsidRPr="00D22E11">
        <w:rPr>
          <w:rFonts w:ascii="Times New Roman" w:hAnsi="Times New Roman"/>
          <w:sz w:val="24"/>
          <w:szCs w:val="24"/>
          <w:lang w:eastAsia="es-AR"/>
        </w:rPr>
        <w:t>Diseñar secuencias didácticas de matemáticas para educación inicial.</w:t>
      </w:r>
    </w:p>
    <w:p w:rsidR="00A3095B" w:rsidRPr="00D22E11" w:rsidRDefault="00A3095B" w:rsidP="008901DA">
      <w:pPr>
        <w:pStyle w:val="Prrafodelista"/>
        <w:numPr>
          <w:ilvl w:val="0"/>
          <w:numId w:val="37"/>
        </w:numPr>
        <w:autoSpaceDE w:val="0"/>
        <w:autoSpaceDN w:val="0"/>
        <w:adjustRightInd w:val="0"/>
        <w:spacing w:after="0"/>
        <w:ind w:left="360"/>
        <w:jc w:val="both"/>
        <w:rPr>
          <w:rFonts w:ascii="Times New Roman" w:hAnsi="Times New Roman"/>
          <w:sz w:val="24"/>
          <w:szCs w:val="24"/>
        </w:rPr>
      </w:pPr>
      <w:r w:rsidRPr="00D22E11">
        <w:rPr>
          <w:rFonts w:ascii="Times New Roman" w:hAnsi="Times New Roman"/>
          <w:sz w:val="24"/>
          <w:szCs w:val="24"/>
          <w:lang w:eastAsia="es-AR"/>
        </w:rPr>
        <w:t>Tener capacidad de reflexionar sobre el proceso de enseñanza-aprendizaje, ser consciente de los diferentes tipos de discurso y organización de aula que se pueden utilizar en matemáticas a fin de mejorarlo.</w:t>
      </w:r>
    </w:p>
    <w:p w:rsidR="00A3095B" w:rsidRPr="00D22E11" w:rsidRDefault="00A3095B" w:rsidP="008901DA">
      <w:pPr>
        <w:pStyle w:val="Prrafodelista"/>
        <w:numPr>
          <w:ilvl w:val="0"/>
          <w:numId w:val="37"/>
        </w:numPr>
        <w:autoSpaceDE w:val="0"/>
        <w:autoSpaceDN w:val="0"/>
        <w:adjustRightInd w:val="0"/>
        <w:spacing w:after="0"/>
        <w:ind w:left="360"/>
        <w:jc w:val="both"/>
        <w:rPr>
          <w:rFonts w:ascii="Times New Roman" w:hAnsi="Times New Roman"/>
          <w:sz w:val="24"/>
          <w:szCs w:val="24"/>
        </w:rPr>
      </w:pPr>
      <w:r w:rsidRPr="00D22E11">
        <w:rPr>
          <w:rFonts w:ascii="Times New Roman" w:hAnsi="Times New Roman"/>
          <w:sz w:val="24"/>
          <w:szCs w:val="24"/>
        </w:rPr>
        <w:t>Comunicar con claridad los procesos y resultados, tanto en forma oral como escrita, utilizando el lenguaje apropiado.</w:t>
      </w:r>
    </w:p>
    <w:p w:rsidR="00A3095B" w:rsidRPr="00D22E11" w:rsidRDefault="00A3095B" w:rsidP="008901DA">
      <w:pPr>
        <w:pStyle w:val="Prrafodelista"/>
        <w:numPr>
          <w:ilvl w:val="0"/>
          <w:numId w:val="37"/>
        </w:numPr>
        <w:autoSpaceDE w:val="0"/>
        <w:autoSpaceDN w:val="0"/>
        <w:adjustRightInd w:val="0"/>
        <w:spacing w:after="0"/>
        <w:ind w:left="360"/>
        <w:jc w:val="both"/>
        <w:rPr>
          <w:rFonts w:ascii="Times New Roman" w:hAnsi="Times New Roman"/>
          <w:sz w:val="24"/>
          <w:szCs w:val="24"/>
        </w:rPr>
      </w:pPr>
      <w:r w:rsidRPr="00D22E11">
        <w:rPr>
          <w:rFonts w:ascii="Times New Roman" w:hAnsi="Times New Roman"/>
          <w:sz w:val="24"/>
          <w:szCs w:val="24"/>
        </w:rPr>
        <w:t xml:space="preserve">Reflexión en y sobre su propia práctica como futuro docente. </w:t>
      </w:r>
    </w:p>
    <w:p w:rsidR="00A3095B" w:rsidRPr="00D22E11" w:rsidRDefault="00A3095B" w:rsidP="00A3095B">
      <w:pPr>
        <w:autoSpaceDE w:val="0"/>
        <w:autoSpaceDN w:val="0"/>
        <w:adjustRightInd w:val="0"/>
        <w:spacing w:after="0"/>
        <w:jc w:val="both"/>
        <w:rPr>
          <w:rFonts w:ascii="Times New Roman" w:hAnsi="Times New Roman"/>
          <w:b/>
          <w:sz w:val="24"/>
          <w:szCs w:val="24"/>
        </w:rPr>
      </w:pPr>
    </w:p>
    <w:p w:rsidR="00A3095B" w:rsidRPr="00394D0C" w:rsidRDefault="00A3095B" w:rsidP="00A3095B">
      <w:pPr>
        <w:spacing w:after="0"/>
        <w:jc w:val="both"/>
        <w:rPr>
          <w:rFonts w:ascii="Times New Roman" w:hAnsi="Times New Roman"/>
          <w:b/>
          <w:sz w:val="28"/>
          <w:szCs w:val="28"/>
        </w:rPr>
      </w:pPr>
      <w:r w:rsidRPr="00394D0C">
        <w:rPr>
          <w:rFonts w:ascii="Times New Roman" w:hAnsi="Times New Roman"/>
          <w:b/>
          <w:sz w:val="28"/>
          <w:szCs w:val="28"/>
        </w:rPr>
        <w:t>Contenidos</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La apropiación de los saberes y el desarrollo didáctico</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Propósitos de la matemática en el Nivel Inicial. Comunicación y lenguaje en  la ciencia matemática: habilidades cognitivo-lingüísticas y enseñanza de la  ciencia matemática en la educación inicial. Los conocimientos intuitivos de los niños. La enseñanza de la matemática en la educación inicial.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Proyecciones hacia la Educación Primaria. El lugar del niño, del docente, del conocimiento. El ambiente. La tarea compartida: el trabajo grupal.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Enseñanza, aprendizaje y juego. Espacio y tiempo como estructurantes de  la tarea educativa.</w:t>
      </w:r>
    </w:p>
    <w:p w:rsidR="00A3095B" w:rsidRPr="00602399" w:rsidRDefault="00A3095B" w:rsidP="00A3095B">
      <w:pPr>
        <w:spacing w:after="0"/>
        <w:jc w:val="both"/>
        <w:rPr>
          <w:rFonts w:ascii="Times New Roman" w:hAnsi="Times New Roman"/>
          <w:b/>
          <w:sz w:val="24"/>
          <w:szCs w:val="24"/>
        </w:rPr>
      </w:pPr>
      <w:r w:rsidRPr="00602399">
        <w:rPr>
          <w:rFonts w:ascii="Times New Roman" w:hAnsi="Times New Roman"/>
          <w:b/>
          <w:sz w:val="24"/>
          <w:szCs w:val="24"/>
        </w:rPr>
        <w:t xml:space="preserve">La didáctica de la matemática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Teorías de la didáctica de la matemática: Teoría de los campos  conceptuales de </w:t>
      </w:r>
      <w:proofErr w:type="spellStart"/>
      <w:r w:rsidRPr="00602399">
        <w:rPr>
          <w:rFonts w:ascii="Times New Roman" w:hAnsi="Times New Roman"/>
          <w:sz w:val="24"/>
          <w:szCs w:val="24"/>
        </w:rPr>
        <w:t>Vergnaud</w:t>
      </w:r>
      <w:proofErr w:type="spellEnd"/>
      <w:r w:rsidRPr="00602399">
        <w:rPr>
          <w:rFonts w:ascii="Times New Roman" w:hAnsi="Times New Roman"/>
          <w:sz w:val="24"/>
          <w:szCs w:val="24"/>
        </w:rPr>
        <w:t xml:space="preserve">. Teoría de las situaciones didácticas de  Chevallard. Teoría Antropológica de la didáctica. Teoría de los niveles de  pensamiento de Van Haile. Otras corrientes: Matemática realista,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Matemática crítica.</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Modelos didácticos de la Matemática: El juego. La heurística. La  enseñanza de los algoritmos. La modelización. La demostración.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Condiciones para el desarrollo de actividades en matemática en el jardín.</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Intervención docente: materiales de trabajo. Los materiales y recursos en la enseñanza de la Matemática. El video. Entornos informáticos.</w:t>
      </w:r>
    </w:p>
    <w:p w:rsidR="00A3095B" w:rsidRPr="00602399" w:rsidRDefault="00A3095B" w:rsidP="00A3095B">
      <w:pPr>
        <w:spacing w:after="0"/>
        <w:jc w:val="both"/>
        <w:rPr>
          <w:rFonts w:ascii="Times New Roman" w:hAnsi="Times New Roman"/>
          <w:b/>
          <w:sz w:val="24"/>
          <w:szCs w:val="24"/>
        </w:rPr>
      </w:pPr>
      <w:r w:rsidRPr="00602399">
        <w:rPr>
          <w:rFonts w:ascii="Times New Roman" w:hAnsi="Times New Roman"/>
          <w:b/>
          <w:sz w:val="24"/>
          <w:szCs w:val="24"/>
        </w:rPr>
        <w:t>Número y operaciones</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Creación de los conjuntos numéricos en general hasta los racionales.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Problemas y tipos de problemas. Conteo y formas de conteo.</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Números naturales (N). Problemas que resuelven con este conjunto  numérico. Significado nominal, ordinal y cardinal. Orden. Sistemas de  numeración. Evolución histórica. Sistemas posicionales.  Reglas de  escritura y lectura. El cero. La representación de los números naturales en  la recta numérica.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Sistema de numeración</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Los niños y la apropiación del sistema de numeración: la sucesión  numérica oral. Las escrituras numéricas en el jardín: la sucesión escrita y la producción  de escritura. </w:t>
      </w:r>
    </w:p>
    <w:p w:rsidR="00A3095B" w:rsidRPr="00602399" w:rsidRDefault="00A3095B" w:rsidP="00A3095B">
      <w:pPr>
        <w:spacing w:after="0"/>
        <w:jc w:val="both"/>
        <w:rPr>
          <w:rFonts w:ascii="Times New Roman" w:hAnsi="Times New Roman"/>
          <w:b/>
          <w:sz w:val="24"/>
          <w:szCs w:val="24"/>
        </w:rPr>
      </w:pPr>
      <w:r w:rsidRPr="00602399">
        <w:rPr>
          <w:rFonts w:ascii="Times New Roman" w:hAnsi="Times New Roman"/>
          <w:b/>
          <w:sz w:val="24"/>
          <w:szCs w:val="24"/>
        </w:rPr>
        <w:t>Sistema de numeración</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Los niños y la apropiación del sistema de numeración: la sucesión  numérica oral. Las escrituras numéricas en el jardín: la sucesión escrita y la producción  de escritura. </w:t>
      </w:r>
    </w:p>
    <w:p w:rsidR="00A3095B" w:rsidRPr="00602399" w:rsidRDefault="00A3095B" w:rsidP="00A3095B">
      <w:pPr>
        <w:spacing w:after="0"/>
        <w:jc w:val="both"/>
        <w:rPr>
          <w:rFonts w:ascii="Times New Roman" w:hAnsi="Times New Roman"/>
          <w:b/>
          <w:sz w:val="24"/>
          <w:szCs w:val="24"/>
        </w:rPr>
      </w:pPr>
      <w:r w:rsidRPr="00602399">
        <w:rPr>
          <w:rFonts w:ascii="Times New Roman" w:hAnsi="Times New Roman"/>
          <w:b/>
          <w:sz w:val="24"/>
          <w:szCs w:val="24"/>
        </w:rPr>
        <w:t>Espacio y Medida</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Relaciones espaciales en los objetos (figuras y cuerpos), entre objetos y  en los desplazamientos. Puntos de referencia. Posiciones relativas de los  objetos. Espacio bidimensional y tridimensional.</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Propiedades geométricas (simples) de los cuerpos y figuras.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Representaciones primitivas.</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Magnitudes: Medidas de cantidad directas e indirectas. Unidades no  convencionales y convencionales. Historia de la medida. Medición. Error  e Instrumentos de medición.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Sistemas de medición. Longitud. Capacidad. Masa. Tiempo.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El conocimiento espacial: problemas para la construcción de  conocimientos relativos al espacio.</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Formas geométricas: propuestas de actividades y materiales didácticos.</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Medida: propuestas para trabajar la medida.</w:t>
      </w:r>
    </w:p>
    <w:p w:rsidR="00090816" w:rsidRDefault="00090816" w:rsidP="00A3095B">
      <w:pPr>
        <w:spacing w:after="0"/>
        <w:jc w:val="both"/>
        <w:rPr>
          <w:rFonts w:ascii="Times New Roman" w:hAnsi="Times New Roman"/>
          <w:b/>
          <w:sz w:val="24"/>
          <w:szCs w:val="24"/>
        </w:rPr>
      </w:pPr>
    </w:p>
    <w:p w:rsidR="00A3095B" w:rsidRPr="00602399" w:rsidRDefault="00A3095B" w:rsidP="00A3095B">
      <w:pPr>
        <w:spacing w:after="0"/>
        <w:jc w:val="both"/>
        <w:rPr>
          <w:rFonts w:ascii="Times New Roman" w:hAnsi="Times New Roman"/>
          <w:b/>
          <w:sz w:val="24"/>
          <w:szCs w:val="24"/>
        </w:rPr>
      </w:pPr>
      <w:r w:rsidRPr="00602399">
        <w:rPr>
          <w:rFonts w:ascii="Times New Roman" w:hAnsi="Times New Roman"/>
          <w:b/>
          <w:sz w:val="24"/>
          <w:szCs w:val="24"/>
        </w:rPr>
        <w:lastRenderedPageBreak/>
        <w:t>La unidad didáctica</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Planificación de una unidad didáctica: objetivos específicos e integradores.</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Los contenidos escolares: transposición didáctica. Criterios de selección y  secuenciación de contenidos. Recorte didáctico y secuenciación: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Globalización, Integración y articulación. La enseñanza de los números. La  enseñanza de  las operaciones matemáticas. La enseñanza de la  geometría y la medida. La enseñanza de </w:t>
      </w:r>
      <w:proofErr w:type="spellStart"/>
      <w:r w:rsidRPr="00602399">
        <w:rPr>
          <w:rFonts w:ascii="Times New Roman" w:hAnsi="Times New Roman"/>
          <w:sz w:val="24"/>
          <w:szCs w:val="24"/>
        </w:rPr>
        <w:t>de</w:t>
      </w:r>
      <w:proofErr w:type="spellEnd"/>
      <w:r w:rsidRPr="00602399">
        <w:rPr>
          <w:rFonts w:ascii="Times New Roman" w:hAnsi="Times New Roman"/>
          <w:sz w:val="24"/>
          <w:szCs w:val="24"/>
        </w:rPr>
        <w:t xml:space="preserve"> la estadística y la probabilidad.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 xml:space="preserve">Estrategias Didácticas.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Selección y secuenciación de actividades. Organización del aula. Espacio  y tiempo. Recursos.  La evaluación de los aprendizajes: la evaluación</w:t>
      </w:r>
    </w:p>
    <w:p w:rsidR="00A3095B" w:rsidRDefault="00A3095B" w:rsidP="00A3095B">
      <w:pPr>
        <w:spacing w:after="0" w:line="240" w:lineRule="auto"/>
        <w:jc w:val="both"/>
        <w:rPr>
          <w:rFonts w:ascii="Times New Roman" w:hAnsi="Times New Roman"/>
          <w:b/>
          <w:sz w:val="28"/>
          <w:szCs w:val="28"/>
        </w:rPr>
      </w:pPr>
    </w:p>
    <w:p w:rsidR="00A3095B" w:rsidRPr="00B11BB3" w:rsidRDefault="00A3095B" w:rsidP="00A3095B">
      <w:pPr>
        <w:spacing w:after="0"/>
        <w:jc w:val="both"/>
        <w:rPr>
          <w:rFonts w:ascii="Times New Roman" w:hAnsi="Times New Roman"/>
          <w:b/>
          <w:sz w:val="28"/>
          <w:szCs w:val="28"/>
        </w:rPr>
      </w:pPr>
      <w:r w:rsidRPr="00B11BB3">
        <w:rPr>
          <w:rFonts w:ascii="Times New Roman" w:hAnsi="Times New Roman"/>
          <w:b/>
          <w:sz w:val="28"/>
          <w:szCs w:val="28"/>
        </w:rPr>
        <w:t xml:space="preserve">Bibliografía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BROUSSEAU, G.</w:t>
      </w:r>
      <w:r w:rsidR="00C1618D">
        <w:rPr>
          <w:rFonts w:ascii="Times New Roman" w:hAnsi="Times New Roman"/>
          <w:sz w:val="24"/>
          <w:szCs w:val="24"/>
        </w:rPr>
        <w:t xml:space="preserve"> </w:t>
      </w:r>
      <w:r w:rsidRPr="00B11BB3">
        <w:rPr>
          <w:rFonts w:ascii="Times New Roman" w:hAnsi="Times New Roman"/>
          <w:i/>
          <w:sz w:val="24"/>
          <w:szCs w:val="24"/>
        </w:rPr>
        <w:t xml:space="preserve">Fundamentos y métodos de la didáctica de las </w:t>
      </w:r>
      <w:proofErr w:type="gramStart"/>
      <w:r w:rsidRPr="00B11BB3">
        <w:rPr>
          <w:rFonts w:ascii="Times New Roman" w:hAnsi="Times New Roman"/>
          <w:i/>
          <w:sz w:val="24"/>
          <w:szCs w:val="24"/>
        </w:rPr>
        <w:t>matemáticas</w:t>
      </w:r>
      <w:r w:rsidRPr="00602399">
        <w:rPr>
          <w:rFonts w:ascii="Times New Roman" w:hAnsi="Times New Roman"/>
          <w:sz w:val="24"/>
          <w:szCs w:val="24"/>
        </w:rPr>
        <w:t>(</w:t>
      </w:r>
      <w:proofErr w:type="gramEnd"/>
      <w:r w:rsidRPr="00602399">
        <w:rPr>
          <w:rFonts w:ascii="Times New Roman" w:hAnsi="Times New Roman"/>
          <w:sz w:val="24"/>
          <w:szCs w:val="24"/>
        </w:rPr>
        <w:t xml:space="preserve">Traducción de Dilma Fregona y Facundo Ortega), en: Serie de </w:t>
      </w:r>
      <w:r>
        <w:rPr>
          <w:rFonts w:ascii="Times New Roman" w:hAnsi="Times New Roman"/>
          <w:sz w:val="24"/>
          <w:szCs w:val="24"/>
        </w:rPr>
        <w:t xml:space="preserve">Trabajos de Matemática Nº 19/93. </w:t>
      </w:r>
      <w:r w:rsidRPr="00602399">
        <w:rPr>
          <w:rFonts w:ascii="Times New Roman" w:hAnsi="Times New Roman"/>
          <w:sz w:val="24"/>
          <w:szCs w:val="24"/>
        </w:rPr>
        <w:t xml:space="preserve">Universidad Nacional de Córdoba. Facultad de Matemática, Astronomía y Física. </w:t>
      </w:r>
    </w:p>
    <w:p w:rsidR="00A3095B" w:rsidRPr="00602399" w:rsidRDefault="00A3095B" w:rsidP="00A3095B">
      <w:pPr>
        <w:spacing w:after="0"/>
        <w:jc w:val="both"/>
        <w:rPr>
          <w:rFonts w:ascii="Times New Roman" w:hAnsi="Times New Roman"/>
          <w:sz w:val="24"/>
          <w:szCs w:val="24"/>
        </w:rPr>
      </w:pPr>
      <w:r>
        <w:rPr>
          <w:rFonts w:ascii="Times New Roman" w:hAnsi="Times New Roman"/>
          <w:sz w:val="24"/>
          <w:szCs w:val="24"/>
        </w:rPr>
        <w:t xml:space="preserve">BROUSSEAU, G. (1990) </w:t>
      </w:r>
      <w:r w:rsidRPr="00602399">
        <w:rPr>
          <w:rFonts w:ascii="Times New Roman" w:hAnsi="Times New Roman"/>
          <w:sz w:val="24"/>
          <w:szCs w:val="24"/>
        </w:rPr>
        <w:t>¿</w:t>
      </w:r>
      <w:r w:rsidRPr="00B11BB3">
        <w:rPr>
          <w:rFonts w:ascii="Times New Roman" w:hAnsi="Times New Roman"/>
          <w:i/>
          <w:sz w:val="24"/>
          <w:szCs w:val="24"/>
        </w:rPr>
        <w:t>Qué pueden aportar a los enseñantes los enfoques de la didáctica de las matemáticas?</w:t>
      </w:r>
      <w:r w:rsidRPr="00602399">
        <w:rPr>
          <w:rFonts w:ascii="Times New Roman" w:hAnsi="Times New Roman"/>
          <w:sz w:val="24"/>
          <w:szCs w:val="24"/>
        </w:rPr>
        <w:t>, Parte I y II, en: Enseñan</w:t>
      </w:r>
      <w:r>
        <w:rPr>
          <w:rFonts w:ascii="Times New Roman" w:hAnsi="Times New Roman"/>
          <w:sz w:val="24"/>
          <w:szCs w:val="24"/>
        </w:rPr>
        <w:t xml:space="preserve">za de las ciencias, </w:t>
      </w:r>
      <w:proofErr w:type="spellStart"/>
      <w:r>
        <w:rPr>
          <w:rFonts w:ascii="Times New Roman" w:hAnsi="Times New Roman"/>
          <w:sz w:val="24"/>
          <w:szCs w:val="24"/>
        </w:rPr>
        <w:t>Vol</w:t>
      </w:r>
      <w:proofErr w:type="spellEnd"/>
      <w:r>
        <w:rPr>
          <w:rFonts w:ascii="Times New Roman" w:hAnsi="Times New Roman"/>
          <w:sz w:val="24"/>
          <w:szCs w:val="24"/>
        </w:rPr>
        <w:t xml:space="preserve"> 8 Nº 3. </w:t>
      </w:r>
      <w:r w:rsidRPr="00602399">
        <w:rPr>
          <w:rFonts w:ascii="Times New Roman" w:hAnsi="Times New Roman"/>
          <w:sz w:val="24"/>
          <w:szCs w:val="24"/>
        </w:rPr>
        <w:t>Madrid.</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CASTORINA, A. y otros. (1984)</w:t>
      </w:r>
      <w:r w:rsidRPr="00B11BB3">
        <w:rPr>
          <w:rFonts w:ascii="Times New Roman" w:hAnsi="Times New Roman"/>
          <w:i/>
          <w:sz w:val="24"/>
          <w:szCs w:val="24"/>
        </w:rPr>
        <w:t xml:space="preserve">Psicología Genética. Aspectos metodológicos e implicancias </w:t>
      </w:r>
      <w:proofErr w:type="spellStart"/>
      <w:r w:rsidRPr="00B11BB3">
        <w:rPr>
          <w:rFonts w:ascii="Times New Roman" w:hAnsi="Times New Roman"/>
          <w:i/>
          <w:sz w:val="24"/>
          <w:szCs w:val="24"/>
        </w:rPr>
        <w:t>pedagógicas</w:t>
      </w:r>
      <w:r>
        <w:rPr>
          <w:rFonts w:ascii="Times New Roman" w:hAnsi="Times New Roman"/>
          <w:sz w:val="24"/>
          <w:szCs w:val="24"/>
        </w:rPr>
        <w:t>.Bs</w:t>
      </w:r>
      <w:proofErr w:type="spellEnd"/>
      <w:r>
        <w:rPr>
          <w:rFonts w:ascii="Times New Roman" w:hAnsi="Times New Roman"/>
          <w:sz w:val="24"/>
          <w:szCs w:val="24"/>
        </w:rPr>
        <w:t>. As.</w:t>
      </w:r>
      <w:r w:rsidRPr="00602399">
        <w:rPr>
          <w:rFonts w:ascii="Times New Roman" w:hAnsi="Times New Roman"/>
          <w:sz w:val="24"/>
          <w:szCs w:val="24"/>
        </w:rPr>
        <w:t xml:space="preserve"> Miño y Dávila editores. </w:t>
      </w:r>
    </w:p>
    <w:p w:rsidR="00A3095B" w:rsidRPr="009D34F6" w:rsidRDefault="00A3095B" w:rsidP="00A3095B">
      <w:pPr>
        <w:spacing w:after="0"/>
        <w:jc w:val="both"/>
        <w:rPr>
          <w:rFonts w:ascii="Times New Roman" w:hAnsi="Times New Roman"/>
          <w:i/>
          <w:sz w:val="24"/>
          <w:szCs w:val="24"/>
        </w:rPr>
      </w:pPr>
      <w:proofErr w:type="spellStart"/>
      <w:r w:rsidRPr="00602399">
        <w:rPr>
          <w:rFonts w:ascii="Times New Roman" w:hAnsi="Times New Roman"/>
          <w:sz w:val="24"/>
          <w:szCs w:val="24"/>
        </w:rPr>
        <w:t>CHARNAY</w:t>
      </w:r>
      <w:proofErr w:type="spellEnd"/>
      <w:r w:rsidRPr="00602399">
        <w:rPr>
          <w:rFonts w:ascii="Times New Roman" w:hAnsi="Times New Roman"/>
          <w:sz w:val="24"/>
          <w:szCs w:val="24"/>
        </w:rPr>
        <w:t>, R. (1994</w:t>
      </w:r>
      <w:r w:rsidRPr="00B11BB3">
        <w:rPr>
          <w:rFonts w:ascii="Times New Roman" w:hAnsi="Times New Roman"/>
          <w:i/>
          <w:sz w:val="24"/>
          <w:szCs w:val="24"/>
        </w:rPr>
        <w:t>)Aprender (por medio de) la resolución de problema</w:t>
      </w:r>
      <w:r>
        <w:rPr>
          <w:rFonts w:ascii="Times New Roman" w:hAnsi="Times New Roman"/>
          <w:i/>
          <w:sz w:val="24"/>
          <w:szCs w:val="24"/>
        </w:rPr>
        <w:t>s</w:t>
      </w:r>
      <w:r>
        <w:rPr>
          <w:rFonts w:ascii="Times New Roman" w:hAnsi="Times New Roman"/>
          <w:sz w:val="24"/>
          <w:szCs w:val="24"/>
        </w:rPr>
        <w:t xml:space="preserve">, en Parra, E. </w:t>
      </w:r>
      <w:proofErr w:type="spellStart"/>
      <w:r>
        <w:rPr>
          <w:rFonts w:ascii="Times New Roman" w:hAnsi="Times New Roman"/>
          <w:sz w:val="24"/>
          <w:szCs w:val="24"/>
        </w:rPr>
        <w:t>e</w:t>
      </w:r>
      <w:proofErr w:type="spellEnd"/>
      <w:r>
        <w:rPr>
          <w:rFonts w:ascii="Times New Roman" w:hAnsi="Times New Roman"/>
          <w:sz w:val="24"/>
          <w:szCs w:val="24"/>
        </w:rPr>
        <w:t xml:space="preserve"> Saiz, (</w:t>
      </w:r>
      <w:proofErr w:type="spellStart"/>
      <w:r>
        <w:rPr>
          <w:rFonts w:ascii="Times New Roman" w:hAnsi="Times New Roman"/>
          <w:sz w:val="24"/>
          <w:szCs w:val="24"/>
        </w:rPr>
        <w:t>Comps</w:t>
      </w:r>
      <w:proofErr w:type="spellEnd"/>
      <w:r>
        <w:rPr>
          <w:rFonts w:ascii="Times New Roman" w:hAnsi="Times New Roman"/>
          <w:sz w:val="24"/>
          <w:szCs w:val="24"/>
        </w:rPr>
        <w:t>) (1992)</w:t>
      </w:r>
      <w:r w:rsidRPr="00602399">
        <w:rPr>
          <w:rFonts w:ascii="Times New Roman" w:hAnsi="Times New Roman"/>
          <w:sz w:val="24"/>
          <w:szCs w:val="24"/>
        </w:rPr>
        <w:t xml:space="preserve"> Didáctica de</w:t>
      </w:r>
      <w:r>
        <w:rPr>
          <w:rFonts w:ascii="Times New Roman" w:hAnsi="Times New Roman"/>
          <w:sz w:val="24"/>
          <w:szCs w:val="24"/>
        </w:rPr>
        <w:t xml:space="preserve"> la </w:t>
      </w:r>
      <w:proofErr w:type="spellStart"/>
      <w:r>
        <w:rPr>
          <w:rFonts w:ascii="Times New Roman" w:hAnsi="Times New Roman"/>
          <w:sz w:val="24"/>
          <w:szCs w:val="24"/>
        </w:rPr>
        <w:t>matemática.Bs</w:t>
      </w:r>
      <w:proofErr w:type="spellEnd"/>
      <w:r>
        <w:rPr>
          <w:rFonts w:ascii="Times New Roman" w:hAnsi="Times New Roman"/>
          <w:sz w:val="24"/>
          <w:szCs w:val="24"/>
        </w:rPr>
        <w:t>. As.</w:t>
      </w:r>
      <w:r w:rsidRPr="00602399">
        <w:rPr>
          <w:rFonts w:ascii="Times New Roman" w:hAnsi="Times New Roman"/>
          <w:sz w:val="24"/>
          <w:szCs w:val="24"/>
        </w:rPr>
        <w:t xml:space="preserve"> Paidós.  </w:t>
      </w:r>
    </w:p>
    <w:p w:rsidR="00A3095B" w:rsidRPr="00602399"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VERGNAUD</w:t>
      </w:r>
      <w:proofErr w:type="spellEnd"/>
      <w:r>
        <w:rPr>
          <w:rFonts w:ascii="Times New Roman" w:hAnsi="Times New Roman"/>
          <w:sz w:val="24"/>
          <w:szCs w:val="24"/>
        </w:rPr>
        <w:t>, G. (</w:t>
      </w:r>
      <w:proofErr w:type="spellStart"/>
      <w:r>
        <w:rPr>
          <w:rFonts w:ascii="Times New Roman" w:hAnsi="Times New Roman"/>
          <w:sz w:val="24"/>
          <w:szCs w:val="24"/>
        </w:rPr>
        <w:t>Comps</w:t>
      </w:r>
      <w:proofErr w:type="spellEnd"/>
      <w:r>
        <w:rPr>
          <w:rFonts w:ascii="Times New Roman" w:hAnsi="Times New Roman"/>
          <w:sz w:val="24"/>
          <w:szCs w:val="24"/>
        </w:rPr>
        <w:t>.) (1989)</w:t>
      </w:r>
      <w:r w:rsidRPr="00B11BB3">
        <w:rPr>
          <w:rFonts w:ascii="Times New Roman" w:hAnsi="Times New Roman"/>
          <w:i/>
          <w:sz w:val="24"/>
          <w:szCs w:val="24"/>
        </w:rPr>
        <w:t xml:space="preserve">Aprendizajes y didáctica: </w:t>
      </w:r>
      <w:r w:rsidRPr="00B11BB3">
        <w:rPr>
          <w:rFonts w:ascii="Times New Roman" w:hAnsi="Times New Roman"/>
          <w:i/>
          <w:sz w:val="24"/>
          <w:szCs w:val="24"/>
        </w:rPr>
        <w:softHyphen/>
        <w:t>Qué hay de nuevo</w:t>
      </w:r>
      <w:r>
        <w:rPr>
          <w:rFonts w:ascii="Times New Roman" w:hAnsi="Times New Roman"/>
          <w:sz w:val="24"/>
          <w:szCs w:val="24"/>
        </w:rPr>
        <w:t>? Bs</w:t>
      </w:r>
      <w:r w:rsidR="003A3B19">
        <w:rPr>
          <w:rFonts w:ascii="Times New Roman" w:hAnsi="Times New Roman"/>
          <w:sz w:val="24"/>
          <w:szCs w:val="24"/>
        </w:rPr>
        <w:t>.</w:t>
      </w:r>
      <w:r>
        <w:rPr>
          <w:rFonts w:ascii="Times New Roman" w:hAnsi="Times New Roman"/>
          <w:sz w:val="24"/>
          <w:szCs w:val="24"/>
        </w:rPr>
        <w:t xml:space="preserve"> As. </w:t>
      </w:r>
      <w:proofErr w:type="spellStart"/>
      <w:r w:rsidRPr="00602399">
        <w:rPr>
          <w:rFonts w:ascii="Times New Roman" w:hAnsi="Times New Roman"/>
          <w:sz w:val="24"/>
          <w:szCs w:val="24"/>
        </w:rPr>
        <w:t>Edicial</w:t>
      </w:r>
      <w:proofErr w:type="spellEnd"/>
      <w:r w:rsidRPr="00602399">
        <w:rPr>
          <w:rFonts w:ascii="Times New Roman" w:hAnsi="Times New Roman"/>
          <w:sz w:val="24"/>
          <w:szCs w:val="24"/>
        </w:rPr>
        <w:t xml:space="preserve">. </w:t>
      </w:r>
    </w:p>
    <w:p w:rsidR="00A3095B" w:rsidRPr="00602399" w:rsidRDefault="00A3095B" w:rsidP="00A3095B">
      <w:pPr>
        <w:spacing w:after="0"/>
        <w:jc w:val="both"/>
        <w:rPr>
          <w:rFonts w:ascii="Times New Roman" w:hAnsi="Times New Roman"/>
          <w:sz w:val="24"/>
          <w:szCs w:val="24"/>
        </w:rPr>
      </w:pPr>
      <w:r w:rsidRPr="00602399">
        <w:rPr>
          <w:rFonts w:ascii="Times New Roman" w:hAnsi="Times New Roman"/>
          <w:sz w:val="24"/>
          <w:szCs w:val="24"/>
        </w:rPr>
        <w:t>GONZÁLEZ</w:t>
      </w:r>
      <w:r>
        <w:rPr>
          <w:rFonts w:ascii="Times New Roman" w:hAnsi="Times New Roman"/>
          <w:sz w:val="24"/>
          <w:szCs w:val="24"/>
        </w:rPr>
        <w:t xml:space="preserve">, </w:t>
      </w:r>
      <w:r w:rsidRPr="00602399">
        <w:rPr>
          <w:rFonts w:ascii="Times New Roman" w:hAnsi="Times New Roman"/>
          <w:sz w:val="24"/>
          <w:szCs w:val="24"/>
        </w:rPr>
        <w:t xml:space="preserve">Adriana </w:t>
      </w:r>
      <w:r>
        <w:rPr>
          <w:rFonts w:ascii="Times New Roman" w:hAnsi="Times New Roman"/>
          <w:sz w:val="24"/>
          <w:szCs w:val="24"/>
        </w:rPr>
        <w:t>y</w:t>
      </w:r>
      <w:r w:rsidRPr="00602399">
        <w:rPr>
          <w:rFonts w:ascii="Times New Roman" w:hAnsi="Times New Roman"/>
          <w:sz w:val="24"/>
          <w:szCs w:val="24"/>
        </w:rPr>
        <w:t xml:space="preserve"> WEINSTEIN</w:t>
      </w:r>
      <w:r>
        <w:rPr>
          <w:rFonts w:ascii="Times New Roman" w:hAnsi="Times New Roman"/>
          <w:sz w:val="24"/>
          <w:szCs w:val="24"/>
        </w:rPr>
        <w:t xml:space="preserve">, </w:t>
      </w:r>
      <w:r w:rsidRPr="00602399">
        <w:rPr>
          <w:rFonts w:ascii="Times New Roman" w:hAnsi="Times New Roman"/>
          <w:sz w:val="24"/>
          <w:szCs w:val="24"/>
        </w:rPr>
        <w:t>Edith (2001)</w:t>
      </w:r>
      <w:r w:rsidRPr="00B11BB3">
        <w:rPr>
          <w:rFonts w:ascii="Times New Roman" w:hAnsi="Times New Roman"/>
          <w:bCs/>
          <w:i/>
          <w:sz w:val="24"/>
          <w:szCs w:val="24"/>
        </w:rPr>
        <w:t>¿Cómo enseñar matemática en el jardín</w:t>
      </w:r>
      <w:r w:rsidRPr="00602399">
        <w:rPr>
          <w:rFonts w:ascii="Times New Roman" w:hAnsi="Times New Roman"/>
          <w:bCs/>
          <w:sz w:val="24"/>
          <w:szCs w:val="24"/>
        </w:rPr>
        <w:t>?</w:t>
      </w:r>
      <w:r w:rsidRPr="00602399">
        <w:rPr>
          <w:rFonts w:ascii="Times New Roman" w:hAnsi="Times New Roman"/>
          <w:sz w:val="24"/>
          <w:szCs w:val="24"/>
        </w:rPr>
        <w:t xml:space="preserve"> Colección Nuevos Caminos en la Educación Inicial. E</w:t>
      </w:r>
      <w:r>
        <w:rPr>
          <w:rFonts w:ascii="Times New Roman" w:hAnsi="Times New Roman"/>
          <w:sz w:val="24"/>
          <w:szCs w:val="24"/>
        </w:rPr>
        <w:t>ditorial COLIHUE.</w:t>
      </w:r>
    </w:p>
    <w:p w:rsidR="00A3095B" w:rsidRPr="00602399" w:rsidRDefault="00A3095B" w:rsidP="00A3095B">
      <w:pPr>
        <w:spacing w:after="0"/>
        <w:jc w:val="both"/>
        <w:rPr>
          <w:rFonts w:ascii="Times New Roman" w:hAnsi="Times New Roman"/>
          <w:sz w:val="24"/>
          <w:szCs w:val="24"/>
        </w:rPr>
      </w:pPr>
    </w:p>
    <w:p w:rsidR="00A3095B" w:rsidRPr="000A5B9C" w:rsidRDefault="00A3095B" w:rsidP="00A3095B">
      <w:pPr>
        <w:pStyle w:val="Standard"/>
        <w:spacing w:after="0" w:line="240" w:lineRule="auto"/>
        <w:jc w:val="both"/>
        <w:rPr>
          <w:rFonts w:ascii="Arial" w:hAnsi="Arial" w:cs="Arial"/>
          <w:b/>
          <w:sz w:val="24"/>
          <w:szCs w:val="24"/>
        </w:rPr>
      </w:pPr>
    </w:p>
    <w:p w:rsidR="00A3095B" w:rsidRPr="000A5B9C" w:rsidRDefault="00A3095B" w:rsidP="00A3095B">
      <w:pPr>
        <w:pStyle w:val="Standard"/>
        <w:spacing w:after="0" w:line="240" w:lineRule="auto"/>
        <w:jc w:val="both"/>
        <w:rPr>
          <w:rFonts w:ascii="Arial" w:hAnsi="Arial" w:cs="Arial"/>
          <w:b/>
          <w:sz w:val="24"/>
          <w:szCs w:val="24"/>
        </w:rPr>
      </w:pPr>
    </w:p>
    <w:p w:rsidR="00A3095B" w:rsidRPr="009C2F6A" w:rsidRDefault="00A3095B" w:rsidP="00A3095B">
      <w:pPr>
        <w:spacing w:after="0"/>
        <w:jc w:val="both"/>
        <w:rPr>
          <w:rFonts w:ascii="Times New Roman" w:hAnsi="Times New Roman"/>
          <w:b/>
          <w:sz w:val="28"/>
          <w:szCs w:val="28"/>
          <w:lang w:val="es-ES_tradnl"/>
        </w:rPr>
      </w:pPr>
      <w:r>
        <w:rPr>
          <w:rFonts w:ascii="Times New Roman" w:hAnsi="Times New Roman"/>
          <w:b/>
          <w:sz w:val="24"/>
          <w:szCs w:val="24"/>
        </w:rPr>
        <w:t xml:space="preserve">8.25.- </w:t>
      </w:r>
      <w:r w:rsidRPr="009C2F6A">
        <w:rPr>
          <w:rFonts w:ascii="Times New Roman" w:hAnsi="Times New Roman"/>
          <w:b/>
          <w:sz w:val="28"/>
          <w:szCs w:val="28"/>
          <w:lang w:val="es-ES_tradnl"/>
        </w:rPr>
        <w:t>Unidad Curr</w:t>
      </w:r>
      <w:r>
        <w:rPr>
          <w:rFonts w:ascii="Times New Roman" w:hAnsi="Times New Roman"/>
          <w:b/>
          <w:sz w:val="28"/>
          <w:szCs w:val="28"/>
          <w:lang w:val="es-ES_tradnl"/>
        </w:rPr>
        <w:t>icular: LENGUA Y SU ENSEÑANZA</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Formato:</w:t>
      </w:r>
      <w:r w:rsidR="00C1618D">
        <w:rPr>
          <w:rFonts w:ascii="Times New Roman" w:hAnsi="Times New Roman"/>
          <w:b/>
          <w:sz w:val="24"/>
          <w:szCs w:val="24"/>
          <w:lang w:val="es-ES_tradnl"/>
        </w:rPr>
        <w:t xml:space="preserve"> </w:t>
      </w:r>
      <w:r w:rsidRPr="00EF2BA7">
        <w:rPr>
          <w:rFonts w:ascii="Times New Roman" w:hAnsi="Times New Roman"/>
          <w:sz w:val="24"/>
          <w:szCs w:val="24"/>
          <w:lang w:val="es-ES_tradnl"/>
        </w:rPr>
        <w:t>Asignatura</w:t>
      </w:r>
      <w:r w:rsidRPr="009C2F6A">
        <w:rPr>
          <w:rFonts w:ascii="Times New Roman" w:hAnsi="Times New Roman"/>
          <w:sz w:val="24"/>
          <w:szCs w:val="24"/>
          <w:lang w:val="es-ES_tradnl"/>
        </w:rPr>
        <w:t>.</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Régimen de cursada</w:t>
      </w:r>
      <w:r w:rsidRPr="009C2F6A">
        <w:rPr>
          <w:rFonts w:ascii="Times New Roman" w:hAnsi="Times New Roman"/>
          <w:sz w:val="24"/>
          <w:szCs w:val="24"/>
          <w:lang w:val="es-ES_tradnl"/>
        </w:rPr>
        <w:t>: Anual.</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 xml:space="preserve">Ubicación en el Diseño Curricular: </w:t>
      </w:r>
      <w:r w:rsidRPr="000C77ED">
        <w:rPr>
          <w:rFonts w:ascii="Times New Roman" w:hAnsi="Times New Roman"/>
          <w:sz w:val="24"/>
          <w:szCs w:val="24"/>
          <w:lang w:val="es-ES_tradnl"/>
        </w:rPr>
        <w:t xml:space="preserve">Tercer </w:t>
      </w:r>
      <w:r w:rsidRPr="009C2F6A">
        <w:rPr>
          <w:rFonts w:ascii="Times New Roman" w:hAnsi="Times New Roman"/>
          <w:sz w:val="24"/>
          <w:szCs w:val="24"/>
          <w:lang w:val="es-ES_tradnl"/>
        </w:rPr>
        <w:t>año.</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semanal</w:t>
      </w:r>
      <w:r>
        <w:rPr>
          <w:rFonts w:ascii="Times New Roman" w:hAnsi="Times New Roman"/>
          <w:sz w:val="24"/>
          <w:szCs w:val="24"/>
          <w:lang w:val="es-ES_tradnl"/>
        </w:rPr>
        <w:t>: 5  hs.</w:t>
      </w:r>
      <w:r w:rsidRPr="009C2F6A">
        <w:rPr>
          <w:rFonts w:ascii="Times New Roman" w:hAnsi="Times New Roman"/>
          <w:sz w:val="24"/>
          <w:szCs w:val="24"/>
          <w:lang w:val="es-ES_tradnl"/>
        </w:rPr>
        <w:t xml:space="preserve"> cátedra. </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cátedra</w:t>
      </w:r>
      <w:r w:rsidRPr="009C2F6A">
        <w:rPr>
          <w:rFonts w:ascii="Times New Roman" w:hAnsi="Times New Roman"/>
          <w:sz w:val="24"/>
          <w:szCs w:val="24"/>
          <w:lang w:val="es-ES_tradnl"/>
        </w:rPr>
        <w:t xml:space="preserve">: </w:t>
      </w:r>
      <w:r>
        <w:rPr>
          <w:rFonts w:ascii="Times New Roman" w:hAnsi="Times New Roman"/>
          <w:sz w:val="24"/>
          <w:szCs w:val="24"/>
          <w:lang w:val="es-ES_tradnl"/>
        </w:rPr>
        <w:t>160</w:t>
      </w:r>
      <w:r w:rsidRPr="009C2F6A">
        <w:rPr>
          <w:rFonts w:ascii="Times New Roman" w:hAnsi="Times New Roman"/>
          <w:sz w:val="24"/>
          <w:szCs w:val="24"/>
          <w:lang w:val="es-ES_tradnl"/>
        </w:rPr>
        <w:t>h</w:t>
      </w:r>
      <w:r>
        <w:rPr>
          <w:rFonts w:ascii="Times New Roman" w:hAnsi="Times New Roman"/>
          <w:sz w:val="24"/>
          <w:szCs w:val="24"/>
          <w:lang w:val="es-ES_tradnl"/>
        </w:rPr>
        <w:t xml:space="preserve">s. </w:t>
      </w:r>
      <w:r w:rsidRPr="009C2F6A">
        <w:rPr>
          <w:rFonts w:ascii="Times New Roman" w:hAnsi="Times New Roman"/>
          <w:sz w:val="24"/>
          <w:szCs w:val="24"/>
          <w:lang w:val="es-ES_tradnl"/>
        </w:rPr>
        <w:t>cátedra.</w:t>
      </w:r>
    </w:p>
    <w:p w:rsidR="00A3095B" w:rsidRPr="005E1BCB"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reloj:</w:t>
      </w:r>
      <w:r>
        <w:rPr>
          <w:rFonts w:ascii="Times New Roman" w:hAnsi="Times New Roman"/>
          <w:sz w:val="24"/>
          <w:szCs w:val="24"/>
          <w:lang w:val="es-ES_tradnl"/>
        </w:rPr>
        <w:t>107</w:t>
      </w:r>
      <w:r w:rsidRPr="009C2F6A">
        <w:rPr>
          <w:rFonts w:ascii="Times New Roman" w:hAnsi="Times New Roman"/>
          <w:sz w:val="24"/>
          <w:szCs w:val="24"/>
          <w:lang w:val="es-ES_tradnl"/>
        </w:rPr>
        <w:t>h</w:t>
      </w:r>
      <w:r>
        <w:rPr>
          <w:rFonts w:ascii="Times New Roman" w:hAnsi="Times New Roman"/>
          <w:sz w:val="24"/>
          <w:szCs w:val="24"/>
          <w:lang w:val="es-ES_tradnl"/>
        </w:rPr>
        <w:t>s.</w:t>
      </w:r>
      <w:r w:rsidRPr="009C2F6A">
        <w:rPr>
          <w:rFonts w:ascii="Times New Roman" w:hAnsi="Times New Roman"/>
          <w:sz w:val="24"/>
          <w:szCs w:val="24"/>
          <w:lang w:val="es-ES_tradnl"/>
        </w:rPr>
        <w:t xml:space="preserve"> reloj.</w:t>
      </w:r>
    </w:p>
    <w:p w:rsidR="00A3095B" w:rsidRPr="00394D0C" w:rsidRDefault="00A3095B" w:rsidP="00A3095B">
      <w:pPr>
        <w:autoSpaceDE w:val="0"/>
        <w:autoSpaceDN w:val="0"/>
        <w:adjustRightInd w:val="0"/>
        <w:spacing w:after="0"/>
        <w:jc w:val="both"/>
        <w:rPr>
          <w:rFonts w:ascii="Arial" w:hAnsi="Arial" w:cs="Arial"/>
          <w:b/>
          <w:sz w:val="24"/>
          <w:szCs w:val="24"/>
          <w:lang w:val="es-ES_tradnl"/>
        </w:rPr>
      </w:pPr>
    </w:p>
    <w:p w:rsidR="00A3095B" w:rsidRPr="00B11BB3" w:rsidRDefault="00A3095B" w:rsidP="00A3095B">
      <w:pPr>
        <w:autoSpaceDE w:val="0"/>
        <w:autoSpaceDN w:val="0"/>
        <w:adjustRightInd w:val="0"/>
        <w:spacing w:after="0"/>
        <w:jc w:val="both"/>
        <w:rPr>
          <w:rFonts w:ascii="Times New Roman" w:hAnsi="Times New Roman"/>
          <w:b/>
          <w:sz w:val="28"/>
          <w:szCs w:val="28"/>
        </w:rPr>
      </w:pPr>
      <w:r w:rsidRPr="00B11BB3">
        <w:rPr>
          <w:rFonts w:ascii="Times New Roman" w:hAnsi="Times New Roman"/>
          <w:b/>
          <w:sz w:val="28"/>
          <w:szCs w:val="28"/>
        </w:rPr>
        <w:t>Finalidades formativas</w:t>
      </w:r>
    </w:p>
    <w:p w:rsidR="00A3095B" w:rsidRPr="00394D0C" w:rsidRDefault="00A3095B" w:rsidP="00A3095B">
      <w:pPr>
        <w:autoSpaceDE w:val="0"/>
        <w:autoSpaceDN w:val="0"/>
        <w:adjustRightInd w:val="0"/>
        <w:spacing w:after="0"/>
        <w:ind w:firstLine="708"/>
        <w:jc w:val="both"/>
        <w:rPr>
          <w:rFonts w:ascii="Times New Roman" w:hAnsi="Times New Roman"/>
          <w:sz w:val="24"/>
          <w:szCs w:val="24"/>
          <w:lang w:eastAsia="es-AR"/>
        </w:rPr>
      </w:pPr>
      <w:r w:rsidRPr="00394D0C">
        <w:rPr>
          <w:rFonts w:ascii="Times New Roman" w:hAnsi="Times New Roman"/>
          <w:sz w:val="24"/>
          <w:szCs w:val="24"/>
          <w:lang w:eastAsia="es-AR"/>
        </w:rPr>
        <w:t>La formación de docentes en Lengua para el Nivel Inicial asume la responsabilidad de que los futuros profesionales de la educación, como sujetos culturales mediadores y transmisores de cultura, puedan llevar a cabo algunas de las misiones centrales de la escuela como son garantizar el desarrollo de la lengua y el acercamiento a la lectura y la escritura. En este mismo sentido, el maestro tiene la premisa de transmitir saberes socialmente significativos vinculados con la reflexión sobre la lengua, la normativa y los textos, todos ellos como factores de desarrollo personal, lingüístico, cultural y estético de los alumnos y las alumnas.</w:t>
      </w:r>
    </w:p>
    <w:p w:rsidR="00A3095B" w:rsidRPr="00394D0C" w:rsidRDefault="00A3095B" w:rsidP="00A3095B">
      <w:pPr>
        <w:autoSpaceDE w:val="0"/>
        <w:autoSpaceDN w:val="0"/>
        <w:adjustRightInd w:val="0"/>
        <w:spacing w:after="0"/>
        <w:ind w:firstLine="708"/>
        <w:jc w:val="both"/>
        <w:rPr>
          <w:rFonts w:ascii="Times New Roman" w:hAnsi="Times New Roman"/>
          <w:sz w:val="24"/>
          <w:szCs w:val="24"/>
          <w:lang w:eastAsia="es-AR"/>
        </w:rPr>
      </w:pPr>
      <w:r w:rsidRPr="00394D0C">
        <w:rPr>
          <w:rFonts w:ascii="Times New Roman" w:hAnsi="Times New Roman"/>
          <w:sz w:val="24"/>
          <w:szCs w:val="24"/>
          <w:lang w:eastAsia="es-AR"/>
        </w:rPr>
        <w:t>En el nivel inicial, a cambio de enseñar lengua en sus aspectos lingüísticos y topológicos de los textos, se propone abordar como objeto de enseñanza a las prácticas sociales que se llevan a cabo con el lenguaje: hablar, escuchar, leer y escribir. Estos quehaceres del hablante lector y escritor son contenidos que se debe enseñar y se espera que los niños aprendan. Es al actuar como hablantes oyentes, lectores o escritores –aun antes de hacerlo convencionalmente- que los alumnos de nivel inicial pueden apropiarse gradualmente de los contenidos lingüísticos que adquieren sentido por esas prácticas.</w:t>
      </w:r>
    </w:p>
    <w:p w:rsidR="00A3095B" w:rsidRPr="00394D0C" w:rsidRDefault="00A3095B" w:rsidP="00A3095B">
      <w:pPr>
        <w:autoSpaceDE w:val="0"/>
        <w:autoSpaceDN w:val="0"/>
        <w:adjustRightInd w:val="0"/>
        <w:spacing w:after="0"/>
        <w:ind w:firstLine="708"/>
        <w:jc w:val="both"/>
        <w:rPr>
          <w:rFonts w:ascii="Times New Roman" w:hAnsi="Times New Roman"/>
          <w:sz w:val="24"/>
          <w:szCs w:val="24"/>
          <w:lang w:eastAsia="es-AR"/>
        </w:rPr>
      </w:pPr>
      <w:r w:rsidRPr="00394D0C">
        <w:rPr>
          <w:rFonts w:ascii="Times New Roman" w:hAnsi="Times New Roman"/>
          <w:sz w:val="24"/>
          <w:szCs w:val="24"/>
          <w:lang w:eastAsia="es-AR"/>
        </w:rPr>
        <w:t>La formación docente para la Educación Inicial en el área de Lengua realiza sus bases en la relación entre el lenguaje y el juego, prescribiendo actividades lúdicas que enriquecen y potencian el lenguaje.</w:t>
      </w:r>
    </w:p>
    <w:p w:rsidR="00A3095B" w:rsidRPr="00394D0C" w:rsidRDefault="00A3095B" w:rsidP="00A3095B">
      <w:pPr>
        <w:autoSpaceDE w:val="0"/>
        <w:autoSpaceDN w:val="0"/>
        <w:adjustRightInd w:val="0"/>
        <w:spacing w:after="0"/>
        <w:ind w:firstLine="708"/>
        <w:jc w:val="both"/>
        <w:rPr>
          <w:rFonts w:ascii="Times New Roman" w:hAnsi="Times New Roman"/>
          <w:sz w:val="24"/>
          <w:szCs w:val="24"/>
          <w:lang w:eastAsia="es-AR"/>
        </w:rPr>
      </w:pPr>
      <w:r w:rsidRPr="00394D0C">
        <w:rPr>
          <w:rFonts w:ascii="Times New Roman" w:hAnsi="Times New Roman"/>
          <w:sz w:val="24"/>
          <w:szCs w:val="24"/>
          <w:lang w:eastAsia="es-AR"/>
        </w:rPr>
        <w:lastRenderedPageBreak/>
        <w:t>También, en el  desarrollo de estos campos es ineludible la incorporación de las tecnologías de la información y la comunicación (TIC) como herramientas de la lectura y la escritura en el mundo contemporáneo.</w:t>
      </w:r>
    </w:p>
    <w:p w:rsidR="00A3095B" w:rsidRPr="00394D0C" w:rsidRDefault="00A3095B" w:rsidP="00A3095B">
      <w:pPr>
        <w:autoSpaceDE w:val="0"/>
        <w:autoSpaceDN w:val="0"/>
        <w:adjustRightInd w:val="0"/>
        <w:spacing w:after="0"/>
        <w:ind w:firstLine="708"/>
        <w:jc w:val="both"/>
        <w:rPr>
          <w:rFonts w:ascii="Times New Roman" w:hAnsi="Times New Roman"/>
          <w:sz w:val="24"/>
          <w:szCs w:val="24"/>
          <w:lang w:eastAsia="es-AR"/>
        </w:rPr>
      </w:pPr>
      <w:r w:rsidRPr="00394D0C">
        <w:rPr>
          <w:rFonts w:ascii="Times New Roman" w:hAnsi="Times New Roman"/>
          <w:sz w:val="24"/>
          <w:szCs w:val="24"/>
          <w:lang w:eastAsia="es-AR"/>
        </w:rPr>
        <w:t>Una de las tantas finalidades de est</w:t>
      </w:r>
      <w:r>
        <w:rPr>
          <w:rFonts w:ascii="Times New Roman" w:hAnsi="Times New Roman"/>
          <w:sz w:val="24"/>
          <w:szCs w:val="24"/>
          <w:lang w:eastAsia="es-AR"/>
        </w:rPr>
        <w:t>a unidad</w:t>
      </w:r>
      <w:r w:rsidRPr="00394D0C">
        <w:rPr>
          <w:rFonts w:ascii="Times New Roman" w:hAnsi="Times New Roman"/>
          <w:sz w:val="24"/>
          <w:szCs w:val="24"/>
          <w:lang w:eastAsia="es-AR"/>
        </w:rPr>
        <w:t xml:space="preserve"> es ocuparse  de la formación de un docente reflexivo, crítico y capaz de ejercer su rol en torno del conocimiento. Otra, es pensarlo  al profesional maestro/a desde la complejidad que supone la enseñanza de la lengua y la literatura,  en tanto tiene a su cargo la alfabetización inicial,  la exploración de la lectura y la escritura y el desarrollo de la oralidad en la educación inicial.</w:t>
      </w:r>
    </w:p>
    <w:p w:rsidR="00A3095B" w:rsidRPr="00394D0C" w:rsidRDefault="00A3095B" w:rsidP="00A3095B">
      <w:pPr>
        <w:autoSpaceDE w:val="0"/>
        <w:autoSpaceDN w:val="0"/>
        <w:adjustRightInd w:val="0"/>
        <w:spacing w:after="0"/>
        <w:ind w:firstLine="708"/>
        <w:jc w:val="both"/>
        <w:rPr>
          <w:rFonts w:ascii="Times New Roman" w:hAnsi="Times New Roman"/>
          <w:sz w:val="24"/>
          <w:szCs w:val="24"/>
          <w:lang w:eastAsia="es-AR"/>
        </w:rPr>
      </w:pPr>
      <w:r w:rsidRPr="00394D0C">
        <w:rPr>
          <w:rFonts w:ascii="Times New Roman" w:hAnsi="Times New Roman"/>
          <w:sz w:val="24"/>
          <w:szCs w:val="24"/>
          <w:lang w:eastAsia="es-AR"/>
        </w:rPr>
        <w:t>Esta complejidad requiere de un/a docente -ya en su rol profesional- que tome decisiones en cuanto a  la necesidad de equilibrar el peso relativo que se le destine al aprendizaje de los distintos contenidos de la lengua oral, la lengua escrita, y la reflexión metacognitiva.</w:t>
      </w:r>
    </w:p>
    <w:p w:rsidR="00A3095B" w:rsidRPr="00B11BB3" w:rsidRDefault="00A3095B" w:rsidP="00A3095B">
      <w:pPr>
        <w:autoSpaceDE w:val="0"/>
        <w:autoSpaceDN w:val="0"/>
        <w:adjustRightInd w:val="0"/>
        <w:spacing w:after="0"/>
        <w:jc w:val="both"/>
        <w:rPr>
          <w:rFonts w:ascii="Times New Roman" w:hAnsi="Times New Roman"/>
          <w:sz w:val="24"/>
          <w:szCs w:val="24"/>
          <w:lang w:eastAsia="es-AR"/>
        </w:rPr>
      </w:pPr>
      <w:r w:rsidRPr="00B11BB3">
        <w:rPr>
          <w:rFonts w:ascii="Times New Roman" w:hAnsi="Times New Roman"/>
          <w:sz w:val="24"/>
          <w:szCs w:val="24"/>
          <w:lang w:eastAsia="es-AR"/>
        </w:rPr>
        <w:tab/>
        <w:t xml:space="preserve">Asimismo se deberá </w:t>
      </w:r>
      <w:r>
        <w:rPr>
          <w:rFonts w:ascii="Times New Roman" w:hAnsi="Times New Roman"/>
          <w:sz w:val="24"/>
          <w:szCs w:val="24"/>
          <w:lang w:eastAsia="es-AR"/>
        </w:rPr>
        <w:t xml:space="preserve">tener en todo momento presente la centralidad de la práctica en la formación del futuro docente, por lo tanto, la articulación con las demás unidades curriculares debe ser una constante preocupación, Práctica Docente, Alfabetización, Sujeto de la Educación Inicial, Didáctica del Nivel Inicial, se deberán trabajo colaborativamente con las restantes unidades a fin de brindar al futuro docente una comprensión holística de la funcionalidad de la lengua como herramienta de comunicación didáctica y como conocimiento a ser enseñado. </w:t>
      </w:r>
    </w:p>
    <w:p w:rsidR="00A3095B" w:rsidRDefault="00A3095B" w:rsidP="00A3095B">
      <w:pPr>
        <w:autoSpaceDE w:val="0"/>
        <w:autoSpaceDN w:val="0"/>
        <w:adjustRightInd w:val="0"/>
        <w:spacing w:after="0"/>
        <w:jc w:val="both"/>
        <w:rPr>
          <w:rFonts w:ascii="Times New Roman" w:hAnsi="Times New Roman"/>
          <w:b/>
          <w:sz w:val="28"/>
          <w:szCs w:val="28"/>
          <w:lang w:eastAsia="es-AR"/>
        </w:rPr>
      </w:pPr>
    </w:p>
    <w:p w:rsidR="00A3095B" w:rsidRDefault="00A3095B" w:rsidP="00A3095B">
      <w:pPr>
        <w:autoSpaceDE w:val="0"/>
        <w:autoSpaceDN w:val="0"/>
        <w:adjustRightInd w:val="0"/>
        <w:spacing w:after="0"/>
        <w:jc w:val="both"/>
        <w:rPr>
          <w:rFonts w:ascii="Times New Roman" w:hAnsi="Times New Roman"/>
          <w:b/>
          <w:sz w:val="28"/>
          <w:szCs w:val="28"/>
          <w:lang w:eastAsia="es-AR"/>
        </w:rPr>
      </w:pPr>
      <w:r w:rsidRPr="00B20AE6">
        <w:rPr>
          <w:rFonts w:ascii="Times New Roman" w:hAnsi="Times New Roman"/>
          <w:b/>
          <w:sz w:val="28"/>
          <w:szCs w:val="28"/>
          <w:lang w:eastAsia="es-AR"/>
        </w:rPr>
        <w:t>Objetivos</w:t>
      </w:r>
    </w:p>
    <w:p w:rsidR="00A3095B" w:rsidRDefault="00A3095B" w:rsidP="008901DA">
      <w:pPr>
        <w:pStyle w:val="Prrafodelista"/>
        <w:numPr>
          <w:ilvl w:val="0"/>
          <w:numId w:val="38"/>
        </w:numPr>
        <w:autoSpaceDE w:val="0"/>
        <w:autoSpaceDN w:val="0"/>
        <w:adjustRightInd w:val="0"/>
        <w:spacing w:after="0"/>
        <w:jc w:val="both"/>
        <w:rPr>
          <w:rFonts w:ascii="Times New Roman" w:hAnsi="Times New Roman"/>
          <w:sz w:val="24"/>
          <w:szCs w:val="24"/>
          <w:lang w:eastAsia="es-AR"/>
        </w:rPr>
      </w:pPr>
      <w:r>
        <w:rPr>
          <w:rFonts w:ascii="Times New Roman" w:hAnsi="Times New Roman"/>
          <w:sz w:val="24"/>
          <w:szCs w:val="24"/>
          <w:lang w:eastAsia="es-AR"/>
        </w:rPr>
        <w:t>Reflexionar sobre el rol p</w:t>
      </w:r>
      <w:r w:rsidRPr="00D22E11">
        <w:rPr>
          <w:rFonts w:ascii="Times New Roman" w:hAnsi="Times New Roman"/>
          <w:sz w:val="24"/>
          <w:szCs w:val="24"/>
          <w:lang w:eastAsia="es-AR"/>
        </w:rPr>
        <w:t>rofesiona</w:t>
      </w:r>
      <w:r>
        <w:rPr>
          <w:rFonts w:ascii="Times New Roman" w:hAnsi="Times New Roman"/>
          <w:sz w:val="24"/>
          <w:szCs w:val="24"/>
          <w:lang w:eastAsia="es-AR"/>
        </w:rPr>
        <w:t>l</w:t>
      </w:r>
      <w:r w:rsidRPr="00D22E11">
        <w:rPr>
          <w:rFonts w:ascii="Times New Roman" w:hAnsi="Times New Roman"/>
          <w:sz w:val="24"/>
          <w:szCs w:val="24"/>
          <w:lang w:eastAsia="es-AR"/>
        </w:rPr>
        <w:t xml:space="preserve"> de sujetos culturales mediadores y transmisores de cultura</w:t>
      </w:r>
      <w:r>
        <w:rPr>
          <w:rFonts w:ascii="Times New Roman" w:hAnsi="Times New Roman"/>
          <w:sz w:val="24"/>
          <w:szCs w:val="24"/>
          <w:lang w:eastAsia="es-AR"/>
        </w:rPr>
        <w:t>.</w:t>
      </w:r>
    </w:p>
    <w:p w:rsidR="00A3095B" w:rsidRDefault="00A3095B" w:rsidP="008901DA">
      <w:pPr>
        <w:pStyle w:val="Prrafodelista"/>
        <w:numPr>
          <w:ilvl w:val="0"/>
          <w:numId w:val="38"/>
        </w:numPr>
        <w:autoSpaceDE w:val="0"/>
        <w:autoSpaceDN w:val="0"/>
        <w:adjustRightInd w:val="0"/>
        <w:spacing w:after="0"/>
        <w:jc w:val="both"/>
        <w:rPr>
          <w:rFonts w:ascii="Times New Roman" w:hAnsi="Times New Roman"/>
          <w:sz w:val="24"/>
          <w:szCs w:val="24"/>
          <w:lang w:eastAsia="es-AR"/>
        </w:rPr>
      </w:pPr>
      <w:r>
        <w:rPr>
          <w:rFonts w:ascii="Times New Roman" w:hAnsi="Times New Roman"/>
          <w:sz w:val="24"/>
          <w:szCs w:val="24"/>
          <w:lang w:eastAsia="es-AR"/>
        </w:rPr>
        <w:t xml:space="preserve">Diseñar propuestas didácticas cuyo fin sea </w:t>
      </w:r>
      <w:r w:rsidRPr="00D22E11">
        <w:rPr>
          <w:rFonts w:ascii="Times New Roman" w:hAnsi="Times New Roman"/>
          <w:sz w:val="24"/>
          <w:szCs w:val="24"/>
          <w:lang w:eastAsia="es-AR"/>
        </w:rPr>
        <w:t>el desarrollo de la lengua y el acercamie</w:t>
      </w:r>
      <w:r>
        <w:rPr>
          <w:rFonts w:ascii="Times New Roman" w:hAnsi="Times New Roman"/>
          <w:sz w:val="24"/>
          <w:szCs w:val="24"/>
          <w:lang w:eastAsia="es-AR"/>
        </w:rPr>
        <w:t>nto a la lectura y la escritura de sus futuros alumnos.</w:t>
      </w:r>
    </w:p>
    <w:p w:rsidR="00A3095B" w:rsidRPr="00B20AE6" w:rsidRDefault="00A3095B" w:rsidP="008901DA">
      <w:pPr>
        <w:pStyle w:val="Prrafodelista"/>
        <w:numPr>
          <w:ilvl w:val="0"/>
          <w:numId w:val="38"/>
        </w:numPr>
        <w:autoSpaceDE w:val="0"/>
        <w:autoSpaceDN w:val="0"/>
        <w:adjustRightInd w:val="0"/>
        <w:spacing w:after="0"/>
        <w:jc w:val="both"/>
        <w:rPr>
          <w:rFonts w:ascii="Times New Roman" w:hAnsi="Times New Roman"/>
          <w:b/>
          <w:sz w:val="28"/>
          <w:szCs w:val="28"/>
          <w:lang w:eastAsia="es-AR"/>
        </w:rPr>
      </w:pPr>
      <w:r w:rsidRPr="00B20AE6">
        <w:rPr>
          <w:rFonts w:ascii="Times New Roman" w:hAnsi="Times New Roman"/>
          <w:sz w:val="24"/>
          <w:szCs w:val="24"/>
          <w:lang w:eastAsia="es-AR"/>
        </w:rPr>
        <w:t>Valorar la lengua como instrumento de consolidación de vínculos interpersonales</w:t>
      </w:r>
      <w:r>
        <w:rPr>
          <w:rFonts w:ascii="Times New Roman" w:hAnsi="Times New Roman"/>
          <w:sz w:val="24"/>
          <w:szCs w:val="24"/>
          <w:lang w:eastAsia="es-AR"/>
        </w:rPr>
        <w:t>.</w:t>
      </w:r>
    </w:p>
    <w:p w:rsidR="00A3095B" w:rsidRPr="00B20AE6" w:rsidRDefault="00A3095B" w:rsidP="008901DA">
      <w:pPr>
        <w:numPr>
          <w:ilvl w:val="0"/>
          <w:numId w:val="38"/>
        </w:numPr>
        <w:spacing w:after="0"/>
        <w:rPr>
          <w:rFonts w:ascii="Times New Roman" w:hAnsi="Times New Roman"/>
          <w:sz w:val="24"/>
          <w:szCs w:val="24"/>
        </w:rPr>
      </w:pPr>
      <w:r w:rsidRPr="00B20AE6">
        <w:rPr>
          <w:rFonts w:ascii="Times New Roman" w:hAnsi="Times New Roman"/>
          <w:sz w:val="24"/>
          <w:szCs w:val="24"/>
        </w:rPr>
        <w:t>Asumir una actitud res</w:t>
      </w:r>
      <w:r>
        <w:rPr>
          <w:rFonts w:ascii="Times New Roman" w:hAnsi="Times New Roman"/>
          <w:sz w:val="24"/>
          <w:szCs w:val="24"/>
        </w:rPr>
        <w:t>ponsable en el uso de la lengua, alejándose de prácticas discriminatorias ante la diversidad lingüística.</w:t>
      </w:r>
    </w:p>
    <w:p w:rsidR="00A3095B" w:rsidRDefault="00A3095B" w:rsidP="00A3095B">
      <w:pPr>
        <w:spacing w:after="0"/>
        <w:jc w:val="both"/>
        <w:rPr>
          <w:rFonts w:ascii="Times New Roman" w:hAnsi="Times New Roman"/>
          <w:b/>
          <w:sz w:val="28"/>
          <w:szCs w:val="28"/>
        </w:rPr>
      </w:pPr>
    </w:p>
    <w:p w:rsidR="00A3095B" w:rsidRPr="00394D0C" w:rsidRDefault="00A3095B" w:rsidP="00A3095B">
      <w:pPr>
        <w:spacing w:after="0"/>
        <w:jc w:val="both"/>
        <w:rPr>
          <w:rFonts w:ascii="Times New Roman" w:hAnsi="Times New Roman"/>
          <w:b/>
          <w:sz w:val="28"/>
          <w:szCs w:val="28"/>
          <w:lang w:eastAsia="es-AR"/>
        </w:rPr>
      </w:pPr>
      <w:r w:rsidRPr="00394D0C">
        <w:rPr>
          <w:rFonts w:ascii="Times New Roman" w:hAnsi="Times New Roman"/>
          <w:b/>
          <w:sz w:val="28"/>
          <w:szCs w:val="28"/>
        </w:rPr>
        <w:t>Contenidos</w:t>
      </w:r>
    </w:p>
    <w:p w:rsidR="00A3095B" w:rsidRPr="00394D0C" w:rsidRDefault="00A3095B" w:rsidP="00A3095B">
      <w:pPr>
        <w:spacing w:after="0"/>
        <w:jc w:val="both"/>
        <w:rPr>
          <w:rFonts w:ascii="Times New Roman" w:hAnsi="Times New Roman"/>
          <w:b/>
          <w:sz w:val="24"/>
          <w:szCs w:val="24"/>
          <w:lang w:eastAsia="es-AR"/>
        </w:rPr>
      </w:pPr>
      <w:r w:rsidRPr="00394D0C">
        <w:rPr>
          <w:rFonts w:ascii="Times New Roman" w:hAnsi="Times New Roman"/>
          <w:b/>
          <w:sz w:val="24"/>
          <w:szCs w:val="24"/>
          <w:lang w:eastAsia="es-AR"/>
        </w:rPr>
        <w:t>Lengua</w:t>
      </w:r>
    </w:p>
    <w:p w:rsidR="00A3095B" w:rsidRPr="00394D0C" w:rsidRDefault="00A3095B" w:rsidP="00A3095B">
      <w:pPr>
        <w:spacing w:after="0"/>
        <w:jc w:val="both"/>
        <w:rPr>
          <w:rFonts w:ascii="Times New Roman" w:hAnsi="Times New Roman"/>
          <w:sz w:val="24"/>
          <w:szCs w:val="24"/>
          <w:lang w:eastAsia="es-AR"/>
        </w:rPr>
      </w:pPr>
      <w:r w:rsidRPr="00394D0C">
        <w:rPr>
          <w:rFonts w:ascii="Times New Roman" w:hAnsi="Times New Roman"/>
          <w:sz w:val="24"/>
          <w:szCs w:val="24"/>
          <w:lang w:eastAsia="es-AR"/>
        </w:rPr>
        <w:t>La lengua como hecho social: perspectiva sociolingüística. Lengua y dialecto. Competencia lingüística, comunicativa y pragmática. Los enfoques comunicativos. Habilidades lingüísticas: hablar, escuchar, leer y escribir. Aportes de la psicolingüística. Adquisición y aprendizaje de la lengua.</w:t>
      </w:r>
    </w:p>
    <w:p w:rsidR="00A3095B" w:rsidRPr="00394D0C" w:rsidRDefault="00A3095B" w:rsidP="00A3095B">
      <w:pPr>
        <w:spacing w:after="0"/>
        <w:jc w:val="both"/>
        <w:rPr>
          <w:rFonts w:ascii="Times New Roman" w:hAnsi="Times New Roman"/>
          <w:b/>
          <w:sz w:val="24"/>
          <w:szCs w:val="24"/>
          <w:lang w:eastAsia="es-AR"/>
        </w:rPr>
      </w:pPr>
      <w:r w:rsidRPr="00394D0C">
        <w:rPr>
          <w:rFonts w:ascii="Times New Roman" w:hAnsi="Times New Roman"/>
          <w:b/>
          <w:sz w:val="24"/>
          <w:szCs w:val="24"/>
          <w:lang w:eastAsia="es-AR"/>
        </w:rPr>
        <w:t>Hablar</w:t>
      </w:r>
      <w:r>
        <w:rPr>
          <w:rFonts w:ascii="Times New Roman" w:hAnsi="Times New Roman"/>
          <w:b/>
          <w:sz w:val="24"/>
          <w:szCs w:val="24"/>
          <w:lang w:eastAsia="es-AR"/>
        </w:rPr>
        <w:t xml:space="preserve"> y escuchar en el nivel inicial</w:t>
      </w:r>
    </w:p>
    <w:p w:rsidR="00A3095B" w:rsidRPr="00394D0C" w:rsidRDefault="00A3095B" w:rsidP="00A3095B">
      <w:pPr>
        <w:spacing w:after="0"/>
        <w:jc w:val="both"/>
        <w:rPr>
          <w:rFonts w:ascii="Times New Roman" w:hAnsi="Times New Roman"/>
          <w:sz w:val="24"/>
          <w:szCs w:val="24"/>
          <w:lang w:eastAsia="es-AR"/>
        </w:rPr>
      </w:pPr>
      <w:r w:rsidRPr="00394D0C">
        <w:rPr>
          <w:rFonts w:ascii="Times New Roman" w:hAnsi="Times New Roman"/>
          <w:sz w:val="24"/>
          <w:szCs w:val="24"/>
          <w:lang w:eastAsia="es-AR"/>
        </w:rPr>
        <w:t>Lengua materna: teorías. Propuestas e intervenciones. La oralidad: la oralidad y la escucha como objetos de conocimiento. Competencia comunicativa. Convenciones sociales: lingüísticas y comunicativas.  Comprensión oral: ¿Qué es escuchar? Expresión oral: tipos de textos y necesidades orales.</w:t>
      </w:r>
    </w:p>
    <w:p w:rsidR="00A3095B" w:rsidRPr="00394D0C" w:rsidRDefault="00A3095B" w:rsidP="00A3095B">
      <w:pPr>
        <w:autoSpaceDE w:val="0"/>
        <w:autoSpaceDN w:val="0"/>
        <w:adjustRightInd w:val="0"/>
        <w:spacing w:after="0"/>
        <w:jc w:val="both"/>
        <w:rPr>
          <w:rFonts w:ascii="Times New Roman" w:hAnsi="Times New Roman"/>
          <w:b/>
          <w:sz w:val="24"/>
          <w:szCs w:val="24"/>
          <w:lang w:eastAsia="es-AR"/>
        </w:rPr>
      </w:pPr>
      <w:r w:rsidRPr="00394D0C">
        <w:rPr>
          <w:rFonts w:ascii="Times New Roman" w:hAnsi="Times New Roman"/>
          <w:b/>
          <w:sz w:val="24"/>
          <w:szCs w:val="24"/>
          <w:lang w:eastAsia="es-AR"/>
        </w:rPr>
        <w:t>Lectura y escritura en el nivel inicial</w:t>
      </w:r>
    </w:p>
    <w:p w:rsidR="00A3095B" w:rsidRPr="00394D0C" w:rsidRDefault="00A3095B" w:rsidP="00A3095B">
      <w:pPr>
        <w:autoSpaceDE w:val="0"/>
        <w:autoSpaceDN w:val="0"/>
        <w:adjustRightInd w:val="0"/>
        <w:spacing w:after="0"/>
        <w:jc w:val="both"/>
        <w:rPr>
          <w:rFonts w:ascii="Times New Roman" w:hAnsi="Times New Roman"/>
          <w:sz w:val="24"/>
          <w:szCs w:val="24"/>
          <w:lang w:eastAsia="es-AR"/>
        </w:rPr>
      </w:pPr>
      <w:r w:rsidRPr="00394D0C">
        <w:rPr>
          <w:rFonts w:ascii="Times New Roman" w:hAnsi="Times New Roman"/>
          <w:sz w:val="24"/>
          <w:szCs w:val="24"/>
          <w:lang w:eastAsia="es-AR"/>
        </w:rPr>
        <w:t>La lectura y la escritura como prácticas sociales. Lectura y escritura como prácticas del Nivel. Propuestas didácticas de enseñanza y aprendizaje de la lectura y escritura para el nivel. El docente como mediador para el logro de la alfabetización. La escritura: caracterización del nivel. Propuestas pedagógicas didácticas para la conceptualización de la escritura y el conocimiento de los textos de circulación social.</w:t>
      </w:r>
    </w:p>
    <w:p w:rsidR="00A3095B" w:rsidRPr="00394D0C" w:rsidRDefault="00A3095B" w:rsidP="00A3095B">
      <w:pPr>
        <w:pStyle w:val="Prrafodelista"/>
        <w:spacing w:after="0"/>
        <w:ind w:left="0"/>
        <w:jc w:val="both"/>
        <w:rPr>
          <w:rFonts w:ascii="Times New Roman" w:hAnsi="Times New Roman"/>
          <w:b/>
          <w:iCs/>
          <w:sz w:val="24"/>
          <w:szCs w:val="24"/>
          <w:lang w:eastAsia="es-AR"/>
        </w:rPr>
      </w:pPr>
      <w:r w:rsidRPr="00394D0C">
        <w:rPr>
          <w:rFonts w:ascii="Times New Roman" w:hAnsi="Times New Roman"/>
          <w:b/>
          <w:iCs/>
          <w:sz w:val="24"/>
          <w:szCs w:val="24"/>
          <w:lang w:eastAsia="es-AR"/>
        </w:rPr>
        <w:t>Las prácticas del lenguaje en el desempeño profesional</w:t>
      </w:r>
    </w:p>
    <w:p w:rsidR="00A3095B" w:rsidRPr="00394D0C" w:rsidRDefault="00A3095B" w:rsidP="00A3095B">
      <w:pPr>
        <w:pStyle w:val="Prrafodelista"/>
        <w:spacing w:after="0"/>
        <w:ind w:left="0"/>
        <w:jc w:val="both"/>
        <w:rPr>
          <w:rFonts w:ascii="Times New Roman" w:hAnsi="Times New Roman"/>
          <w:b/>
          <w:sz w:val="24"/>
          <w:szCs w:val="24"/>
        </w:rPr>
      </w:pPr>
      <w:r w:rsidRPr="00394D0C">
        <w:rPr>
          <w:rFonts w:ascii="Times New Roman" w:hAnsi="Times New Roman"/>
          <w:iCs/>
          <w:sz w:val="24"/>
          <w:szCs w:val="24"/>
          <w:lang w:eastAsia="es-AR"/>
        </w:rPr>
        <w:t>Se abordarán contenidos que permitan a los alumnos y futuros docentes mejorar los propios desempeños como usuarios de la lengua oral y escrita. Las prácticas sociales de la oralidad y la lectura y escritura como vehículo en la apropiación de conocimientos durante la formación docente y de ellas dependerán el éxito o el fracaso de los alumnos. En este nivel la fluidez del lenguaje resultará central</w:t>
      </w:r>
      <w:r w:rsidRPr="00394D0C">
        <w:rPr>
          <w:rFonts w:ascii="Times New Roman" w:hAnsi="Times New Roman"/>
          <w:b/>
          <w:iCs/>
          <w:sz w:val="24"/>
          <w:szCs w:val="24"/>
          <w:lang w:eastAsia="es-AR"/>
        </w:rPr>
        <w:t>.</w:t>
      </w:r>
    </w:p>
    <w:p w:rsidR="00A3095B" w:rsidRPr="00394D0C" w:rsidRDefault="00A3095B" w:rsidP="00A3095B">
      <w:pPr>
        <w:pStyle w:val="Prrafodelista"/>
        <w:spacing w:after="0"/>
        <w:ind w:left="0"/>
        <w:jc w:val="both"/>
        <w:rPr>
          <w:rFonts w:ascii="Times New Roman" w:hAnsi="Times New Roman"/>
          <w:sz w:val="24"/>
          <w:szCs w:val="24"/>
        </w:rPr>
      </w:pPr>
    </w:p>
    <w:p w:rsidR="00A3095B" w:rsidRPr="00394D0C" w:rsidRDefault="00A3095B" w:rsidP="00A3095B">
      <w:pPr>
        <w:pStyle w:val="Prrafodelista"/>
        <w:spacing w:after="0"/>
        <w:ind w:left="0"/>
        <w:jc w:val="both"/>
        <w:rPr>
          <w:rFonts w:ascii="Times New Roman" w:hAnsi="Times New Roman"/>
          <w:b/>
          <w:sz w:val="28"/>
          <w:szCs w:val="28"/>
        </w:rPr>
      </w:pPr>
      <w:r w:rsidRPr="00394D0C">
        <w:rPr>
          <w:rFonts w:ascii="Times New Roman" w:hAnsi="Times New Roman"/>
          <w:b/>
          <w:sz w:val="28"/>
          <w:szCs w:val="28"/>
        </w:rPr>
        <w:t xml:space="preserve">Bibliografía </w:t>
      </w:r>
    </w:p>
    <w:p w:rsidR="00A3095B" w:rsidRPr="00394D0C" w:rsidRDefault="00A3095B" w:rsidP="00A3095B">
      <w:pPr>
        <w:pStyle w:val="Prrafodelista"/>
        <w:spacing w:after="0"/>
        <w:ind w:left="0"/>
        <w:jc w:val="both"/>
        <w:rPr>
          <w:rFonts w:ascii="Times New Roman" w:hAnsi="Times New Roman"/>
          <w:sz w:val="24"/>
          <w:szCs w:val="24"/>
        </w:rPr>
      </w:pPr>
      <w:proofErr w:type="spellStart"/>
      <w:r w:rsidRPr="00394D0C">
        <w:rPr>
          <w:rFonts w:ascii="Times New Roman" w:hAnsi="Times New Roman"/>
          <w:sz w:val="24"/>
          <w:szCs w:val="24"/>
        </w:rPr>
        <w:t>ALISEDO</w:t>
      </w:r>
      <w:proofErr w:type="spellEnd"/>
      <w:r w:rsidRPr="00394D0C">
        <w:rPr>
          <w:rFonts w:ascii="Times New Roman" w:hAnsi="Times New Roman"/>
          <w:sz w:val="24"/>
          <w:szCs w:val="24"/>
        </w:rPr>
        <w:t xml:space="preserve">, G., MELGAR, S. Y </w:t>
      </w:r>
      <w:proofErr w:type="spellStart"/>
      <w:r w:rsidRPr="00394D0C">
        <w:rPr>
          <w:rFonts w:ascii="Times New Roman" w:hAnsi="Times New Roman"/>
          <w:sz w:val="24"/>
          <w:szCs w:val="24"/>
        </w:rPr>
        <w:t>CHIOCCI</w:t>
      </w:r>
      <w:proofErr w:type="spellEnd"/>
      <w:r w:rsidRPr="00394D0C">
        <w:rPr>
          <w:rFonts w:ascii="Times New Roman" w:hAnsi="Times New Roman"/>
          <w:sz w:val="24"/>
          <w:szCs w:val="24"/>
        </w:rPr>
        <w:t xml:space="preserve">, C. (1994) </w:t>
      </w:r>
      <w:r w:rsidRPr="00B7292F">
        <w:rPr>
          <w:rFonts w:ascii="Times New Roman" w:hAnsi="Times New Roman"/>
          <w:i/>
          <w:sz w:val="24"/>
          <w:szCs w:val="24"/>
        </w:rPr>
        <w:t>Didáctica de las ciencias del lenguaje. Aportes y reflexione</w:t>
      </w:r>
      <w:r>
        <w:rPr>
          <w:rFonts w:ascii="Times New Roman" w:hAnsi="Times New Roman"/>
          <w:sz w:val="24"/>
          <w:szCs w:val="24"/>
        </w:rPr>
        <w:t>s. Buenos Aires.</w:t>
      </w:r>
      <w:r w:rsidRPr="00394D0C">
        <w:rPr>
          <w:rFonts w:ascii="Times New Roman" w:hAnsi="Times New Roman"/>
          <w:sz w:val="24"/>
          <w:szCs w:val="24"/>
        </w:rPr>
        <w:t xml:space="preserve"> Paidós.</w:t>
      </w:r>
    </w:p>
    <w:p w:rsidR="00A3095B" w:rsidRPr="00394D0C" w:rsidRDefault="00A3095B" w:rsidP="00A3095B">
      <w:pPr>
        <w:autoSpaceDE w:val="0"/>
        <w:autoSpaceDN w:val="0"/>
        <w:adjustRightInd w:val="0"/>
        <w:spacing w:after="0"/>
        <w:jc w:val="both"/>
        <w:rPr>
          <w:rFonts w:ascii="Times New Roman" w:hAnsi="Times New Roman"/>
          <w:sz w:val="24"/>
          <w:szCs w:val="24"/>
          <w:lang w:eastAsia="es-AR"/>
        </w:rPr>
      </w:pPr>
      <w:r w:rsidRPr="00394D0C">
        <w:rPr>
          <w:rFonts w:ascii="Times New Roman" w:hAnsi="Times New Roman"/>
          <w:sz w:val="24"/>
          <w:szCs w:val="24"/>
          <w:lang w:eastAsia="es-AR"/>
        </w:rPr>
        <w:lastRenderedPageBreak/>
        <w:t>BARRIO, J. L. (2001</w:t>
      </w:r>
      <w:r w:rsidRPr="00B7292F">
        <w:rPr>
          <w:rFonts w:ascii="Times New Roman" w:hAnsi="Times New Roman"/>
          <w:i/>
          <w:sz w:val="24"/>
          <w:szCs w:val="24"/>
          <w:lang w:eastAsia="es-AR"/>
        </w:rPr>
        <w:t>) Lengua oral en educación infantil</w:t>
      </w:r>
      <w:r w:rsidRPr="00394D0C">
        <w:rPr>
          <w:rFonts w:ascii="Times New Roman" w:hAnsi="Times New Roman"/>
          <w:sz w:val="24"/>
          <w:szCs w:val="24"/>
          <w:lang w:eastAsia="es-AR"/>
        </w:rPr>
        <w:t>, en Camps, A., El aula como espacio de investigación y reflexión. Investigaciones en di</w:t>
      </w:r>
      <w:r>
        <w:rPr>
          <w:rFonts w:ascii="Times New Roman" w:hAnsi="Times New Roman"/>
          <w:sz w:val="24"/>
          <w:szCs w:val="24"/>
          <w:lang w:eastAsia="es-AR"/>
        </w:rPr>
        <w:t>dáctica de la lengua. Barcelona.</w:t>
      </w:r>
      <w:r w:rsidRPr="00394D0C">
        <w:rPr>
          <w:rFonts w:ascii="Times New Roman" w:hAnsi="Times New Roman"/>
          <w:sz w:val="24"/>
          <w:szCs w:val="24"/>
          <w:lang w:eastAsia="es-AR"/>
        </w:rPr>
        <w:t xml:space="preserve"> Grao.</w:t>
      </w:r>
    </w:p>
    <w:p w:rsidR="00A3095B" w:rsidRPr="00394D0C" w:rsidRDefault="00A3095B" w:rsidP="00A3095B">
      <w:pPr>
        <w:pStyle w:val="Prrafodelista"/>
        <w:spacing w:after="0"/>
        <w:ind w:left="0"/>
        <w:jc w:val="both"/>
        <w:rPr>
          <w:rFonts w:ascii="Times New Roman" w:hAnsi="Times New Roman"/>
          <w:sz w:val="24"/>
          <w:szCs w:val="24"/>
        </w:rPr>
      </w:pPr>
      <w:proofErr w:type="spellStart"/>
      <w:r w:rsidRPr="00394D0C">
        <w:rPr>
          <w:rFonts w:ascii="Times New Roman" w:hAnsi="Times New Roman"/>
          <w:sz w:val="24"/>
          <w:szCs w:val="24"/>
        </w:rPr>
        <w:t>BOMBINI</w:t>
      </w:r>
      <w:proofErr w:type="spellEnd"/>
      <w:r w:rsidRPr="00394D0C">
        <w:rPr>
          <w:rFonts w:ascii="Times New Roman" w:hAnsi="Times New Roman"/>
          <w:sz w:val="24"/>
          <w:szCs w:val="24"/>
        </w:rPr>
        <w:t xml:space="preserve">, G. (2006) </w:t>
      </w:r>
      <w:r w:rsidRPr="00721F6B">
        <w:rPr>
          <w:rFonts w:ascii="Times New Roman" w:hAnsi="Times New Roman"/>
          <w:i/>
          <w:sz w:val="24"/>
          <w:szCs w:val="24"/>
        </w:rPr>
        <w:t>Reinventar la enseñanza de la lengua y la literatura</w:t>
      </w:r>
      <w:r>
        <w:rPr>
          <w:rFonts w:ascii="Times New Roman" w:hAnsi="Times New Roman"/>
          <w:sz w:val="24"/>
          <w:szCs w:val="24"/>
        </w:rPr>
        <w:t xml:space="preserve">. Bs. As. </w:t>
      </w:r>
      <w:r w:rsidRPr="00394D0C">
        <w:rPr>
          <w:rFonts w:ascii="Times New Roman" w:hAnsi="Times New Roman"/>
          <w:sz w:val="24"/>
          <w:szCs w:val="24"/>
        </w:rPr>
        <w:t>Libros del Zorzal.</w:t>
      </w:r>
    </w:p>
    <w:p w:rsidR="00A3095B" w:rsidRPr="00394D0C" w:rsidRDefault="00A3095B" w:rsidP="00A3095B">
      <w:pPr>
        <w:autoSpaceDE w:val="0"/>
        <w:autoSpaceDN w:val="0"/>
        <w:adjustRightInd w:val="0"/>
        <w:spacing w:after="0"/>
        <w:jc w:val="both"/>
        <w:rPr>
          <w:rFonts w:ascii="Times New Roman" w:hAnsi="Times New Roman"/>
          <w:sz w:val="24"/>
          <w:szCs w:val="24"/>
          <w:lang w:eastAsia="es-AR"/>
        </w:rPr>
      </w:pPr>
      <w:proofErr w:type="spellStart"/>
      <w:r w:rsidRPr="00394D0C">
        <w:rPr>
          <w:rFonts w:ascii="Times New Roman" w:hAnsi="Times New Roman"/>
          <w:sz w:val="24"/>
          <w:szCs w:val="24"/>
          <w:lang w:eastAsia="es-AR"/>
        </w:rPr>
        <w:t>BORZONE</w:t>
      </w:r>
      <w:proofErr w:type="spellEnd"/>
      <w:r w:rsidRPr="00394D0C">
        <w:rPr>
          <w:rFonts w:ascii="Times New Roman" w:hAnsi="Times New Roman"/>
          <w:sz w:val="24"/>
          <w:szCs w:val="24"/>
          <w:lang w:eastAsia="es-AR"/>
        </w:rPr>
        <w:t xml:space="preserve"> DE MANRIQUE </w:t>
      </w:r>
      <w:proofErr w:type="spellStart"/>
      <w:r w:rsidRPr="00394D0C">
        <w:rPr>
          <w:rFonts w:ascii="Times New Roman" w:hAnsi="Times New Roman"/>
          <w:sz w:val="24"/>
          <w:szCs w:val="24"/>
          <w:lang w:eastAsia="es-AR"/>
        </w:rPr>
        <w:t>A.M</w:t>
      </w:r>
      <w:proofErr w:type="spellEnd"/>
      <w:r w:rsidRPr="00394D0C">
        <w:rPr>
          <w:rFonts w:ascii="Times New Roman" w:hAnsi="Times New Roman"/>
          <w:sz w:val="24"/>
          <w:szCs w:val="24"/>
          <w:lang w:eastAsia="es-AR"/>
        </w:rPr>
        <w:t xml:space="preserve"> y </w:t>
      </w:r>
      <w:proofErr w:type="spellStart"/>
      <w:r w:rsidRPr="00394D0C">
        <w:rPr>
          <w:rFonts w:ascii="Times New Roman" w:hAnsi="Times New Roman"/>
          <w:sz w:val="24"/>
          <w:szCs w:val="24"/>
          <w:lang w:eastAsia="es-AR"/>
        </w:rPr>
        <w:t>SIGNORINI</w:t>
      </w:r>
      <w:proofErr w:type="spellEnd"/>
      <w:r w:rsidRPr="00394D0C">
        <w:rPr>
          <w:rFonts w:ascii="Times New Roman" w:hAnsi="Times New Roman"/>
          <w:sz w:val="24"/>
          <w:szCs w:val="24"/>
          <w:lang w:eastAsia="es-AR"/>
        </w:rPr>
        <w:t xml:space="preserve">, A. (2002) </w:t>
      </w:r>
      <w:r w:rsidRPr="00721F6B">
        <w:rPr>
          <w:rFonts w:ascii="Times New Roman" w:hAnsi="Times New Roman"/>
          <w:i/>
          <w:sz w:val="24"/>
          <w:szCs w:val="24"/>
          <w:lang w:eastAsia="es-AR"/>
        </w:rPr>
        <w:t>El aprendizaje inicial de la lectura, incidencia de las habilidades fonológicas, de la estructura de la lengua, de la consistencia de la ortografía y del método de enseñanza</w:t>
      </w:r>
      <w:r w:rsidRPr="00394D0C">
        <w:rPr>
          <w:rFonts w:ascii="Times New Roman" w:hAnsi="Times New Roman"/>
          <w:sz w:val="24"/>
          <w:szCs w:val="24"/>
          <w:lang w:eastAsia="es-AR"/>
        </w:rPr>
        <w:t xml:space="preserve">. </w:t>
      </w:r>
      <w:r w:rsidRPr="00394D0C">
        <w:rPr>
          <w:rFonts w:ascii="Times New Roman" w:hAnsi="Times New Roman"/>
          <w:iCs/>
          <w:sz w:val="24"/>
          <w:szCs w:val="24"/>
          <w:lang w:eastAsia="es-AR"/>
        </w:rPr>
        <w:t xml:space="preserve">Lingüística en el Aula, </w:t>
      </w:r>
      <w:r w:rsidRPr="00394D0C">
        <w:rPr>
          <w:rFonts w:ascii="Times New Roman" w:hAnsi="Times New Roman"/>
          <w:sz w:val="24"/>
          <w:szCs w:val="24"/>
          <w:lang w:eastAsia="es-AR"/>
        </w:rPr>
        <w:t xml:space="preserve">5. </w:t>
      </w:r>
    </w:p>
    <w:p w:rsidR="00A3095B" w:rsidRPr="00394D0C" w:rsidRDefault="00A3095B" w:rsidP="00A3095B">
      <w:pPr>
        <w:spacing w:after="0"/>
        <w:jc w:val="both"/>
        <w:rPr>
          <w:rFonts w:ascii="Times New Roman" w:hAnsi="Times New Roman"/>
          <w:sz w:val="24"/>
          <w:szCs w:val="24"/>
        </w:rPr>
      </w:pPr>
      <w:r w:rsidRPr="00394D0C">
        <w:rPr>
          <w:rFonts w:ascii="Times New Roman" w:hAnsi="Times New Roman"/>
          <w:bCs/>
          <w:sz w:val="24"/>
          <w:szCs w:val="24"/>
        </w:rPr>
        <w:t>BRASLAVSKY, B</w:t>
      </w:r>
      <w:r w:rsidRPr="00394D0C">
        <w:rPr>
          <w:rFonts w:ascii="Times New Roman" w:hAnsi="Times New Roman"/>
          <w:sz w:val="24"/>
          <w:szCs w:val="24"/>
        </w:rPr>
        <w:t xml:space="preserve"> (2004) </w:t>
      </w:r>
      <w:r w:rsidRPr="00721F6B">
        <w:rPr>
          <w:rFonts w:ascii="Times New Roman" w:hAnsi="Times New Roman"/>
          <w:i/>
          <w:sz w:val="24"/>
          <w:szCs w:val="24"/>
        </w:rPr>
        <w:t xml:space="preserve">¿Primeras letras o primeras lecturas? Una introducción a la alfabetización temprana. </w:t>
      </w:r>
      <w:r>
        <w:rPr>
          <w:rFonts w:ascii="Times New Roman" w:hAnsi="Times New Roman"/>
          <w:sz w:val="24"/>
          <w:szCs w:val="24"/>
        </w:rPr>
        <w:t xml:space="preserve">Buenos Aires. </w:t>
      </w:r>
      <w:r w:rsidRPr="00394D0C">
        <w:rPr>
          <w:rFonts w:ascii="Times New Roman" w:hAnsi="Times New Roman"/>
          <w:sz w:val="24"/>
          <w:szCs w:val="24"/>
        </w:rPr>
        <w:t>Fondo de Cultura Económica.</w:t>
      </w:r>
    </w:p>
    <w:p w:rsidR="00A3095B" w:rsidRPr="00394D0C" w:rsidRDefault="00A3095B" w:rsidP="00A3095B">
      <w:pPr>
        <w:spacing w:after="0"/>
        <w:jc w:val="both"/>
        <w:rPr>
          <w:rFonts w:ascii="Times New Roman" w:hAnsi="Times New Roman"/>
          <w:sz w:val="24"/>
          <w:szCs w:val="24"/>
        </w:rPr>
      </w:pPr>
      <w:r w:rsidRPr="00394D0C">
        <w:rPr>
          <w:rFonts w:ascii="Times New Roman" w:hAnsi="Times New Roman"/>
          <w:sz w:val="24"/>
          <w:szCs w:val="24"/>
        </w:rPr>
        <w:t xml:space="preserve">BRUNER, J. (1990) </w:t>
      </w:r>
      <w:r w:rsidRPr="00721F6B">
        <w:rPr>
          <w:rFonts w:ascii="Times New Roman" w:hAnsi="Times New Roman"/>
          <w:i/>
          <w:sz w:val="24"/>
          <w:szCs w:val="24"/>
        </w:rPr>
        <w:t>Desarrollo cognitivo y educación</w:t>
      </w:r>
      <w:r w:rsidRPr="00394D0C">
        <w:rPr>
          <w:rFonts w:ascii="Times New Roman" w:hAnsi="Times New Roman"/>
          <w:sz w:val="24"/>
          <w:szCs w:val="24"/>
        </w:rPr>
        <w:t>. Madrid</w:t>
      </w:r>
      <w:r>
        <w:rPr>
          <w:rFonts w:ascii="Times New Roman" w:hAnsi="Times New Roman"/>
          <w:sz w:val="24"/>
          <w:szCs w:val="24"/>
        </w:rPr>
        <w:t>.</w:t>
      </w:r>
      <w:r w:rsidRPr="00394D0C">
        <w:rPr>
          <w:rFonts w:ascii="Times New Roman" w:hAnsi="Times New Roman"/>
          <w:sz w:val="24"/>
          <w:szCs w:val="24"/>
        </w:rPr>
        <w:t xml:space="preserve"> Morata.</w:t>
      </w:r>
    </w:p>
    <w:p w:rsidR="00A3095B" w:rsidRPr="00394D0C" w:rsidRDefault="00A3095B" w:rsidP="00A3095B">
      <w:pPr>
        <w:spacing w:after="0"/>
        <w:jc w:val="both"/>
        <w:rPr>
          <w:rFonts w:ascii="Times New Roman" w:hAnsi="Times New Roman"/>
          <w:sz w:val="24"/>
          <w:szCs w:val="24"/>
        </w:rPr>
      </w:pPr>
      <w:r>
        <w:rPr>
          <w:rFonts w:ascii="Times New Roman" w:hAnsi="Times New Roman"/>
          <w:sz w:val="24"/>
          <w:szCs w:val="24"/>
        </w:rPr>
        <w:t>CASTEDO, M. y otros</w:t>
      </w:r>
      <w:r w:rsidRPr="00394D0C">
        <w:rPr>
          <w:rFonts w:ascii="Times New Roman" w:hAnsi="Times New Roman"/>
          <w:sz w:val="24"/>
          <w:szCs w:val="24"/>
        </w:rPr>
        <w:t xml:space="preserve"> (1998) </w:t>
      </w:r>
      <w:r w:rsidRPr="00721F6B">
        <w:rPr>
          <w:rFonts w:ascii="Times New Roman" w:hAnsi="Times New Roman"/>
          <w:i/>
          <w:sz w:val="24"/>
          <w:szCs w:val="24"/>
        </w:rPr>
        <w:t>Enseñar y aprender a leer. Jardín de infantes y Primer Ciclo de la Ed. Básica.</w:t>
      </w:r>
      <w:r w:rsidRPr="00394D0C">
        <w:rPr>
          <w:rFonts w:ascii="Times New Roman" w:hAnsi="Times New Roman"/>
          <w:sz w:val="24"/>
          <w:szCs w:val="24"/>
        </w:rPr>
        <w:t xml:space="preserve"> Bs. As. Novedades Educativas.</w:t>
      </w:r>
    </w:p>
    <w:p w:rsidR="00A3095B" w:rsidRPr="00394D0C" w:rsidRDefault="00A3095B" w:rsidP="00A3095B">
      <w:pPr>
        <w:pStyle w:val="Prrafodelista"/>
        <w:spacing w:after="0"/>
        <w:ind w:left="0"/>
        <w:jc w:val="both"/>
        <w:rPr>
          <w:rFonts w:ascii="Times New Roman" w:hAnsi="Times New Roman"/>
          <w:sz w:val="24"/>
          <w:szCs w:val="24"/>
        </w:rPr>
      </w:pPr>
      <w:r w:rsidRPr="00394D0C">
        <w:rPr>
          <w:rFonts w:ascii="Times New Roman" w:hAnsi="Times New Roman"/>
          <w:sz w:val="24"/>
          <w:szCs w:val="24"/>
        </w:rPr>
        <w:t xml:space="preserve">CHARTIER, R.(1996) </w:t>
      </w:r>
      <w:r w:rsidRPr="00721F6B">
        <w:rPr>
          <w:rFonts w:ascii="Times New Roman" w:hAnsi="Times New Roman"/>
          <w:i/>
          <w:sz w:val="24"/>
          <w:szCs w:val="24"/>
        </w:rPr>
        <w:t>El mundo como representación. Estudios sobre historia cultural</w:t>
      </w:r>
      <w:r>
        <w:rPr>
          <w:rFonts w:ascii="Times New Roman" w:hAnsi="Times New Roman"/>
          <w:sz w:val="24"/>
          <w:szCs w:val="24"/>
        </w:rPr>
        <w:t xml:space="preserve">. </w:t>
      </w:r>
      <w:proofErr w:type="spellStart"/>
      <w:r>
        <w:rPr>
          <w:rFonts w:ascii="Times New Roman" w:hAnsi="Times New Roman"/>
          <w:sz w:val="24"/>
          <w:szCs w:val="24"/>
        </w:rPr>
        <w:t>Barcelona.</w:t>
      </w:r>
      <w:r w:rsidRPr="00394D0C">
        <w:rPr>
          <w:rFonts w:ascii="Times New Roman" w:hAnsi="Times New Roman"/>
          <w:sz w:val="24"/>
          <w:szCs w:val="24"/>
        </w:rPr>
        <w:t>Gedisa</w:t>
      </w:r>
      <w:proofErr w:type="spellEnd"/>
      <w:r w:rsidRPr="00394D0C">
        <w:rPr>
          <w:rFonts w:ascii="Times New Roman" w:hAnsi="Times New Roman"/>
          <w:sz w:val="24"/>
          <w:szCs w:val="24"/>
        </w:rPr>
        <w:t>.</w:t>
      </w:r>
    </w:p>
    <w:p w:rsidR="00A3095B" w:rsidRPr="00A76BAC" w:rsidRDefault="00A3095B" w:rsidP="00A3095B">
      <w:pPr>
        <w:autoSpaceDE w:val="0"/>
        <w:autoSpaceDN w:val="0"/>
        <w:adjustRightInd w:val="0"/>
        <w:spacing w:after="0"/>
        <w:jc w:val="both"/>
        <w:rPr>
          <w:rFonts w:ascii="Times New Roman" w:hAnsi="Times New Roman"/>
          <w:sz w:val="24"/>
          <w:szCs w:val="24"/>
          <w:lang w:eastAsia="es-AR"/>
        </w:rPr>
      </w:pPr>
      <w:r w:rsidRPr="00A76BAC">
        <w:rPr>
          <w:rFonts w:ascii="Times New Roman" w:hAnsi="Times New Roman"/>
          <w:sz w:val="24"/>
          <w:szCs w:val="24"/>
          <w:lang w:eastAsia="es-AR"/>
        </w:rPr>
        <w:t>Dirección de Educación Inicial, Orientaciones D</w:t>
      </w:r>
      <w:r>
        <w:rPr>
          <w:rFonts w:ascii="Times New Roman" w:hAnsi="Times New Roman"/>
          <w:sz w:val="24"/>
          <w:szCs w:val="24"/>
          <w:lang w:eastAsia="es-AR"/>
        </w:rPr>
        <w:t>idácticas para el Nivel Inicial,</w:t>
      </w:r>
      <w:r w:rsidRPr="00A76BAC">
        <w:rPr>
          <w:rFonts w:ascii="Times New Roman" w:hAnsi="Times New Roman"/>
          <w:sz w:val="24"/>
          <w:szCs w:val="24"/>
          <w:lang w:eastAsia="es-AR"/>
        </w:rPr>
        <w:t xml:space="preserve"> 2</w:t>
      </w:r>
      <w:r>
        <w:rPr>
          <w:rFonts w:ascii="Times New Roman" w:hAnsi="Times New Roman"/>
          <w:sz w:val="24"/>
          <w:szCs w:val="24"/>
          <w:lang w:eastAsia="es-AR"/>
        </w:rPr>
        <w:t>º</w:t>
      </w:r>
      <w:r w:rsidRPr="00A76BAC">
        <w:rPr>
          <w:rFonts w:ascii="Times New Roman" w:hAnsi="Times New Roman"/>
          <w:sz w:val="24"/>
          <w:szCs w:val="24"/>
          <w:lang w:eastAsia="es-AR"/>
        </w:rPr>
        <w:t xml:space="preserve"> parte. Documentos de la Revista de Educación. Serie Desarrollo Curricular N° 5</w:t>
      </w:r>
      <w:r>
        <w:rPr>
          <w:rFonts w:ascii="Times New Roman" w:hAnsi="Times New Roman"/>
          <w:sz w:val="24"/>
          <w:szCs w:val="24"/>
          <w:lang w:eastAsia="es-AR"/>
        </w:rPr>
        <w:t>.</w:t>
      </w:r>
      <w:r w:rsidRPr="00A76BAC">
        <w:rPr>
          <w:rFonts w:ascii="Times New Roman" w:hAnsi="Times New Roman"/>
          <w:sz w:val="24"/>
          <w:szCs w:val="24"/>
          <w:lang w:eastAsia="es-AR"/>
        </w:rPr>
        <w:t xml:space="preserve"> La Plata, </w:t>
      </w:r>
      <w:proofErr w:type="spellStart"/>
      <w:r w:rsidRPr="00A76BAC">
        <w:rPr>
          <w:rFonts w:ascii="Times New Roman" w:hAnsi="Times New Roman"/>
          <w:sz w:val="24"/>
          <w:szCs w:val="24"/>
          <w:lang w:eastAsia="es-AR"/>
        </w:rPr>
        <w:t>DGCyE</w:t>
      </w:r>
      <w:proofErr w:type="spellEnd"/>
      <w:r w:rsidRPr="00A76BAC">
        <w:rPr>
          <w:rFonts w:ascii="Times New Roman" w:hAnsi="Times New Roman"/>
          <w:sz w:val="24"/>
          <w:szCs w:val="24"/>
          <w:lang w:eastAsia="es-AR"/>
        </w:rPr>
        <w:t>, 2003.</w:t>
      </w:r>
    </w:p>
    <w:p w:rsidR="00A3095B" w:rsidRPr="00A76BAC" w:rsidRDefault="00A3095B" w:rsidP="00A3095B">
      <w:pPr>
        <w:spacing w:after="0"/>
        <w:jc w:val="both"/>
        <w:rPr>
          <w:rFonts w:ascii="Times New Roman" w:hAnsi="Times New Roman"/>
          <w:bCs/>
          <w:sz w:val="24"/>
          <w:szCs w:val="24"/>
        </w:rPr>
      </w:pPr>
      <w:r>
        <w:rPr>
          <w:rFonts w:ascii="Times New Roman" w:hAnsi="Times New Roman"/>
          <w:bCs/>
          <w:sz w:val="24"/>
          <w:szCs w:val="24"/>
        </w:rPr>
        <w:t>FERNÁNDEZ, M. G. (2010)</w:t>
      </w:r>
      <w:r w:rsidRPr="00A76BAC">
        <w:rPr>
          <w:rFonts w:ascii="Times New Roman" w:hAnsi="Times New Roman"/>
          <w:bCs/>
          <w:i/>
          <w:sz w:val="24"/>
          <w:szCs w:val="24"/>
        </w:rPr>
        <w:t xml:space="preserve">Alfabetización y Literatura, en </w:t>
      </w:r>
      <w:r>
        <w:rPr>
          <w:rFonts w:ascii="Times New Roman" w:hAnsi="Times New Roman"/>
          <w:bCs/>
          <w:i/>
          <w:iCs/>
          <w:sz w:val="24"/>
          <w:szCs w:val="24"/>
        </w:rPr>
        <w:t>l</w:t>
      </w:r>
      <w:r w:rsidRPr="00A76BAC">
        <w:rPr>
          <w:rFonts w:ascii="Times New Roman" w:hAnsi="Times New Roman"/>
          <w:bCs/>
          <w:i/>
          <w:iCs/>
          <w:sz w:val="24"/>
          <w:szCs w:val="24"/>
        </w:rPr>
        <w:t>a Formación Docente en Alfabetización Inicial</w:t>
      </w:r>
      <w:r w:rsidRPr="00A76BAC">
        <w:rPr>
          <w:rFonts w:ascii="Times New Roman" w:hAnsi="Times New Roman"/>
          <w:bCs/>
          <w:sz w:val="24"/>
          <w:szCs w:val="24"/>
        </w:rPr>
        <w:t>. Argentina, Ministerio de Educación</w:t>
      </w:r>
      <w:r>
        <w:rPr>
          <w:rFonts w:ascii="Times New Roman" w:hAnsi="Times New Roman"/>
          <w:bCs/>
          <w:sz w:val="24"/>
          <w:szCs w:val="24"/>
        </w:rPr>
        <w:t>.</w:t>
      </w:r>
      <w:r w:rsidRPr="00A76BAC">
        <w:rPr>
          <w:rFonts w:ascii="Times New Roman" w:hAnsi="Times New Roman"/>
          <w:bCs/>
          <w:sz w:val="24"/>
          <w:szCs w:val="24"/>
        </w:rPr>
        <w:t xml:space="preserve"> </w:t>
      </w:r>
      <w:proofErr w:type="spellStart"/>
      <w:r w:rsidRPr="00A76BAC">
        <w:rPr>
          <w:rFonts w:ascii="Times New Roman" w:hAnsi="Times New Roman"/>
          <w:bCs/>
          <w:sz w:val="24"/>
          <w:szCs w:val="24"/>
        </w:rPr>
        <w:t>INFD</w:t>
      </w:r>
      <w:proofErr w:type="spellEnd"/>
      <w:r w:rsidRPr="00A76BAC">
        <w:rPr>
          <w:rFonts w:ascii="Times New Roman" w:hAnsi="Times New Roman"/>
          <w:bCs/>
          <w:sz w:val="24"/>
          <w:szCs w:val="24"/>
        </w:rPr>
        <w:t>.</w:t>
      </w:r>
    </w:p>
    <w:p w:rsidR="00A3095B" w:rsidRPr="00A76BAC" w:rsidRDefault="00A3095B" w:rsidP="00A3095B">
      <w:pPr>
        <w:autoSpaceDE w:val="0"/>
        <w:autoSpaceDN w:val="0"/>
        <w:adjustRightInd w:val="0"/>
        <w:spacing w:after="0"/>
        <w:jc w:val="both"/>
        <w:rPr>
          <w:rFonts w:ascii="Times New Roman" w:hAnsi="Times New Roman"/>
          <w:sz w:val="24"/>
          <w:szCs w:val="24"/>
        </w:rPr>
      </w:pPr>
      <w:r w:rsidRPr="00A76BAC">
        <w:rPr>
          <w:rFonts w:ascii="Times New Roman" w:hAnsi="Times New Roman"/>
          <w:sz w:val="24"/>
          <w:szCs w:val="24"/>
        </w:rPr>
        <w:t xml:space="preserve">FERREIRO, E. y TEBEROSKY, A. (1988) </w:t>
      </w:r>
      <w:r w:rsidRPr="00A76BAC">
        <w:rPr>
          <w:rFonts w:ascii="Times New Roman" w:hAnsi="Times New Roman"/>
          <w:i/>
          <w:sz w:val="24"/>
          <w:szCs w:val="24"/>
        </w:rPr>
        <w:t>Los sistemas de escritura en el desarrollo del niño.</w:t>
      </w:r>
      <w:r>
        <w:rPr>
          <w:rFonts w:ascii="Times New Roman" w:hAnsi="Times New Roman"/>
          <w:sz w:val="24"/>
          <w:szCs w:val="24"/>
        </w:rPr>
        <w:t xml:space="preserve"> Buenos Aires. </w:t>
      </w:r>
      <w:r w:rsidRPr="00A76BAC">
        <w:rPr>
          <w:rFonts w:ascii="Times New Roman" w:hAnsi="Times New Roman"/>
          <w:sz w:val="24"/>
          <w:szCs w:val="24"/>
        </w:rPr>
        <w:t>Siglo XXI.</w:t>
      </w:r>
    </w:p>
    <w:p w:rsidR="00A3095B" w:rsidRPr="00A76BAC" w:rsidRDefault="00A3095B" w:rsidP="00A3095B">
      <w:pPr>
        <w:autoSpaceDE w:val="0"/>
        <w:autoSpaceDN w:val="0"/>
        <w:adjustRightInd w:val="0"/>
        <w:spacing w:after="0"/>
        <w:jc w:val="both"/>
        <w:rPr>
          <w:rFonts w:ascii="Times New Roman" w:hAnsi="Times New Roman"/>
          <w:sz w:val="24"/>
          <w:szCs w:val="24"/>
        </w:rPr>
      </w:pPr>
      <w:r w:rsidRPr="00A76BAC">
        <w:rPr>
          <w:rFonts w:ascii="Times New Roman" w:hAnsi="Times New Roman"/>
          <w:sz w:val="24"/>
          <w:szCs w:val="24"/>
        </w:rPr>
        <w:t xml:space="preserve">MELGAR, S. (2005) </w:t>
      </w:r>
      <w:r w:rsidRPr="00A76BAC">
        <w:rPr>
          <w:rFonts w:ascii="Times New Roman" w:hAnsi="Times New Roman"/>
          <w:i/>
          <w:sz w:val="24"/>
          <w:szCs w:val="24"/>
        </w:rPr>
        <w:t>Aprender a pensar. Las bases para la alfabetización avanzada</w:t>
      </w:r>
      <w:r w:rsidRPr="00A76BAC">
        <w:rPr>
          <w:rFonts w:ascii="Times New Roman" w:hAnsi="Times New Roman"/>
          <w:sz w:val="24"/>
          <w:szCs w:val="24"/>
        </w:rPr>
        <w:t xml:space="preserve">. Buenos </w:t>
      </w:r>
      <w:proofErr w:type="spellStart"/>
      <w:r w:rsidRPr="00A76BAC">
        <w:rPr>
          <w:rFonts w:ascii="Times New Roman" w:hAnsi="Times New Roman"/>
          <w:sz w:val="24"/>
          <w:szCs w:val="24"/>
        </w:rPr>
        <w:t>Aires</w:t>
      </w:r>
      <w:r>
        <w:rPr>
          <w:rFonts w:ascii="Times New Roman" w:hAnsi="Times New Roman"/>
          <w:sz w:val="24"/>
          <w:szCs w:val="24"/>
        </w:rPr>
        <w:t>.</w:t>
      </w:r>
      <w:r w:rsidRPr="00A76BAC">
        <w:rPr>
          <w:rFonts w:ascii="Times New Roman" w:hAnsi="Times New Roman"/>
          <w:sz w:val="24"/>
          <w:szCs w:val="24"/>
        </w:rPr>
        <w:t>Papers</w:t>
      </w:r>
      <w:proofErr w:type="spellEnd"/>
      <w:r w:rsidRPr="00A76BAC">
        <w:rPr>
          <w:rFonts w:ascii="Times New Roman" w:hAnsi="Times New Roman"/>
          <w:sz w:val="24"/>
          <w:szCs w:val="24"/>
        </w:rPr>
        <w:t>.</w:t>
      </w:r>
    </w:p>
    <w:p w:rsidR="00A3095B" w:rsidRPr="00A76BAC" w:rsidRDefault="00A3095B" w:rsidP="00A3095B">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MOLINARI</w:t>
      </w:r>
      <w:proofErr w:type="spellEnd"/>
      <w:r>
        <w:rPr>
          <w:rFonts w:ascii="Times New Roman" w:hAnsi="Times New Roman"/>
          <w:sz w:val="24"/>
          <w:szCs w:val="24"/>
        </w:rPr>
        <w:t>, C. (1988)</w:t>
      </w:r>
      <w:r w:rsidRPr="00A76BAC">
        <w:rPr>
          <w:rFonts w:ascii="Times New Roman" w:hAnsi="Times New Roman"/>
          <w:i/>
          <w:sz w:val="24"/>
          <w:szCs w:val="24"/>
        </w:rPr>
        <w:t>Diversidad y continuidad en situaciones de escritura y revisión en el jardín de infantes</w:t>
      </w:r>
      <w:r>
        <w:rPr>
          <w:rFonts w:ascii="Times New Roman" w:hAnsi="Times New Roman"/>
          <w:sz w:val="24"/>
          <w:szCs w:val="24"/>
        </w:rPr>
        <w:t>. Revista</w:t>
      </w:r>
      <w:r w:rsidRPr="00A76BAC">
        <w:rPr>
          <w:rFonts w:ascii="Times New Roman" w:hAnsi="Times New Roman"/>
          <w:sz w:val="24"/>
          <w:szCs w:val="24"/>
        </w:rPr>
        <w:t xml:space="preserve"> Lectura y Vida. Bs. As.</w:t>
      </w:r>
    </w:p>
    <w:p w:rsidR="00A3095B" w:rsidRPr="00A76BAC" w:rsidRDefault="00A3095B" w:rsidP="00A3095B">
      <w:pPr>
        <w:pStyle w:val="Prrafodelista"/>
        <w:spacing w:after="0"/>
        <w:ind w:left="0"/>
        <w:jc w:val="both"/>
        <w:rPr>
          <w:rFonts w:ascii="Times New Roman" w:hAnsi="Times New Roman"/>
          <w:sz w:val="24"/>
          <w:szCs w:val="24"/>
        </w:rPr>
      </w:pPr>
      <w:proofErr w:type="spellStart"/>
      <w:r w:rsidRPr="00A76BAC">
        <w:rPr>
          <w:rFonts w:ascii="Times New Roman" w:hAnsi="Times New Roman"/>
          <w:sz w:val="24"/>
          <w:szCs w:val="24"/>
        </w:rPr>
        <w:t>SARDI</w:t>
      </w:r>
      <w:proofErr w:type="spellEnd"/>
      <w:r w:rsidRPr="00A76BAC">
        <w:rPr>
          <w:rFonts w:ascii="Times New Roman" w:hAnsi="Times New Roman"/>
          <w:sz w:val="24"/>
          <w:szCs w:val="24"/>
        </w:rPr>
        <w:t xml:space="preserve">, V. (2006) </w:t>
      </w:r>
      <w:r w:rsidRPr="00A76BAC">
        <w:rPr>
          <w:rFonts w:ascii="Times New Roman" w:hAnsi="Times New Roman"/>
          <w:i/>
          <w:sz w:val="24"/>
          <w:szCs w:val="24"/>
        </w:rPr>
        <w:t>Historia de la enseñanza de la lengua y la literatura</w:t>
      </w:r>
      <w:r w:rsidRPr="00A76BAC">
        <w:rPr>
          <w:rFonts w:ascii="Times New Roman" w:hAnsi="Times New Roman"/>
          <w:sz w:val="24"/>
          <w:szCs w:val="24"/>
        </w:rPr>
        <w:t xml:space="preserve">. </w:t>
      </w:r>
      <w:r w:rsidRPr="00A76BAC">
        <w:rPr>
          <w:rFonts w:ascii="Times New Roman" w:hAnsi="Times New Roman"/>
          <w:i/>
          <w:sz w:val="24"/>
          <w:szCs w:val="24"/>
        </w:rPr>
        <w:t>Continuidades y ruptura</w:t>
      </w:r>
      <w:r w:rsidRPr="00A76BAC">
        <w:rPr>
          <w:rFonts w:ascii="Times New Roman" w:hAnsi="Times New Roman"/>
          <w:sz w:val="24"/>
          <w:szCs w:val="24"/>
        </w:rPr>
        <w:t>. Bs. As</w:t>
      </w:r>
      <w:r>
        <w:rPr>
          <w:rFonts w:ascii="Times New Roman" w:hAnsi="Times New Roman"/>
          <w:sz w:val="24"/>
          <w:szCs w:val="24"/>
        </w:rPr>
        <w:t>.</w:t>
      </w:r>
      <w:r w:rsidRPr="00A76BAC">
        <w:rPr>
          <w:rFonts w:ascii="Times New Roman" w:hAnsi="Times New Roman"/>
          <w:sz w:val="24"/>
          <w:szCs w:val="24"/>
        </w:rPr>
        <w:t xml:space="preserve"> Libros del Zorzal.</w:t>
      </w:r>
    </w:p>
    <w:p w:rsidR="00A3095B" w:rsidRPr="00A76BAC" w:rsidRDefault="00A3095B" w:rsidP="00A3095B">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ZAMERO</w:t>
      </w:r>
      <w:proofErr w:type="spellEnd"/>
      <w:r>
        <w:rPr>
          <w:rFonts w:ascii="Times New Roman" w:hAnsi="Times New Roman"/>
          <w:sz w:val="24"/>
          <w:szCs w:val="24"/>
        </w:rPr>
        <w:t>, M. (2009-2010)</w:t>
      </w:r>
      <w:r w:rsidRPr="00A76BAC">
        <w:rPr>
          <w:rFonts w:ascii="Times New Roman" w:hAnsi="Times New Roman"/>
          <w:i/>
          <w:sz w:val="24"/>
          <w:szCs w:val="24"/>
        </w:rPr>
        <w:t>Alfabetización inicial: algo más que las primeras letras</w:t>
      </w:r>
      <w:r w:rsidRPr="00A76BAC">
        <w:rPr>
          <w:rFonts w:ascii="Times New Roman" w:hAnsi="Times New Roman"/>
          <w:sz w:val="24"/>
          <w:szCs w:val="24"/>
        </w:rPr>
        <w:t xml:space="preserve">, en </w:t>
      </w:r>
      <w:r w:rsidRPr="00A76BAC">
        <w:rPr>
          <w:rFonts w:ascii="Times New Roman" w:hAnsi="Times New Roman"/>
          <w:iCs/>
          <w:sz w:val="24"/>
          <w:szCs w:val="24"/>
        </w:rPr>
        <w:t>La formación docente en alfabetización inicial como objeto de investigación. El primer estudio nacional</w:t>
      </w:r>
      <w:r w:rsidRPr="00A76BAC">
        <w:rPr>
          <w:rFonts w:ascii="Times New Roman" w:hAnsi="Times New Roman"/>
          <w:sz w:val="24"/>
          <w:szCs w:val="24"/>
        </w:rPr>
        <w:t xml:space="preserve">. Argentina, Ministerio de Educación, </w:t>
      </w:r>
      <w:proofErr w:type="spellStart"/>
      <w:r w:rsidRPr="00A76BAC">
        <w:rPr>
          <w:rFonts w:ascii="Times New Roman" w:hAnsi="Times New Roman"/>
          <w:sz w:val="24"/>
          <w:szCs w:val="24"/>
        </w:rPr>
        <w:t>INFD</w:t>
      </w:r>
      <w:proofErr w:type="spellEnd"/>
      <w:r w:rsidRPr="00A76BAC">
        <w:rPr>
          <w:rFonts w:ascii="Times New Roman" w:hAnsi="Times New Roman"/>
          <w:sz w:val="24"/>
          <w:szCs w:val="24"/>
        </w:rPr>
        <w:t>.</w:t>
      </w:r>
    </w:p>
    <w:p w:rsidR="00A3095B" w:rsidRPr="00045662" w:rsidRDefault="00A3095B" w:rsidP="00A3095B">
      <w:pPr>
        <w:autoSpaceDE w:val="0"/>
        <w:autoSpaceDN w:val="0"/>
        <w:adjustRightInd w:val="0"/>
        <w:spacing w:after="0"/>
        <w:jc w:val="both"/>
        <w:rPr>
          <w:rFonts w:ascii="Times New Roman" w:hAnsi="Times New Roman"/>
          <w:bCs/>
          <w:sz w:val="24"/>
          <w:szCs w:val="24"/>
          <w:highlight w:val="magenta"/>
          <w:lang w:eastAsia="es-AR"/>
        </w:rPr>
      </w:pPr>
    </w:p>
    <w:p w:rsidR="00090816" w:rsidRDefault="00090816" w:rsidP="00A3095B">
      <w:pPr>
        <w:spacing w:after="0"/>
        <w:jc w:val="both"/>
        <w:rPr>
          <w:rFonts w:ascii="Times New Roman" w:hAnsi="Times New Roman"/>
          <w:b/>
          <w:sz w:val="24"/>
          <w:szCs w:val="24"/>
        </w:rPr>
      </w:pPr>
    </w:p>
    <w:p w:rsidR="00A3095B" w:rsidRPr="00A76BAC" w:rsidRDefault="00A3095B" w:rsidP="00A3095B">
      <w:pPr>
        <w:spacing w:after="0"/>
        <w:jc w:val="both"/>
        <w:rPr>
          <w:rFonts w:ascii="Times New Roman" w:hAnsi="Times New Roman"/>
          <w:b/>
          <w:sz w:val="28"/>
          <w:szCs w:val="28"/>
          <w:lang w:val="es-ES_tradnl"/>
        </w:rPr>
      </w:pPr>
      <w:r>
        <w:rPr>
          <w:rFonts w:ascii="Times New Roman" w:hAnsi="Times New Roman"/>
          <w:b/>
          <w:sz w:val="24"/>
          <w:szCs w:val="24"/>
        </w:rPr>
        <w:t>8</w:t>
      </w:r>
      <w:r w:rsidRPr="00A76BAC">
        <w:rPr>
          <w:rFonts w:ascii="Times New Roman" w:hAnsi="Times New Roman"/>
          <w:b/>
          <w:sz w:val="24"/>
          <w:szCs w:val="24"/>
        </w:rPr>
        <w:t xml:space="preserve">.26.- </w:t>
      </w:r>
      <w:r w:rsidRPr="00A76BAC">
        <w:rPr>
          <w:rFonts w:ascii="Times New Roman" w:hAnsi="Times New Roman"/>
          <w:b/>
          <w:sz w:val="28"/>
          <w:szCs w:val="28"/>
          <w:lang w:val="es-ES_tradnl"/>
        </w:rPr>
        <w:t>Unidad Curricular: CIENCIAS SOCIALES Y SU ENSEÑANZA</w:t>
      </w:r>
    </w:p>
    <w:p w:rsidR="00A3095B" w:rsidRPr="00A76BAC" w:rsidRDefault="00A3095B" w:rsidP="00A3095B">
      <w:pPr>
        <w:spacing w:after="0"/>
        <w:jc w:val="both"/>
        <w:rPr>
          <w:rFonts w:ascii="Times New Roman" w:hAnsi="Times New Roman"/>
          <w:sz w:val="24"/>
          <w:szCs w:val="24"/>
          <w:lang w:val="es-ES_tradnl"/>
        </w:rPr>
      </w:pPr>
      <w:r w:rsidRPr="00A76BAC">
        <w:rPr>
          <w:rFonts w:ascii="Times New Roman" w:hAnsi="Times New Roman"/>
          <w:b/>
          <w:sz w:val="24"/>
          <w:szCs w:val="24"/>
          <w:lang w:val="es-ES_tradnl"/>
        </w:rPr>
        <w:t xml:space="preserve">Formato: </w:t>
      </w:r>
      <w:r w:rsidRPr="00A76BAC">
        <w:rPr>
          <w:rFonts w:ascii="Times New Roman" w:hAnsi="Times New Roman"/>
          <w:sz w:val="24"/>
          <w:szCs w:val="24"/>
          <w:lang w:val="es-ES_tradnl"/>
        </w:rPr>
        <w:t>Asignatura.</w:t>
      </w:r>
    </w:p>
    <w:p w:rsidR="00A3095B" w:rsidRPr="00A76BAC" w:rsidRDefault="00A3095B" w:rsidP="00A3095B">
      <w:pPr>
        <w:spacing w:after="0"/>
        <w:jc w:val="both"/>
        <w:rPr>
          <w:rFonts w:ascii="Times New Roman" w:hAnsi="Times New Roman"/>
          <w:sz w:val="24"/>
          <w:szCs w:val="24"/>
          <w:lang w:val="es-ES_tradnl"/>
        </w:rPr>
      </w:pPr>
      <w:r w:rsidRPr="00A76BAC">
        <w:rPr>
          <w:rFonts w:ascii="Times New Roman" w:hAnsi="Times New Roman"/>
          <w:b/>
          <w:sz w:val="24"/>
          <w:szCs w:val="24"/>
          <w:lang w:val="es-ES_tradnl"/>
        </w:rPr>
        <w:t>Régimen de cursada</w:t>
      </w:r>
      <w:r w:rsidRPr="00A76BAC">
        <w:rPr>
          <w:rFonts w:ascii="Times New Roman" w:hAnsi="Times New Roman"/>
          <w:sz w:val="24"/>
          <w:szCs w:val="24"/>
          <w:lang w:val="es-ES_tradnl"/>
        </w:rPr>
        <w:t>: Anual.</w:t>
      </w:r>
    </w:p>
    <w:p w:rsidR="00A3095B" w:rsidRPr="009C2F6A" w:rsidRDefault="00A3095B" w:rsidP="00A3095B">
      <w:pPr>
        <w:spacing w:after="0"/>
        <w:jc w:val="both"/>
        <w:rPr>
          <w:rFonts w:ascii="Times New Roman" w:hAnsi="Times New Roman"/>
          <w:sz w:val="24"/>
          <w:szCs w:val="24"/>
          <w:lang w:val="es-ES_tradnl"/>
        </w:rPr>
      </w:pPr>
      <w:r w:rsidRPr="00A76BAC">
        <w:rPr>
          <w:rFonts w:ascii="Times New Roman" w:hAnsi="Times New Roman"/>
          <w:b/>
          <w:sz w:val="24"/>
          <w:szCs w:val="24"/>
          <w:lang w:val="es-ES_tradnl"/>
        </w:rPr>
        <w:t xml:space="preserve">Ubicación en el Diseño Curricular: </w:t>
      </w:r>
      <w:r w:rsidRPr="00A76BAC">
        <w:rPr>
          <w:rFonts w:ascii="Times New Roman" w:hAnsi="Times New Roman"/>
          <w:sz w:val="24"/>
          <w:szCs w:val="24"/>
          <w:lang w:val="es-ES_tradnl"/>
        </w:rPr>
        <w:t>Tercer año.</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semanal</w:t>
      </w:r>
      <w:r>
        <w:rPr>
          <w:rFonts w:ascii="Times New Roman" w:hAnsi="Times New Roman"/>
          <w:sz w:val="24"/>
          <w:szCs w:val="24"/>
          <w:lang w:val="es-ES_tradnl"/>
        </w:rPr>
        <w:t>: 5  hs.</w:t>
      </w:r>
      <w:r w:rsidRPr="009C2F6A">
        <w:rPr>
          <w:rFonts w:ascii="Times New Roman" w:hAnsi="Times New Roman"/>
          <w:sz w:val="24"/>
          <w:szCs w:val="24"/>
          <w:lang w:val="es-ES_tradnl"/>
        </w:rPr>
        <w:t xml:space="preserve"> cátedra. </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cátedra</w:t>
      </w:r>
      <w:r w:rsidRPr="009C2F6A">
        <w:rPr>
          <w:rFonts w:ascii="Times New Roman" w:hAnsi="Times New Roman"/>
          <w:sz w:val="24"/>
          <w:szCs w:val="24"/>
          <w:lang w:val="es-ES_tradnl"/>
        </w:rPr>
        <w:t xml:space="preserve">: </w:t>
      </w:r>
      <w:r>
        <w:rPr>
          <w:rFonts w:ascii="Times New Roman" w:hAnsi="Times New Roman"/>
          <w:sz w:val="24"/>
          <w:szCs w:val="24"/>
          <w:lang w:val="es-ES_tradnl"/>
        </w:rPr>
        <w:t>160</w:t>
      </w:r>
      <w:r w:rsidRPr="009C2F6A">
        <w:rPr>
          <w:rFonts w:ascii="Times New Roman" w:hAnsi="Times New Roman"/>
          <w:sz w:val="24"/>
          <w:szCs w:val="24"/>
          <w:lang w:val="es-ES_tradnl"/>
        </w:rPr>
        <w:t>h</w:t>
      </w:r>
      <w:r>
        <w:rPr>
          <w:rFonts w:ascii="Times New Roman" w:hAnsi="Times New Roman"/>
          <w:sz w:val="24"/>
          <w:szCs w:val="24"/>
          <w:lang w:val="es-ES_tradnl"/>
        </w:rPr>
        <w:t xml:space="preserve">s. </w:t>
      </w:r>
      <w:r w:rsidRPr="009C2F6A">
        <w:rPr>
          <w:rFonts w:ascii="Times New Roman" w:hAnsi="Times New Roman"/>
          <w:sz w:val="24"/>
          <w:szCs w:val="24"/>
          <w:lang w:val="es-ES_tradnl"/>
        </w:rPr>
        <w:t>cátedra.</w:t>
      </w:r>
    </w:p>
    <w:p w:rsidR="00A3095B" w:rsidRPr="005E1BCB"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reloj:</w:t>
      </w:r>
      <w:r>
        <w:rPr>
          <w:rFonts w:ascii="Times New Roman" w:hAnsi="Times New Roman"/>
          <w:sz w:val="24"/>
          <w:szCs w:val="24"/>
          <w:lang w:val="es-ES_tradnl"/>
        </w:rPr>
        <w:t>107</w:t>
      </w:r>
      <w:r w:rsidRPr="009C2F6A">
        <w:rPr>
          <w:rFonts w:ascii="Times New Roman" w:hAnsi="Times New Roman"/>
          <w:sz w:val="24"/>
          <w:szCs w:val="24"/>
          <w:lang w:val="es-ES_tradnl"/>
        </w:rPr>
        <w:t>h</w:t>
      </w:r>
      <w:r>
        <w:rPr>
          <w:rFonts w:ascii="Times New Roman" w:hAnsi="Times New Roman"/>
          <w:sz w:val="24"/>
          <w:szCs w:val="24"/>
          <w:lang w:val="es-ES_tradnl"/>
        </w:rPr>
        <w:t>s.</w:t>
      </w:r>
      <w:r w:rsidRPr="009C2F6A">
        <w:rPr>
          <w:rFonts w:ascii="Times New Roman" w:hAnsi="Times New Roman"/>
          <w:sz w:val="24"/>
          <w:szCs w:val="24"/>
          <w:lang w:val="es-ES_tradnl"/>
        </w:rPr>
        <w:t xml:space="preserve"> reloj.</w:t>
      </w:r>
    </w:p>
    <w:p w:rsidR="00A3095B" w:rsidRPr="000A5B9C" w:rsidRDefault="00A3095B" w:rsidP="00A3095B">
      <w:pPr>
        <w:pStyle w:val="Standard"/>
        <w:spacing w:after="0"/>
        <w:jc w:val="both"/>
        <w:rPr>
          <w:rFonts w:ascii="Arial" w:hAnsi="Arial" w:cs="Arial"/>
          <w:b/>
          <w:sz w:val="24"/>
          <w:szCs w:val="24"/>
        </w:rPr>
      </w:pPr>
    </w:p>
    <w:p w:rsidR="00A3095B" w:rsidRPr="00DD4C0B" w:rsidRDefault="00A3095B" w:rsidP="00A3095B">
      <w:pPr>
        <w:autoSpaceDE w:val="0"/>
        <w:autoSpaceDN w:val="0"/>
        <w:adjustRightInd w:val="0"/>
        <w:spacing w:after="0"/>
        <w:jc w:val="both"/>
        <w:rPr>
          <w:rFonts w:ascii="Times New Roman" w:hAnsi="Times New Roman"/>
          <w:b/>
          <w:sz w:val="28"/>
          <w:szCs w:val="28"/>
        </w:rPr>
      </w:pPr>
      <w:r w:rsidRPr="00DD4C0B">
        <w:rPr>
          <w:rFonts w:ascii="Times New Roman" w:hAnsi="Times New Roman"/>
          <w:b/>
          <w:sz w:val="28"/>
          <w:szCs w:val="28"/>
        </w:rPr>
        <w:t>Finalidades formativas</w:t>
      </w:r>
    </w:p>
    <w:p w:rsidR="00A3095B" w:rsidRPr="00382482" w:rsidRDefault="00A3095B" w:rsidP="00A3095B">
      <w:pPr>
        <w:autoSpaceDE w:val="0"/>
        <w:autoSpaceDN w:val="0"/>
        <w:adjustRightInd w:val="0"/>
        <w:spacing w:after="0"/>
        <w:ind w:firstLine="708"/>
        <w:jc w:val="both"/>
        <w:rPr>
          <w:rFonts w:ascii="Times New Roman" w:hAnsi="Times New Roman"/>
          <w:sz w:val="24"/>
          <w:szCs w:val="24"/>
        </w:rPr>
      </w:pPr>
      <w:r w:rsidRPr="00382482">
        <w:rPr>
          <w:rFonts w:ascii="Times New Roman" w:hAnsi="Times New Roman"/>
          <w:sz w:val="24"/>
          <w:szCs w:val="24"/>
        </w:rPr>
        <w:t>El objeto de las ciencias sociales atiende a las dimensiones de espacio, tiempo y la interacción con la realidad social, que alude a la totalidad producto de las relaciones de los hombres entre ellos y con el medio geográfico, cuya característica más relevante es su complejidad. El objeto de enseñanza – la realidad social-. Es una totalidad compleja y dinámica en la que intervienen diversidad de actores sociales y se conforma tanto de elementos materiales y simbólicos como de representaciones sociales que se construyen sobre ella, tiene por finalidad que los futuros docentes observen, analice y enseñen a partir de un posicionamiento reflexivo y critico acerca de la realidad social del pasado y el presente.</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Es por ello, que esta unidad curricular, propiciará:</w:t>
      </w:r>
    </w:p>
    <w:p w:rsidR="00A3095B" w:rsidRPr="00382482" w:rsidRDefault="00A3095B" w:rsidP="008901DA">
      <w:pPr>
        <w:pStyle w:val="Prrafodelista"/>
        <w:numPr>
          <w:ilvl w:val="0"/>
          <w:numId w:val="30"/>
        </w:num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reflexión y apropiación del sentido formativo de la enseñanza de las ciencias sociales en el nivel inicial.</w:t>
      </w:r>
    </w:p>
    <w:p w:rsidR="00A3095B" w:rsidRPr="00382482" w:rsidRDefault="00A3095B" w:rsidP="008901DA">
      <w:pPr>
        <w:pStyle w:val="Prrafodelista"/>
        <w:numPr>
          <w:ilvl w:val="0"/>
          <w:numId w:val="30"/>
        </w:num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Conocimientos acerca de la realidad social a partir de conceptos estructurantes del área atendiendo a enfoques disciplinares y epistemológicos actualizados.</w:t>
      </w:r>
    </w:p>
    <w:p w:rsidR="00A3095B" w:rsidRPr="00382482" w:rsidRDefault="00A3095B" w:rsidP="008901DA">
      <w:pPr>
        <w:pStyle w:val="Prrafodelista"/>
        <w:numPr>
          <w:ilvl w:val="0"/>
          <w:numId w:val="30"/>
        </w:num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lastRenderedPageBreak/>
        <w:t xml:space="preserve">La aplicación de conceptos y procedimientos en la producción de estrategias didácticas </w:t>
      </w:r>
      <w:proofErr w:type="spellStart"/>
      <w:r w:rsidRPr="00382482">
        <w:rPr>
          <w:rFonts w:ascii="Times New Roman" w:hAnsi="Times New Roman"/>
          <w:sz w:val="24"/>
          <w:szCs w:val="24"/>
        </w:rPr>
        <w:t>especificas</w:t>
      </w:r>
      <w:proofErr w:type="spellEnd"/>
      <w:r w:rsidRPr="00382482">
        <w:rPr>
          <w:rFonts w:ascii="Times New Roman" w:hAnsi="Times New Roman"/>
          <w:sz w:val="24"/>
          <w:szCs w:val="24"/>
        </w:rPr>
        <w:t xml:space="preserve"> para el nivel inicial.</w:t>
      </w:r>
    </w:p>
    <w:p w:rsidR="00A3095B" w:rsidRPr="00382482" w:rsidRDefault="00A3095B" w:rsidP="008901DA">
      <w:pPr>
        <w:pStyle w:val="Prrafodelista"/>
        <w:numPr>
          <w:ilvl w:val="0"/>
          <w:numId w:val="30"/>
        </w:num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producción de acciones didácticas considerando la especificidad de los documentos curriculares propios del nivel, las condiciones de apropiación de los contenidos del área en función de las posibilidades cognitivas de los alumnos y alumnas y los docentitos de actuación profesional.</w:t>
      </w:r>
    </w:p>
    <w:p w:rsidR="00A3095B" w:rsidRPr="00382482" w:rsidRDefault="00A3095B" w:rsidP="008901DA">
      <w:pPr>
        <w:pStyle w:val="Prrafodelista"/>
        <w:numPr>
          <w:ilvl w:val="0"/>
          <w:numId w:val="30"/>
        </w:num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El análisis y la selección critica de producción editorial y materiales didácticos.</w:t>
      </w:r>
    </w:p>
    <w:p w:rsidR="00A3095B" w:rsidRPr="00382482" w:rsidRDefault="00A3095B" w:rsidP="008901DA">
      <w:pPr>
        <w:pStyle w:val="Prrafodelista"/>
        <w:numPr>
          <w:ilvl w:val="0"/>
          <w:numId w:val="30"/>
        </w:num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selección de contenidos y el diseño de secuencias y unidades didácticas que articulen diferentes áreas.</w:t>
      </w:r>
    </w:p>
    <w:p w:rsidR="00A3095B" w:rsidRPr="00382482" w:rsidRDefault="00A3095B" w:rsidP="008901DA">
      <w:pPr>
        <w:pStyle w:val="Prrafodelista"/>
        <w:numPr>
          <w:ilvl w:val="0"/>
          <w:numId w:val="30"/>
        </w:num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El diseño de instrumentos de evaluación coherentes con las expectativas de logro y las formas de intervención didáctica.</w:t>
      </w:r>
    </w:p>
    <w:p w:rsidR="00A3095B" w:rsidRPr="00382482" w:rsidRDefault="00A3095B" w:rsidP="00A3095B">
      <w:pPr>
        <w:autoSpaceDE w:val="0"/>
        <w:autoSpaceDN w:val="0"/>
        <w:adjustRightInd w:val="0"/>
        <w:spacing w:after="0"/>
        <w:ind w:firstLine="360"/>
        <w:jc w:val="both"/>
        <w:rPr>
          <w:rFonts w:ascii="Times New Roman" w:hAnsi="Times New Roman"/>
          <w:sz w:val="24"/>
          <w:szCs w:val="24"/>
        </w:rPr>
      </w:pPr>
      <w:proofErr w:type="spellStart"/>
      <w:r w:rsidRPr="00382482">
        <w:rPr>
          <w:rFonts w:ascii="Times New Roman" w:hAnsi="Times New Roman"/>
          <w:sz w:val="24"/>
          <w:szCs w:val="24"/>
        </w:rPr>
        <w:t>Aisenberg</w:t>
      </w:r>
      <w:proofErr w:type="spellEnd"/>
      <w:r w:rsidRPr="00382482">
        <w:rPr>
          <w:rFonts w:ascii="Times New Roman" w:hAnsi="Times New Roman"/>
          <w:sz w:val="24"/>
          <w:szCs w:val="24"/>
        </w:rPr>
        <w:t xml:space="preserve"> y </w:t>
      </w:r>
      <w:proofErr w:type="spellStart"/>
      <w:r w:rsidRPr="00382482">
        <w:rPr>
          <w:rFonts w:ascii="Times New Roman" w:hAnsi="Times New Roman"/>
          <w:sz w:val="24"/>
          <w:szCs w:val="24"/>
        </w:rPr>
        <w:t>Alderoqui</w:t>
      </w:r>
      <w:proofErr w:type="spellEnd"/>
      <w:r w:rsidRPr="00382482">
        <w:rPr>
          <w:rFonts w:ascii="Times New Roman" w:hAnsi="Times New Roman"/>
          <w:sz w:val="24"/>
          <w:szCs w:val="24"/>
        </w:rPr>
        <w:t xml:space="preserve"> (2006) sostienen la importancia, tanto del juego  como de la narración, como instrumentos valiosos para que el niño pueda ubicar hechos desconectados en una unidad que fija de algún modo el significado, aunque los contextos se sitúen en tiempo y espacios formalmente lejanos.</w:t>
      </w:r>
    </w:p>
    <w:p w:rsidR="00A3095B" w:rsidRPr="00382482" w:rsidRDefault="00A3095B" w:rsidP="00A3095B">
      <w:pPr>
        <w:autoSpaceDE w:val="0"/>
        <w:autoSpaceDN w:val="0"/>
        <w:adjustRightInd w:val="0"/>
        <w:spacing w:after="0"/>
        <w:ind w:firstLine="360"/>
        <w:jc w:val="both"/>
        <w:rPr>
          <w:rFonts w:ascii="Times New Roman" w:hAnsi="Times New Roman"/>
          <w:sz w:val="24"/>
          <w:szCs w:val="24"/>
        </w:rPr>
      </w:pPr>
      <w:r w:rsidRPr="00382482">
        <w:rPr>
          <w:rFonts w:ascii="Times New Roman" w:hAnsi="Times New Roman"/>
          <w:sz w:val="24"/>
          <w:szCs w:val="24"/>
        </w:rPr>
        <w:t>Considerando lo expuesto, es ineludible la incorporación del juego y la narración, como estrategias metodológicas para la formación de los y las estudiantes, no sin antes, problematizar las mismas para despegarlas de las tradicionales miradas del nivel inicial.</w:t>
      </w:r>
    </w:p>
    <w:p w:rsidR="00A3095B" w:rsidRPr="00382482" w:rsidRDefault="00A3095B" w:rsidP="00A3095B">
      <w:pPr>
        <w:autoSpaceDE w:val="0"/>
        <w:autoSpaceDN w:val="0"/>
        <w:adjustRightInd w:val="0"/>
        <w:spacing w:after="0"/>
        <w:ind w:firstLine="360"/>
        <w:jc w:val="both"/>
        <w:rPr>
          <w:rFonts w:ascii="Times New Roman" w:hAnsi="Times New Roman"/>
          <w:sz w:val="24"/>
          <w:szCs w:val="24"/>
        </w:rPr>
      </w:pPr>
      <w:r w:rsidRPr="00382482">
        <w:rPr>
          <w:rFonts w:ascii="Times New Roman" w:hAnsi="Times New Roman"/>
          <w:sz w:val="24"/>
          <w:szCs w:val="24"/>
        </w:rPr>
        <w:t>Otro nivel de análisis que merece ser considerado es el que se relaciona con el complejo proceso de determinación de contenidos relevantes desde el punto de vista social y significativo para los alumnos y válido desde el punto de vista disciplinar. Esto implica un nuevo enfoque que, desde lo disciplinar le permita presentar los contenidos de un modo globalizado, problematizado y desde una perspectiva integrada que considera a la vez el tratamiento metodológico y didáctico.</w:t>
      </w:r>
    </w:p>
    <w:p w:rsidR="00A3095B" w:rsidRPr="00382482" w:rsidRDefault="00A3095B" w:rsidP="00A3095B">
      <w:pPr>
        <w:autoSpaceDE w:val="0"/>
        <w:autoSpaceDN w:val="0"/>
        <w:adjustRightInd w:val="0"/>
        <w:spacing w:after="0"/>
        <w:ind w:firstLine="360"/>
        <w:jc w:val="both"/>
        <w:rPr>
          <w:rFonts w:ascii="Times New Roman" w:hAnsi="Times New Roman"/>
          <w:sz w:val="24"/>
          <w:szCs w:val="24"/>
        </w:rPr>
      </w:pPr>
      <w:r w:rsidRPr="00382482">
        <w:rPr>
          <w:rFonts w:ascii="Times New Roman" w:hAnsi="Times New Roman"/>
          <w:sz w:val="24"/>
          <w:szCs w:val="24"/>
        </w:rPr>
        <w:t>Si bien las ciencias sociales nunca estuvo ausente en el jardín de infantes, generalmente se trabajaba desde imágenes estereotipadas de las sociedades indígenas y coloniales actualmente esta concepción sobre las ciencias sociales debe ser superada, a partir de estrategias que permitan superar la mera conmemoración o efemérides y planear una propuesta de enseñanza que permita ordenar, organizar, construir nociones que permitan discriminar, contrastar y ahocicar diferentes tipos de contenidos vinculados con la realidad social.</w:t>
      </w:r>
    </w:p>
    <w:p w:rsidR="00A3095B"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En las ciencias sociales, el medio circundante se utiliza como ambiente alfabetizador por excelencia, es medio y recursos didácticos. Es por ello, que la intervención didáctica será en la realidad social, el ámbito natural en los que los niños se desenvuelven. </w:t>
      </w:r>
    </w:p>
    <w:p w:rsidR="00A3095B" w:rsidRPr="00382482" w:rsidRDefault="00A3095B" w:rsidP="00A3095B">
      <w:pPr>
        <w:autoSpaceDE w:val="0"/>
        <w:autoSpaceDN w:val="0"/>
        <w:adjustRightInd w:val="0"/>
        <w:spacing w:after="0"/>
        <w:jc w:val="both"/>
        <w:rPr>
          <w:rFonts w:ascii="Times New Roman" w:hAnsi="Times New Roman"/>
          <w:sz w:val="24"/>
          <w:szCs w:val="24"/>
        </w:rPr>
      </w:pPr>
    </w:p>
    <w:p w:rsidR="00A3095B" w:rsidRDefault="00A3095B" w:rsidP="00A3095B">
      <w:pPr>
        <w:autoSpaceDE w:val="0"/>
        <w:autoSpaceDN w:val="0"/>
        <w:adjustRightInd w:val="0"/>
        <w:spacing w:after="0"/>
        <w:jc w:val="both"/>
        <w:rPr>
          <w:rFonts w:ascii="Times New Roman" w:hAnsi="Times New Roman"/>
          <w:b/>
          <w:sz w:val="28"/>
          <w:szCs w:val="28"/>
        </w:rPr>
      </w:pPr>
      <w:r w:rsidRPr="009F2573">
        <w:rPr>
          <w:rFonts w:ascii="Times New Roman" w:hAnsi="Times New Roman"/>
          <w:b/>
          <w:sz w:val="28"/>
          <w:szCs w:val="28"/>
        </w:rPr>
        <w:t>Objetivos</w:t>
      </w:r>
    </w:p>
    <w:p w:rsidR="00A3095B" w:rsidRPr="00FB7F89"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t xml:space="preserve">Establecer la especificidad de los componentes del modelo didáctico, analizando formas de intervención del docente en la enseñanza de las Ciencias </w:t>
      </w:r>
      <w:r>
        <w:rPr>
          <w:rFonts w:ascii="Times New Roman" w:hAnsi="Times New Roman"/>
          <w:sz w:val="24"/>
          <w:szCs w:val="24"/>
        </w:rPr>
        <w:t>Sociales</w:t>
      </w:r>
      <w:r w:rsidRPr="00FB7F89">
        <w:rPr>
          <w:rFonts w:ascii="Times New Roman" w:hAnsi="Times New Roman"/>
          <w:sz w:val="24"/>
          <w:szCs w:val="24"/>
        </w:rPr>
        <w:t xml:space="preserve"> en el </w:t>
      </w:r>
      <w:r>
        <w:rPr>
          <w:rFonts w:ascii="Times New Roman" w:hAnsi="Times New Roman"/>
          <w:sz w:val="24"/>
          <w:szCs w:val="24"/>
        </w:rPr>
        <w:t>nivel inicial.</w:t>
      </w:r>
    </w:p>
    <w:p w:rsidR="00A3095B"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t xml:space="preserve">Organizar </w:t>
      </w:r>
      <w:proofErr w:type="spellStart"/>
      <w:r>
        <w:rPr>
          <w:rFonts w:ascii="Times New Roman" w:hAnsi="Times New Roman"/>
          <w:sz w:val="24"/>
          <w:szCs w:val="24"/>
        </w:rPr>
        <w:t>microexperiencias</w:t>
      </w:r>
      <w:proofErr w:type="spellEnd"/>
      <w:r>
        <w:rPr>
          <w:rFonts w:ascii="Times New Roman" w:hAnsi="Times New Roman"/>
          <w:sz w:val="24"/>
          <w:szCs w:val="24"/>
        </w:rPr>
        <w:t xml:space="preserve"> didácticas atendiendo a los contenidos disciplinares y a los intereses del grupo </w:t>
      </w:r>
      <w:proofErr w:type="spellStart"/>
      <w:r>
        <w:rPr>
          <w:rFonts w:ascii="Times New Roman" w:hAnsi="Times New Roman"/>
          <w:sz w:val="24"/>
          <w:szCs w:val="24"/>
        </w:rPr>
        <w:t>etáreo</w:t>
      </w:r>
      <w:proofErr w:type="spellEnd"/>
      <w:r>
        <w:rPr>
          <w:rFonts w:ascii="Times New Roman" w:hAnsi="Times New Roman"/>
          <w:sz w:val="24"/>
          <w:szCs w:val="24"/>
        </w:rPr>
        <w:t>.</w:t>
      </w:r>
    </w:p>
    <w:p w:rsidR="00A3095B"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t xml:space="preserve">Afianzar los contenidos específicos de las distintas disciplinas que conforman el área. </w:t>
      </w:r>
    </w:p>
    <w:p w:rsidR="00A3095B" w:rsidRPr="00FB7F89" w:rsidRDefault="00A3095B" w:rsidP="008901DA">
      <w:pPr>
        <w:pStyle w:val="Prrafodelista"/>
        <w:numPr>
          <w:ilvl w:val="0"/>
          <w:numId w:val="41"/>
        </w:numPr>
        <w:ind w:left="360"/>
        <w:jc w:val="both"/>
        <w:rPr>
          <w:rFonts w:ascii="Times New Roman" w:hAnsi="Times New Roman"/>
          <w:sz w:val="24"/>
          <w:szCs w:val="24"/>
        </w:rPr>
      </w:pPr>
      <w:r>
        <w:rPr>
          <w:rFonts w:ascii="Times New Roman" w:hAnsi="Times New Roman"/>
          <w:sz w:val="24"/>
          <w:szCs w:val="24"/>
        </w:rPr>
        <w:t>Articular con Práctica de la Enseñanza a efectos de reflexionar sobre el rol del docente del nivel inicial en la enseñanza de las Ciencias Sociales.</w:t>
      </w:r>
    </w:p>
    <w:p w:rsidR="00A3095B" w:rsidRPr="00DD4C0B" w:rsidRDefault="00A3095B" w:rsidP="00A3095B">
      <w:pPr>
        <w:spacing w:after="0"/>
        <w:jc w:val="both"/>
        <w:rPr>
          <w:rFonts w:ascii="Times New Roman" w:hAnsi="Times New Roman"/>
          <w:b/>
          <w:sz w:val="28"/>
          <w:szCs w:val="28"/>
        </w:rPr>
      </w:pPr>
      <w:r w:rsidRPr="00DD4C0B">
        <w:rPr>
          <w:rFonts w:ascii="Times New Roman" w:hAnsi="Times New Roman"/>
          <w:b/>
          <w:sz w:val="28"/>
          <w:szCs w:val="28"/>
        </w:rPr>
        <w:t xml:space="preserve">Contenidos </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apropiación de los saberes y el desarrollo didáctico.</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Propósitos de las ciencias sociales en el nivel inicial. El lugar del niño, del docente, del conocimiento. El ambiente. La tarea compartida: el trabajo grupal. Enseñanza, aprendizaje y juego. Espacio y tiempo como organizadores. El enfoque didáctico en ciencias sociales. El proyecto educativo como eje organizador. La planificación didáctica y la evaluación de las ciencias sociales en el Nivel Inicial.</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Contenidos relevantes de las Ciencias Sociales en el Nivel Inicial. Identidad: grupos sociales cercanos. Familia: integrantes. Roles y funciones, tipos de familias. Los vecinos. Los amigos.</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Medios de transportes de la zona. Ubicación en el especio: barrio, ciudad, pueblo, colonia, chacra, paraje. Casa: tipos de construcción. El trabajo: en el campo y en la ciudad.</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Historia personal y familiar. El pasado inmediato. Objetos cotidianos que muestran el pasado del tiempo. Costumbres. Historia de la comunidad: sucesos y eventos. Ceremonias y festejos de los </w:t>
      </w:r>
      <w:r w:rsidRPr="00382482">
        <w:rPr>
          <w:rFonts w:ascii="Times New Roman" w:hAnsi="Times New Roman"/>
          <w:sz w:val="24"/>
          <w:szCs w:val="24"/>
        </w:rPr>
        <w:lastRenderedPageBreak/>
        <w:t>personajes históricos de la comunidad. Hechos históricos significativos de la comunidad de la provincia y la nación. Protagonistas de la historia. Memoria colectiva. Efemérides.</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Metodología de enseñanza de las Ciencias Sociales en la Educación Inicial</w:t>
      </w:r>
      <w:r>
        <w:rPr>
          <w:rFonts w:ascii="Times New Roman" w:hAnsi="Times New Roman"/>
          <w:sz w:val="24"/>
          <w:szCs w:val="24"/>
        </w:rPr>
        <w:t>.</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Comunicación y lenguaje en las ciencias sociales: habilidades </w:t>
      </w:r>
      <w:proofErr w:type="spellStart"/>
      <w:r w:rsidRPr="00382482">
        <w:rPr>
          <w:rFonts w:ascii="Times New Roman" w:hAnsi="Times New Roman"/>
          <w:sz w:val="24"/>
          <w:szCs w:val="24"/>
        </w:rPr>
        <w:t>cognitivolingüística</w:t>
      </w:r>
      <w:proofErr w:type="spellEnd"/>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y enseñanza de las ciencias sociales en la educación inicial.</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Interacción dialógica en la clase de ciencias sociales. Los conocimientos intuitivos de los niños.</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enseñanza de las ciencias sociales en la educación inicial.</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Proyecciones hacia la escuela primaria.</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realidad social como objeto de la enseñanza. La ficción en los relatos sobre temas históricos para niños pequeños. Su análisis crítico.</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Lo “cercano” y lo “lejano” en la enseñanza de las ciencias sociales: revisión de los paradigmas tradicionales y actualización de la mirada.</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El juego-trabajo. Las dramatizaciones relacionadas con los hechos del pasado y el presente.</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El problema como fuente para la enseñanza de las ciencias sociales.</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El conflicto cognitivo en la enseñanza de las ciencias sociales.</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experiencia directa: las salidas como posibilidad de aprendizaje del espacio geográfico y social.</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Corrientes de pensamiento explicitas o implícitas en el material didáctico, en las planificaciones y trabajo en sala, en la producción académica y los documentos curriculares</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La unidad didáctica</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Planificación de una unidad didáctica: objetivos específicos e integradores para el área. Integración </w:t>
      </w:r>
      <w:proofErr w:type="spellStart"/>
      <w:r w:rsidRPr="00382482">
        <w:rPr>
          <w:rFonts w:ascii="Times New Roman" w:hAnsi="Times New Roman"/>
          <w:sz w:val="24"/>
          <w:szCs w:val="24"/>
        </w:rPr>
        <w:t>inter-areal</w:t>
      </w:r>
      <w:proofErr w:type="spellEnd"/>
      <w:r w:rsidRPr="00382482">
        <w:rPr>
          <w:rFonts w:ascii="Times New Roman" w:hAnsi="Times New Roman"/>
          <w:sz w:val="24"/>
          <w:szCs w:val="24"/>
        </w:rPr>
        <w:t>.</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Los contenidos escolares: la transposición didáctica. Criterios de selección y secuenciación de contenidos. Recorte didáctico y secuenciación: globalización. Integración y articulación.</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Selección y secuenciación de actividades. Organización del aula. Espacio y tiempo. Recursos.</w:t>
      </w:r>
    </w:p>
    <w:p w:rsidR="00A3095B" w:rsidRPr="00382482" w:rsidRDefault="00A3095B" w:rsidP="00A3095B">
      <w:pPr>
        <w:autoSpaceDE w:val="0"/>
        <w:autoSpaceDN w:val="0"/>
        <w:adjustRightInd w:val="0"/>
        <w:spacing w:after="0"/>
        <w:jc w:val="both"/>
        <w:rPr>
          <w:rFonts w:ascii="Times New Roman" w:hAnsi="Times New Roman"/>
          <w:b/>
          <w:sz w:val="24"/>
          <w:szCs w:val="24"/>
        </w:rPr>
      </w:pPr>
      <w:r w:rsidRPr="00382482">
        <w:rPr>
          <w:rFonts w:ascii="Times New Roman" w:hAnsi="Times New Roman"/>
          <w:sz w:val="24"/>
          <w:szCs w:val="24"/>
        </w:rPr>
        <w:t>La evaluación de los aprendizajes: la evaluación como regulación de la enseñanza y los aprendizajes. Regulación y autorregulación.</w:t>
      </w:r>
    </w:p>
    <w:p w:rsidR="00A3095B" w:rsidRPr="00382482" w:rsidRDefault="00A3095B" w:rsidP="00A3095B">
      <w:pPr>
        <w:pStyle w:val="Standard"/>
        <w:spacing w:after="0"/>
        <w:jc w:val="both"/>
        <w:rPr>
          <w:rFonts w:ascii="Times New Roman" w:hAnsi="Times New Roman" w:cs="Times New Roman"/>
          <w:b/>
          <w:sz w:val="24"/>
          <w:szCs w:val="24"/>
        </w:rPr>
      </w:pPr>
    </w:p>
    <w:p w:rsidR="00A3095B" w:rsidRPr="00DD4C0B" w:rsidRDefault="00A3095B" w:rsidP="00A3095B">
      <w:pPr>
        <w:pStyle w:val="Standard"/>
        <w:spacing w:after="0"/>
        <w:jc w:val="both"/>
        <w:rPr>
          <w:rFonts w:ascii="Times New Roman" w:hAnsi="Times New Roman" w:cs="Times New Roman"/>
          <w:b/>
          <w:sz w:val="28"/>
          <w:szCs w:val="28"/>
        </w:rPr>
      </w:pPr>
      <w:r w:rsidRPr="00DD4C0B">
        <w:rPr>
          <w:rFonts w:ascii="Times New Roman" w:hAnsi="Times New Roman" w:cs="Times New Roman"/>
          <w:b/>
          <w:sz w:val="28"/>
          <w:szCs w:val="28"/>
        </w:rPr>
        <w:t xml:space="preserve">Bibliografía </w:t>
      </w:r>
    </w:p>
    <w:p w:rsidR="00A3095B" w:rsidRDefault="00A3095B" w:rsidP="00A3095B">
      <w:pPr>
        <w:autoSpaceDE w:val="0"/>
        <w:autoSpaceDN w:val="0"/>
        <w:adjustRightInd w:val="0"/>
        <w:spacing w:after="0"/>
        <w:jc w:val="both"/>
        <w:rPr>
          <w:rFonts w:ascii="Times New Roman" w:hAnsi="Times New Roman"/>
          <w:sz w:val="24"/>
          <w:szCs w:val="24"/>
          <w:lang w:eastAsia="es-AR"/>
        </w:rPr>
      </w:pPr>
      <w:proofErr w:type="spellStart"/>
      <w:r w:rsidRPr="00382482">
        <w:rPr>
          <w:rFonts w:ascii="Times New Roman" w:hAnsi="Times New Roman"/>
          <w:sz w:val="24"/>
          <w:szCs w:val="24"/>
          <w:lang w:eastAsia="es-AR"/>
        </w:rPr>
        <w:t>AISENBERG</w:t>
      </w:r>
      <w:proofErr w:type="spellEnd"/>
      <w:r w:rsidRPr="00382482">
        <w:rPr>
          <w:rFonts w:ascii="Times New Roman" w:hAnsi="Times New Roman"/>
          <w:sz w:val="24"/>
          <w:szCs w:val="24"/>
          <w:lang w:eastAsia="es-AR"/>
        </w:rPr>
        <w:t>, Beatriz</w:t>
      </w:r>
      <w:r>
        <w:rPr>
          <w:rFonts w:ascii="Times New Roman" w:hAnsi="Times New Roman"/>
          <w:sz w:val="24"/>
          <w:szCs w:val="24"/>
          <w:lang w:eastAsia="es-AR"/>
        </w:rPr>
        <w:t xml:space="preserve"> (1998)</w:t>
      </w:r>
      <w:r w:rsidRPr="00470385">
        <w:rPr>
          <w:rFonts w:ascii="Times New Roman" w:hAnsi="Times New Roman"/>
          <w:i/>
          <w:sz w:val="24"/>
          <w:szCs w:val="24"/>
          <w:lang w:eastAsia="es-AR"/>
        </w:rPr>
        <w:t xml:space="preserve">Didáctica de las Ciencias </w:t>
      </w:r>
      <w:proofErr w:type="spellStart"/>
      <w:r w:rsidRPr="00470385">
        <w:rPr>
          <w:rFonts w:ascii="Times New Roman" w:hAnsi="Times New Roman"/>
          <w:i/>
          <w:sz w:val="24"/>
          <w:szCs w:val="24"/>
          <w:lang w:eastAsia="es-AR"/>
        </w:rPr>
        <w:t>Sociales.¿Desde</w:t>
      </w:r>
      <w:proofErr w:type="spellEnd"/>
      <w:r w:rsidRPr="00470385">
        <w:rPr>
          <w:rFonts w:ascii="Times New Roman" w:hAnsi="Times New Roman"/>
          <w:i/>
          <w:sz w:val="24"/>
          <w:szCs w:val="24"/>
          <w:lang w:eastAsia="es-AR"/>
        </w:rPr>
        <w:t xml:space="preserve"> qué teorías estudiamos la enseñanza</w:t>
      </w:r>
      <w:r w:rsidRPr="00382482">
        <w:rPr>
          <w:rFonts w:ascii="Times New Roman" w:hAnsi="Times New Roman"/>
          <w:sz w:val="24"/>
          <w:szCs w:val="24"/>
          <w:lang w:eastAsia="es-AR"/>
        </w:rPr>
        <w:t xml:space="preserve">" en </w:t>
      </w:r>
      <w:r w:rsidRPr="00382482">
        <w:rPr>
          <w:rFonts w:ascii="Times New Roman" w:hAnsi="Times New Roman"/>
          <w:iCs/>
          <w:sz w:val="24"/>
          <w:szCs w:val="24"/>
          <w:lang w:eastAsia="es-AR"/>
        </w:rPr>
        <w:t xml:space="preserve">Boletín del Grupo de Investigación en Teoría y Didáctica de las Ciencias Sociales de la Universidad de Los Andes. </w:t>
      </w:r>
      <w:r w:rsidRPr="00382482">
        <w:rPr>
          <w:rFonts w:ascii="Times New Roman" w:hAnsi="Times New Roman"/>
          <w:sz w:val="24"/>
          <w:szCs w:val="24"/>
          <w:lang w:eastAsia="es-AR"/>
        </w:rPr>
        <w:t>Mérida</w:t>
      </w:r>
      <w:r>
        <w:rPr>
          <w:rFonts w:ascii="Times New Roman" w:hAnsi="Times New Roman"/>
          <w:sz w:val="24"/>
          <w:szCs w:val="24"/>
          <w:lang w:eastAsia="es-AR"/>
        </w:rPr>
        <w:t>.</w:t>
      </w:r>
      <w:r w:rsidRPr="00382482">
        <w:rPr>
          <w:rFonts w:ascii="Times New Roman" w:hAnsi="Times New Roman"/>
          <w:sz w:val="24"/>
          <w:szCs w:val="24"/>
          <w:lang w:eastAsia="es-AR"/>
        </w:rPr>
        <w:t xml:space="preserve"> Facultad de Humanidades y Educación. N° 3.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proofErr w:type="spellStart"/>
      <w:r>
        <w:rPr>
          <w:rFonts w:ascii="Times New Roman" w:hAnsi="Times New Roman"/>
          <w:sz w:val="24"/>
          <w:szCs w:val="24"/>
          <w:lang w:eastAsia="es-AR"/>
        </w:rPr>
        <w:t>AISENBERG</w:t>
      </w:r>
      <w:proofErr w:type="spellEnd"/>
      <w:r>
        <w:rPr>
          <w:rFonts w:ascii="Times New Roman" w:hAnsi="Times New Roman"/>
          <w:sz w:val="24"/>
          <w:szCs w:val="24"/>
          <w:lang w:eastAsia="es-AR"/>
        </w:rPr>
        <w:t>, Beatriz (2000)</w:t>
      </w:r>
      <w:proofErr w:type="spellStart"/>
      <w:r w:rsidRPr="005C6A81">
        <w:rPr>
          <w:rFonts w:ascii="Times New Roman" w:hAnsi="Times New Roman"/>
          <w:i/>
          <w:sz w:val="24"/>
          <w:szCs w:val="24"/>
          <w:lang w:eastAsia="es-AR"/>
        </w:rPr>
        <w:t>Losconocimientos</w:t>
      </w:r>
      <w:proofErr w:type="spellEnd"/>
      <w:r w:rsidRPr="005C6A81">
        <w:rPr>
          <w:rFonts w:ascii="Times New Roman" w:hAnsi="Times New Roman"/>
          <w:i/>
          <w:sz w:val="24"/>
          <w:szCs w:val="24"/>
          <w:lang w:eastAsia="es-AR"/>
        </w:rPr>
        <w:t xml:space="preserve"> previos en situaciones de enseñanza de las Ciencias Sociales</w:t>
      </w:r>
      <w:r w:rsidRPr="00382482">
        <w:rPr>
          <w:rFonts w:ascii="Times New Roman" w:hAnsi="Times New Roman"/>
          <w:sz w:val="24"/>
          <w:szCs w:val="24"/>
          <w:lang w:eastAsia="es-AR"/>
        </w:rPr>
        <w:t xml:space="preserve"> en Castorina, José A. y </w:t>
      </w:r>
      <w:proofErr w:type="spellStart"/>
      <w:r w:rsidRPr="00382482">
        <w:rPr>
          <w:rFonts w:ascii="Times New Roman" w:hAnsi="Times New Roman"/>
          <w:sz w:val="24"/>
          <w:szCs w:val="24"/>
          <w:lang w:eastAsia="es-AR"/>
        </w:rPr>
        <w:t>Lenzi</w:t>
      </w:r>
      <w:proofErr w:type="spellEnd"/>
      <w:r w:rsidRPr="00382482">
        <w:rPr>
          <w:rFonts w:ascii="Times New Roman" w:hAnsi="Times New Roman"/>
          <w:sz w:val="24"/>
          <w:szCs w:val="24"/>
          <w:lang w:eastAsia="es-AR"/>
        </w:rPr>
        <w:t xml:space="preserve">, Alicia M. (Comp.) </w:t>
      </w:r>
      <w:r w:rsidRPr="00382482">
        <w:rPr>
          <w:rFonts w:ascii="Times New Roman" w:hAnsi="Times New Roman"/>
          <w:iCs/>
          <w:sz w:val="24"/>
          <w:szCs w:val="24"/>
          <w:lang w:eastAsia="es-AR"/>
        </w:rPr>
        <w:t xml:space="preserve">La formación de los conocimientos sociales en los niños. Investigaciones psicológicas y perspectivas educativas. </w:t>
      </w:r>
      <w:r>
        <w:rPr>
          <w:rFonts w:ascii="Times New Roman" w:hAnsi="Times New Roman"/>
          <w:iCs/>
          <w:sz w:val="24"/>
          <w:szCs w:val="24"/>
          <w:lang w:eastAsia="es-AR"/>
        </w:rPr>
        <w:t xml:space="preserve">Barcelona. </w:t>
      </w:r>
      <w:r>
        <w:rPr>
          <w:rFonts w:ascii="Times New Roman" w:hAnsi="Times New Roman"/>
          <w:sz w:val="24"/>
          <w:szCs w:val="24"/>
          <w:lang w:eastAsia="es-AR"/>
        </w:rPr>
        <w:t>Gedisa</w:t>
      </w:r>
      <w:r w:rsidRPr="00382482">
        <w:rPr>
          <w:rFonts w:ascii="Times New Roman" w:hAnsi="Times New Roman"/>
          <w:sz w:val="24"/>
          <w:szCs w:val="24"/>
          <w:lang w:eastAsia="es-AR"/>
        </w:rPr>
        <w:t>.</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r w:rsidRPr="00382482">
        <w:rPr>
          <w:rFonts w:ascii="Times New Roman" w:hAnsi="Times New Roman"/>
          <w:sz w:val="24"/>
          <w:szCs w:val="24"/>
          <w:lang w:eastAsia="es-AR"/>
        </w:rPr>
        <w:t>CAMILLONI, A. (1994</w:t>
      </w:r>
      <w:r>
        <w:rPr>
          <w:rFonts w:ascii="Times New Roman" w:hAnsi="Times New Roman"/>
          <w:i/>
          <w:sz w:val="24"/>
          <w:szCs w:val="24"/>
          <w:lang w:eastAsia="es-AR"/>
        </w:rPr>
        <w:t>)</w:t>
      </w:r>
      <w:r w:rsidRPr="005C6A81">
        <w:rPr>
          <w:rFonts w:ascii="Times New Roman" w:hAnsi="Times New Roman"/>
          <w:i/>
          <w:sz w:val="24"/>
          <w:szCs w:val="24"/>
          <w:lang w:eastAsia="es-AR"/>
        </w:rPr>
        <w:t xml:space="preserve"> Epistemología de la didáctica de las ciencias sociales</w:t>
      </w:r>
      <w:r w:rsidRPr="00382482">
        <w:rPr>
          <w:rFonts w:ascii="Times New Roman" w:hAnsi="Times New Roman"/>
          <w:sz w:val="24"/>
          <w:szCs w:val="24"/>
          <w:lang w:eastAsia="es-AR"/>
        </w:rPr>
        <w:t>. Bs</w:t>
      </w:r>
      <w:r>
        <w:rPr>
          <w:rFonts w:ascii="Times New Roman" w:hAnsi="Times New Roman"/>
          <w:sz w:val="24"/>
          <w:szCs w:val="24"/>
          <w:lang w:eastAsia="es-AR"/>
        </w:rPr>
        <w:t>.As.</w:t>
      </w:r>
      <w:r w:rsidRPr="00382482">
        <w:rPr>
          <w:rFonts w:ascii="Times New Roman" w:hAnsi="Times New Roman"/>
          <w:sz w:val="24"/>
          <w:szCs w:val="24"/>
          <w:lang w:eastAsia="es-AR"/>
        </w:rPr>
        <w:t xml:space="preserve"> Paidós.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r w:rsidRPr="00382482">
        <w:rPr>
          <w:rFonts w:ascii="Times New Roman" w:hAnsi="Times New Roman"/>
          <w:sz w:val="24"/>
          <w:szCs w:val="24"/>
          <w:lang w:eastAsia="es-AR"/>
        </w:rPr>
        <w:t xml:space="preserve">(1995) </w:t>
      </w:r>
      <w:r w:rsidRPr="00891AA0">
        <w:rPr>
          <w:rFonts w:ascii="Times New Roman" w:hAnsi="Times New Roman"/>
          <w:i/>
          <w:sz w:val="24"/>
          <w:szCs w:val="24"/>
          <w:lang w:eastAsia="es-AR"/>
        </w:rPr>
        <w:t>Delo cercano o inmediato a lo lejano en el tiempo y en el espacio</w:t>
      </w:r>
      <w:r w:rsidRPr="00382482">
        <w:rPr>
          <w:rFonts w:ascii="Times New Roman" w:hAnsi="Times New Roman"/>
          <w:sz w:val="24"/>
          <w:szCs w:val="24"/>
          <w:lang w:eastAsia="es-AR"/>
        </w:rPr>
        <w:t xml:space="preserve">. Centro de Estudiantes de la Facultad de Filosofía y Letras. </w:t>
      </w:r>
      <w:proofErr w:type="spellStart"/>
      <w:r w:rsidRPr="00382482">
        <w:rPr>
          <w:rFonts w:ascii="Times New Roman" w:hAnsi="Times New Roman"/>
          <w:sz w:val="24"/>
          <w:szCs w:val="24"/>
          <w:lang w:eastAsia="es-AR"/>
        </w:rPr>
        <w:t>UBA</w:t>
      </w:r>
      <w:proofErr w:type="spellEnd"/>
      <w:r w:rsidRPr="00382482">
        <w:rPr>
          <w:rFonts w:ascii="Times New Roman" w:hAnsi="Times New Roman"/>
          <w:sz w:val="24"/>
          <w:szCs w:val="24"/>
          <w:lang w:eastAsia="es-AR"/>
        </w:rPr>
        <w:t xml:space="preserve">. </w:t>
      </w:r>
      <w:proofErr w:type="spellStart"/>
      <w:r w:rsidRPr="00382482">
        <w:rPr>
          <w:rFonts w:ascii="Times New Roman" w:hAnsi="Times New Roman"/>
          <w:sz w:val="24"/>
          <w:szCs w:val="24"/>
          <w:lang w:eastAsia="es-AR"/>
        </w:rPr>
        <w:t>Mimeogr</w:t>
      </w:r>
      <w:proofErr w:type="spellEnd"/>
      <w:r w:rsidRPr="00382482">
        <w:rPr>
          <w:rFonts w:ascii="Times New Roman" w:hAnsi="Times New Roman"/>
          <w:sz w:val="24"/>
          <w:szCs w:val="24"/>
          <w:lang w:eastAsia="es-AR"/>
        </w:rPr>
        <w:t xml:space="preserve">.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r w:rsidRPr="00382482">
        <w:rPr>
          <w:rFonts w:ascii="Times New Roman" w:hAnsi="Times New Roman"/>
          <w:sz w:val="24"/>
          <w:szCs w:val="24"/>
          <w:lang w:eastAsia="es-AR"/>
        </w:rPr>
        <w:t>CARRETERO, M</w:t>
      </w:r>
      <w:r>
        <w:rPr>
          <w:rFonts w:ascii="Times New Roman" w:hAnsi="Times New Roman"/>
          <w:sz w:val="24"/>
          <w:szCs w:val="24"/>
          <w:lang w:eastAsia="es-AR"/>
        </w:rPr>
        <w:t>.</w:t>
      </w:r>
      <w:r w:rsidRPr="00382482">
        <w:rPr>
          <w:rFonts w:ascii="Times New Roman" w:hAnsi="Times New Roman"/>
          <w:sz w:val="24"/>
          <w:szCs w:val="24"/>
          <w:lang w:eastAsia="es-AR"/>
        </w:rPr>
        <w:t xml:space="preserve"> (1995) </w:t>
      </w:r>
      <w:r w:rsidRPr="005C6A81">
        <w:rPr>
          <w:rFonts w:ascii="Times New Roman" w:hAnsi="Times New Roman"/>
          <w:i/>
          <w:iCs/>
          <w:sz w:val="24"/>
          <w:szCs w:val="24"/>
          <w:lang w:eastAsia="es-AR"/>
        </w:rPr>
        <w:t xml:space="preserve">Construir y enseñar las Ciencias Sociales y la </w:t>
      </w:r>
      <w:proofErr w:type="spellStart"/>
      <w:r w:rsidRPr="005C6A81">
        <w:rPr>
          <w:rFonts w:ascii="Times New Roman" w:hAnsi="Times New Roman"/>
          <w:i/>
          <w:iCs/>
          <w:sz w:val="24"/>
          <w:szCs w:val="24"/>
          <w:lang w:eastAsia="es-AR"/>
        </w:rPr>
        <w:t>Historia.</w:t>
      </w:r>
      <w:r w:rsidRPr="00382482">
        <w:rPr>
          <w:rFonts w:ascii="Times New Roman" w:hAnsi="Times New Roman"/>
          <w:sz w:val="24"/>
          <w:szCs w:val="24"/>
          <w:lang w:eastAsia="es-AR"/>
        </w:rPr>
        <w:t>Bs</w:t>
      </w:r>
      <w:proofErr w:type="spellEnd"/>
      <w:r>
        <w:rPr>
          <w:rFonts w:ascii="Times New Roman" w:hAnsi="Times New Roman"/>
          <w:sz w:val="24"/>
          <w:szCs w:val="24"/>
          <w:lang w:eastAsia="es-AR"/>
        </w:rPr>
        <w:t>.</w:t>
      </w:r>
      <w:r w:rsidRPr="00382482">
        <w:rPr>
          <w:rFonts w:ascii="Times New Roman" w:hAnsi="Times New Roman"/>
          <w:sz w:val="24"/>
          <w:szCs w:val="24"/>
          <w:lang w:eastAsia="es-AR"/>
        </w:rPr>
        <w:t xml:space="preserve"> </w:t>
      </w:r>
      <w:proofErr w:type="spellStart"/>
      <w:r w:rsidRPr="00382482">
        <w:rPr>
          <w:rFonts w:ascii="Times New Roman" w:hAnsi="Times New Roman"/>
          <w:sz w:val="24"/>
          <w:szCs w:val="24"/>
          <w:lang w:eastAsia="es-AR"/>
        </w:rPr>
        <w:t>As</w:t>
      </w:r>
      <w:r>
        <w:rPr>
          <w:rFonts w:ascii="Times New Roman" w:hAnsi="Times New Roman"/>
          <w:sz w:val="24"/>
          <w:szCs w:val="24"/>
          <w:lang w:eastAsia="es-AR"/>
        </w:rPr>
        <w:t>.</w:t>
      </w:r>
      <w:r w:rsidRPr="00382482">
        <w:rPr>
          <w:rFonts w:ascii="Times New Roman" w:hAnsi="Times New Roman"/>
          <w:sz w:val="24"/>
          <w:szCs w:val="24"/>
          <w:lang w:eastAsia="es-AR"/>
        </w:rPr>
        <w:t>Aique</w:t>
      </w:r>
      <w:proofErr w:type="spellEnd"/>
      <w:r w:rsidRPr="00382482">
        <w:rPr>
          <w:rFonts w:ascii="Times New Roman" w:hAnsi="Times New Roman"/>
          <w:sz w:val="24"/>
          <w:szCs w:val="24"/>
          <w:lang w:eastAsia="es-AR"/>
        </w:rPr>
        <w:t xml:space="preserve">. </w:t>
      </w:r>
    </w:p>
    <w:p w:rsidR="00A3095B" w:rsidRDefault="00A3095B" w:rsidP="00A3095B">
      <w:pPr>
        <w:autoSpaceDE w:val="0"/>
        <w:autoSpaceDN w:val="0"/>
        <w:adjustRightInd w:val="0"/>
        <w:spacing w:after="0"/>
        <w:jc w:val="both"/>
        <w:rPr>
          <w:rFonts w:ascii="Times New Roman" w:hAnsi="Times New Roman"/>
          <w:sz w:val="24"/>
          <w:szCs w:val="24"/>
          <w:lang w:eastAsia="es-AR"/>
        </w:rPr>
      </w:pPr>
      <w:r>
        <w:rPr>
          <w:rFonts w:ascii="Times New Roman" w:hAnsi="Times New Roman"/>
          <w:sz w:val="24"/>
          <w:szCs w:val="24"/>
          <w:lang w:eastAsia="es-AR"/>
        </w:rPr>
        <w:t>DELVAL, Juan (1994)</w:t>
      </w:r>
      <w:r w:rsidRPr="00891AA0">
        <w:rPr>
          <w:rFonts w:ascii="Times New Roman" w:hAnsi="Times New Roman"/>
          <w:i/>
          <w:iCs/>
          <w:sz w:val="24"/>
          <w:szCs w:val="24"/>
          <w:lang w:eastAsia="es-AR"/>
        </w:rPr>
        <w:t>El desarrollo humano</w:t>
      </w:r>
      <w:r w:rsidRPr="00382482">
        <w:rPr>
          <w:rFonts w:ascii="Times New Roman" w:hAnsi="Times New Roman"/>
          <w:iCs/>
          <w:sz w:val="24"/>
          <w:szCs w:val="24"/>
          <w:lang w:eastAsia="es-AR"/>
        </w:rPr>
        <w:t xml:space="preserve">. </w:t>
      </w:r>
      <w:r w:rsidRPr="00382482">
        <w:rPr>
          <w:rFonts w:ascii="Times New Roman" w:hAnsi="Times New Roman"/>
          <w:sz w:val="24"/>
          <w:szCs w:val="24"/>
          <w:lang w:eastAsia="es-AR"/>
        </w:rPr>
        <w:t>Madrid</w:t>
      </w:r>
      <w:r>
        <w:rPr>
          <w:rFonts w:ascii="Times New Roman" w:hAnsi="Times New Roman"/>
          <w:sz w:val="24"/>
          <w:szCs w:val="24"/>
          <w:lang w:eastAsia="es-AR"/>
        </w:rPr>
        <w:t>.</w:t>
      </w:r>
      <w:r w:rsidRPr="00382482">
        <w:rPr>
          <w:rFonts w:ascii="Times New Roman" w:hAnsi="Times New Roman"/>
          <w:sz w:val="24"/>
          <w:szCs w:val="24"/>
          <w:lang w:eastAsia="es-AR"/>
        </w:rPr>
        <w:t xml:space="preserve"> Siglo XXI.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proofErr w:type="spellStart"/>
      <w:r>
        <w:rPr>
          <w:rFonts w:ascii="Times New Roman" w:hAnsi="Times New Roman"/>
          <w:sz w:val="24"/>
          <w:szCs w:val="24"/>
          <w:lang w:eastAsia="es-AR"/>
        </w:rPr>
        <w:t>EMLER</w:t>
      </w:r>
      <w:proofErr w:type="spellEnd"/>
      <w:r>
        <w:rPr>
          <w:rFonts w:ascii="Times New Roman" w:hAnsi="Times New Roman"/>
          <w:sz w:val="24"/>
          <w:szCs w:val="24"/>
          <w:lang w:eastAsia="es-AR"/>
        </w:rPr>
        <w:t>, Nicholas y otros (2003)</w:t>
      </w:r>
      <w:r w:rsidRPr="00891AA0">
        <w:rPr>
          <w:rFonts w:ascii="Times New Roman" w:hAnsi="Times New Roman"/>
          <w:i/>
          <w:sz w:val="24"/>
          <w:szCs w:val="24"/>
          <w:lang w:eastAsia="es-AR"/>
        </w:rPr>
        <w:t>Las representaciones infantiles de las relaciones sociales</w:t>
      </w:r>
      <w:r w:rsidRPr="00382482">
        <w:rPr>
          <w:rFonts w:ascii="Times New Roman" w:hAnsi="Times New Roman"/>
          <w:sz w:val="24"/>
          <w:szCs w:val="24"/>
          <w:lang w:eastAsia="es-AR"/>
        </w:rPr>
        <w:t xml:space="preserve"> en Ca</w:t>
      </w:r>
      <w:r>
        <w:rPr>
          <w:rFonts w:ascii="Times New Roman" w:hAnsi="Times New Roman"/>
          <w:sz w:val="24"/>
          <w:szCs w:val="24"/>
          <w:lang w:eastAsia="es-AR"/>
        </w:rPr>
        <w:t xml:space="preserve">storina, José A. (Comp.) </w:t>
      </w:r>
      <w:r w:rsidRPr="00382482">
        <w:rPr>
          <w:rFonts w:ascii="Times New Roman" w:hAnsi="Times New Roman"/>
          <w:iCs/>
          <w:sz w:val="24"/>
          <w:szCs w:val="24"/>
          <w:lang w:eastAsia="es-AR"/>
        </w:rPr>
        <w:t xml:space="preserve">Representaciones sociales: problemas teóricos y conocimientos infantiles. </w:t>
      </w:r>
      <w:proofErr w:type="spellStart"/>
      <w:r>
        <w:rPr>
          <w:rFonts w:ascii="Times New Roman" w:hAnsi="Times New Roman"/>
          <w:sz w:val="24"/>
          <w:szCs w:val="24"/>
          <w:lang w:eastAsia="es-AR"/>
        </w:rPr>
        <w:t>Barcelona.</w:t>
      </w:r>
      <w:r w:rsidRPr="00382482">
        <w:rPr>
          <w:rFonts w:ascii="Times New Roman" w:hAnsi="Times New Roman"/>
          <w:sz w:val="24"/>
          <w:szCs w:val="24"/>
          <w:lang w:eastAsia="es-AR"/>
        </w:rPr>
        <w:t>Gedisa</w:t>
      </w:r>
      <w:proofErr w:type="spellEnd"/>
      <w:r w:rsidRPr="00382482">
        <w:rPr>
          <w:rFonts w:ascii="Times New Roman" w:hAnsi="Times New Roman"/>
          <w:sz w:val="24"/>
          <w:szCs w:val="24"/>
          <w:lang w:eastAsia="es-AR"/>
        </w:rPr>
        <w:t>.</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proofErr w:type="spellStart"/>
      <w:r w:rsidRPr="00382482">
        <w:rPr>
          <w:rFonts w:ascii="Times New Roman" w:hAnsi="Times New Roman"/>
          <w:sz w:val="24"/>
          <w:szCs w:val="24"/>
          <w:lang w:eastAsia="es-AR"/>
        </w:rPr>
        <w:t>FI</w:t>
      </w:r>
      <w:r>
        <w:rPr>
          <w:rFonts w:ascii="Times New Roman" w:hAnsi="Times New Roman"/>
          <w:sz w:val="24"/>
          <w:szCs w:val="24"/>
          <w:lang w:eastAsia="es-AR"/>
        </w:rPr>
        <w:t>NOCCHIO</w:t>
      </w:r>
      <w:proofErr w:type="spellEnd"/>
      <w:r>
        <w:rPr>
          <w:rFonts w:ascii="Times New Roman" w:hAnsi="Times New Roman"/>
          <w:sz w:val="24"/>
          <w:szCs w:val="24"/>
          <w:lang w:eastAsia="es-AR"/>
        </w:rPr>
        <w:t>, Silvia (Coord.) (1993)</w:t>
      </w:r>
      <w:r w:rsidRPr="00891AA0">
        <w:rPr>
          <w:rFonts w:ascii="Times New Roman" w:hAnsi="Times New Roman"/>
          <w:i/>
          <w:iCs/>
          <w:sz w:val="24"/>
          <w:szCs w:val="24"/>
          <w:lang w:eastAsia="es-AR"/>
        </w:rPr>
        <w:t>Enseñar Ciencias Sociales</w:t>
      </w:r>
      <w:r w:rsidRPr="00382482">
        <w:rPr>
          <w:rFonts w:ascii="Times New Roman" w:hAnsi="Times New Roman"/>
          <w:iCs/>
          <w:sz w:val="24"/>
          <w:szCs w:val="24"/>
          <w:lang w:eastAsia="es-AR"/>
        </w:rPr>
        <w:t xml:space="preserve">. </w:t>
      </w:r>
      <w:r w:rsidRPr="00382482">
        <w:rPr>
          <w:rFonts w:ascii="Times New Roman" w:hAnsi="Times New Roman"/>
          <w:sz w:val="24"/>
          <w:szCs w:val="24"/>
          <w:lang w:eastAsia="es-AR"/>
        </w:rPr>
        <w:t>Buenos Aires</w:t>
      </w:r>
      <w:r>
        <w:rPr>
          <w:rFonts w:ascii="Times New Roman" w:hAnsi="Times New Roman"/>
          <w:sz w:val="24"/>
          <w:szCs w:val="24"/>
          <w:lang w:eastAsia="es-AR"/>
        </w:rPr>
        <w:t>.</w:t>
      </w:r>
      <w:r w:rsidRPr="00382482">
        <w:rPr>
          <w:rFonts w:ascii="Times New Roman" w:hAnsi="Times New Roman"/>
          <w:sz w:val="24"/>
          <w:szCs w:val="24"/>
          <w:lang w:eastAsia="es-AR"/>
        </w:rPr>
        <w:t xml:space="preserve"> FLACSO Troquel.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r w:rsidRPr="00382482">
        <w:rPr>
          <w:rFonts w:ascii="Times New Roman" w:hAnsi="Times New Roman"/>
          <w:sz w:val="24"/>
          <w:szCs w:val="24"/>
          <w:lang w:eastAsia="es-AR"/>
        </w:rPr>
        <w:t>GIL, Purificación y PIÑEIRO</w:t>
      </w:r>
      <w:r>
        <w:rPr>
          <w:rFonts w:ascii="Times New Roman" w:hAnsi="Times New Roman"/>
          <w:sz w:val="24"/>
          <w:szCs w:val="24"/>
          <w:lang w:eastAsia="es-AR"/>
        </w:rPr>
        <w:t xml:space="preserve">, Rosario (1989) </w:t>
      </w:r>
      <w:r w:rsidRPr="00891AA0">
        <w:rPr>
          <w:rFonts w:ascii="Times New Roman" w:hAnsi="Times New Roman"/>
          <w:i/>
          <w:sz w:val="24"/>
          <w:szCs w:val="24"/>
          <w:lang w:eastAsia="es-AR"/>
        </w:rPr>
        <w:t>El pensamiento geográfico en la edad escolar: la simulación como recurso didáctico</w:t>
      </w:r>
      <w:r w:rsidRPr="00382482">
        <w:rPr>
          <w:rFonts w:ascii="Times New Roman" w:hAnsi="Times New Roman"/>
          <w:sz w:val="24"/>
          <w:szCs w:val="24"/>
          <w:lang w:eastAsia="es-AR"/>
        </w:rPr>
        <w:t xml:space="preserve"> en Carretero, Mario; Pozo, Juan Ignacio y</w:t>
      </w:r>
      <w:r>
        <w:rPr>
          <w:rFonts w:ascii="Times New Roman" w:hAnsi="Times New Roman"/>
          <w:sz w:val="24"/>
          <w:szCs w:val="24"/>
          <w:lang w:eastAsia="es-AR"/>
        </w:rPr>
        <w:t xml:space="preserve"> Asensio, Mikel (</w:t>
      </w:r>
      <w:proofErr w:type="spellStart"/>
      <w:r>
        <w:rPr>
          <w:rFonts w:ascii="Times New Roman" w:hAnsi="Times New Roman"/>
          <w:sz w:val="24"/>
          <w:szCs w:val="24"/>
          <w:lang w:eastAsia="es-AR"/>
        </w:rPr>
        <w:t>Comps</w:t>
      </w:r>
      <w:proofErr w:type="spellEnd"/>
      <w:r>
        <w:rPr>
          <w:rFonts w:ascii="Times New Roman" w:hAnsi="Times New Roman"/>
          <w:sz w:val="24"/>
          <w:szCs w:val="24"/>
          <w:lang w:eastAsia="es-AR"/>
        </w:rPr>
        <w:t xml:space="preserve">.)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r w:rsidRPr="00382482">
        <w:rPr>
          <w:rFonts w:ascii="Times New Roman" w:hAnsi="Times New Roman"/>
          <w:sz w:val="24"/>
          <w:szCs w:val="24"/>
          <w:lang w:eastAsia="es-AR"/>
        </w:rPr>
        <w:t xml:space="preserve">KAUFMAN, Verónica y </w:t>
      </w:r>
      <w:proofErr w:type="spellStart"/>
      <w:r w:rsidRPr="00382482">
        <w:rPr>
          <w:rFonts w:ascii="Times New Roman" w:hAnsi="Times New Roman"/>
          <w:sz w:val="24"/>
          <w:szCs w:val="24"/>
          <w:lang w:eastAsia="es-AR"/>
        </w:rPr>
        <w:t>SERULNICOFF</w:t>
      </w:r>
      <w:proofErr w:type="spellEnd"/>
      <w:r w:rsidRPr="00382482">
        <w:rPr>
          <w:rFonts w:ascii="Times New Roman" w:hAnsi="Times New Roman"/>
          <w:sz w:val="24"/>
          <w:szCs w:val="24"/>
          <w:lang w:eastAsia="es-AR"/>
        </w:rPr>
        <w:t>, A</w:t>
      </w:r>
      <w:r>
        <w:rPr>
          <w:rFonts w:ascii="Times New Roman" w:hAnsi="Times New Roman"/>
          <w:sz w:val="24"/>
          <w:szCs w:val="24"/>
          <w:lang w:eastAsia="es-AR"/>
        </w:rPr>
        <w:t xml:space="preserve"> (2000)</w:t>
      </w:r>
      <w:r w:rsidRPr="004E657D">
        <w:rPr>
          <w:rFonts w:ascii="Times New Roman" w:hAnsi="Times New Roman"/>
          <w:i/>
          <w:sz w:val="24"/>
          <w:szCs w:val="24"/>
          <w:lang w:eastAsia="es-AR"/>
        </w:rPr>
        <w:t>Conocer el ambiente: una propuesta para las ciencias sociales y naturales en el nivel inicial</w:t>
      </w:r>
      <w:r w:rsidRPr="00382482">
        <w:rPr>
          <w:rFonts w:ascii="Times New Roman" w:hAnsi="Times New Roman"/>
          <w:sz w:val="24"/>
          <w:szCs w:val="24"/>
          <w:lang w:eastAsia="es-AR"/>
        </w:rPr>
        <w:t xml:space="preserve"> </w:t>
      </w:r>
      <w:proofErr w:type="spellStart"/>
      <w:r w:rsidRPr="00382482">
        <w:rPr>
          <w:rFonts w:ascii="Times New Roman" w:hAnsi="Times New Roman"/>
          <w:sz w:val="24"/>
          <w:szCs w:val="24"/>
          <w:lang w:eastAsia="es-AR"/>
        </w:rPr>
        <w:t>en</w:t>
      </w:r>
      <w:r>
        <w:rPr>
          <w:rFonts w:ascii="Times New Roman" w:hAnsi="Times New Roman"/>
          <w:sz w:val="24"/>
          <w:szCs w:val="24"/>
          <w:lang w:eastAsia="es-AR"/>
        </w:rPr>
        <w:t>Malajovich</w:t>
      </w:r>
      <w:proofErr w:type="spellEnd"/>
      <w:r>
        <w:rPr>
          <w:rFonts w:ascii="Times New Roman" w:hAnsi="Times New Roman"/>
          <w:sz w:val="24"/>
          <w:szCs w:val="24"/>
          <w:lang w:eastAsia="es-AR"/>
        </w:rPr>
        <w:t xml:space="preserve">, Ana (Comp.) </w:t>
      </w:r>
    </w:p>
    <w:p w:rsidR="00A3095B" w:rsidRDefault="00A3095B" w:rsidP="00A3095B">
      <w:pPr>
        <w:autoSpaceDE w:val="0"/>
        <w:autoSpaceDN w:val="0"/>
        <w:adjustRightInd w:val="0"/>
        <w:spacing w:after="0"/>
        <w:jc w:val="both"/>
        <w:rPr>
          <w:rFonts w:ascii="Times New Roman" w:hAnsi="Times New Roman"/>
          <w:sz w:val="24"/>
          <w:szCs w:val="24"/>
          <w:lang w:eastAsia="es-AR"/>
        </w:rPr>
      </w:pPr>
      <w:proofErr w:type="spellStart"/>
      <w:r w:rsidRPr="00382482">
        <w:rPr>
          <w:rFonts w:ascii="Times New Roman" w:hAnsi="Times New Roman"/>
          <w:sz w:val="24"/>
          <w:szCs w:val="24"/>
          <w:lang w:eastAsia="es-AR"/>
        </w:rPr>
        <w:t>MALAJOVICH</w:t>
      </w:r>
      <w:proofErr w:type="spellEnd"/>
      <w:r w:rsidRPr="00382482">
        <w:rPr>
          <w:rFonts w:ascii="Times New Roman" w:hAnsi="Times New Roman"/>
          <w:sz w:val="24"/>
          <w:szCs w:val="24"/>
          <w:lang w:eastAsia="es-AR"/>
        </w:rPr>
        <w:t>, Ana (Comp.). (2006)</w:t>
      </w:r>
      <w:r w:rsidRPr="004E657D">
        <w:rPr>
          <w:rFonts w:ascii="Times New Roman" w:hAnsi="Times New Roman"/>
          <w:i/>
          <w:sz w:val="24"/>
          <w:szCs w:val="24"/>
          <w:lang w:eastAsia="es-AR"/>
        </w:rPr>
        <w:t xml:space="preserve">Experiencias y reflexiones sobre la educación inicial. Una mirada </w:t>
      </w:r>
      <w:proofErr w:type="spellStart"/>
      <w:r w:rsidRPr="004E657D">
        <w:rPr>
          <w:rFonts w:ascii="Times New Roman" w:hAnsi="Times New Roman"/>
          <w:i/>
          <w:sz w:val="24"/>
          <w:szCs w:val="24"/>
          <w:lang w:eastAsia="es-AR"/>
        </w:rPr>
        <w:t>latinoamericana.</w:t>
      </w:r>
      <w:r>
        <w:rPr>
          <w:rFonts w:ascii="Times New Roman" w:hAnsi="Times New Roman"/>
          <w:sz w:val="24"/>
          <w:szCs w:val="24"/>
        </w:rPr>
        <w:t>Bs</w:t>
      </w:r>
      <w:proofErr w:type="spellEnd"/>
      <w:r>
        <w:rPr>
          <w:rFonts w:ascii="Times New Roman" w:hAnsi="Times New Roman"/>
          <w:sz w:val="24"/>
          <w:szCs w:val="24"/>
        </w:rPr>
        <w:t>. As.</w:t>
      </w:r>
      <w:r w:rsidRPr="00382482">
        <w:rPr>
          <w:rFonts w:ascii="Times New Roman" w:hAnsi="Times New Roman"/>
          <w:sz w:val="24"/>
          <w:szCs w:val="24"/>
          <w:lang w:eastAsia="es-AR"/>
        </w:rPr>
        <w:t xml:space="preserve"> Fundación </w:t>
      </w:r>
      <w:proofErr w:type="spellStart"/>
      <w:r w:rsidRPr="00382482">
        <w:rPr>
          <w:rFonts w:ascii="Times New Roman" w:hAnsi="Times New Roman"/>
          <w:sz w:val="24"/>
          <w:szCs w:val="24"/>
          <w:lang w:eastAsia="es-AR"/>
        </w:rPr>
        <w:t>OSDE</w:t>
      </w:r>
      <w:proofErr w:type="spellEnd"/>
      <w:r w:rsidRPr="00382482">
        <w:rPr>
          <w:rFonts w:ascii="Times New Roman" w:hAnsi="Times New Roman"/>
          <w:sz w:val="24"/>
          <w:szCs w:val="24"/>
          <w:lang w:eastAsia="es-AR"/>
        </w:rPr>
        <w:t xml:space="preserve">. Siglo XXI. </w:t>
      </w:r>
    </w:p>
    <w:p w:rsidR="00A3095B" w:rsidRDefault="00A3095B" w:rsidP="00A3095B">
      <w:pPr>
        <w:autoSpaceDE w:val="0"/>
        <w:autoSpaceDN w:val="0"/>
        <w:adjustRightInd w:val="0"/>
        <w:spacing w:after="0"/>
        <w:jc w:val="both"/>
        <w:rPr>
          <w:rFonts w:ascii="Times New Roman" w:hAnsi="Times New Roman"/>
          <w:sz w:val="24"/>
          <w:szCs w:val="24"/>
          <w:lang w:eastAsia="es-AR"/>
        </w:rPr>
      </w:pPr>
      <w:r w:rsidRPr="00382482">
        <w:rPr>
          <w:rFonts w:ascii="Times New Roman" w:hAnsi="Times New Roman"/>
          <w:sz w:val="24"/>
          <w:szCs w:val="24"/>
          <w:lang w:eastAsia="es-AR"/>
        </w:rPr>
        <w:t>VAR</w:t>
      </w:r>
      <w:r>
        <w:rPr>
          <w:rFonts w:ascii="Times New Roman" w:hAnsi="Times New Roman"/>
          <w:sz w:val="24"/>
          <w:szCs w:val="24"/>
          <w:lang w:eastAsia="es-AR"/>
        </w:rPr>
        <w:t>ELA, Brisa y FERRO, Lila (2003)</w:t>
      </w:r>
      <w:r w:rsidRPr="004E657D">
        <w:rPr>
          <w:rFonts w:ascii="Times New Roman" w:hAnsi="Times New Roman"/>
          <w:i/>
          <w:iCs/>
          <w:sz w:val="24"/>
          <w:szCs w:val="24"/>
          <w:lang w:eastAsia="es-AR"/>
        </w:rPr>
        <w:t>Las Ciencias Sociales en el nivel inicial.</w:t>
      </w:r>
      <w:r w:rsidRPr="00382482">
        <w:rPr>
          <w:rFonts w:ascii="Times New Roman" w:hAnsi="Times New Roman"/>
          <w:iCs/>
          <w:sz w:val="24"/>
          <w:szCs w:val="24"/>
          <w:lang w:eastAsia="es-AR"/>
        </w:rPr>
        <w:t xml:space="preserve"> Andamios para futuros/as ciudadanos/as</w:t>
      </w:r>
      <w:r>
        <w:rPr>
          <w:rFonts w:ascii="Times New Roman" w:hAnsi="Times New Roman"/>
          <w:sz w:val="24"/>
          <w:szCs w:val="24"/>
          <w:lang w:eastAsia="es-AR"/>
        </w:rPr>
        <w:t xml:space="preserve">. Buenos </w:t>
      </w:r>
      <w:proofErr w:type="spellStart"/>
      <w:r>
        <w:rPr>
          <w:rFonts w:ascii="Times New Roman" w:hAnsi="Times New Roman"/>
          <w:sz w:val="24"/>
          <w:szCs w:val="24"/>
          <w:lang w:eastAsia="es-AR"/>
        </w:rPr>
        <w:t>Aires.</w:t>
      </w:r>
      <w:r w:rsidRPr="00382482">
        <w:rPr>
          <w:rFonts w:ascii="Times New Roman" w:hAnsi="Times New Roman"/>
          <w:sz w:val="24"/>
          <w:szCs w:val="24"/>
          <w:lang w:eastAsia="es-AR"/>
        </w:rPr>
        <w:t>Colihue</w:t>
      </w:r>
      <w:proofErr w:type="spellEnd"/>
      <w:r w:rsidRPr="00382482">
        <w:rPr>
          <w:rFonts w:ascii="Times New Roman" w:hAnsi="Times New Roman"/>
          <w:sz w:val="24"/>
          <w:szCs w:val="24"/>
          <w:lang w:eastAsia="es-AR"/>
        </w:rPr>
        <w:t xml:space="preserve">.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proofErr w:type="spellStart"/>
      <w:r w:rsidRPr="00382482">
        <w:rPr>
          <w:rFonts w:ascii="Times New Roman" w:hAnsi="Times New Roman"/>
          <w:sz w:val="24"/>
          <w:szCs w:val="24"/>
          <w:lang w:eastAsia="es-AR"/>
        </w:rPr>
        <w:t>ZELMANOVICH</w:t>
      </w:r>
      <w:proofErr w:type="spellEnd"/>
      <w:r w:rsidRPr="00382482">
        <w:rPr>
          <w:rFonts w:ascii="Times New Roman" w:hAnsi="Times New Roman"/>
          <w:sz w:val="24"/>
          <w:szCs w:val="24"/>
          <w:lang w:eastAsia="es-AR"/>
        </w:rPr>
        <w:t>, Perla (1998)</w:t>
      </w:r>
      <w:r w:rsidRPr="004E657D">
        <w:rPr>
          <w:rFonts w:ascii="Times New Roman" w:hAnsi="Times New Roman"/>
          <w:i/>
          <w:sz w:val="24"/>
          <w:szCs w:val="24"/>
          <w:lang w:eastAsia="es-AR"/>
        </w:rPr>
        <w:t>Seleccionar contenidos para el primer ciclo. Un falso dilema: ¿cercanía o lejanía?</w:t>
      </w:r>
      <w:r w:rsidRPr="00382482">
        <w:rPr>
          <w:rFonts w:ascii="Times New Roman" w:hAnsi="Times New Roman"/>
          <w:sz w:val="24"/>
          <w:szCs w:val="24"/>
          <w:lang w:eastAsia="es-AR"/>
        </w:rPr>
        <w:t xml:space="preserve"> en </w:t>
      </w:r>
      <w:proofErr w:type="spellStart"/>
      <w:r w:rsidRPr="00382482">
        <w:rPr>
          <w:rFonts w:ascii="Times New Roman" w:hAnsi="Times New Roman"/>
          <w:sz w:val="24"/>
          <w:szCs w:val="24"/>
          <w:lang w:eastAsia="es-AR"/>
        </w:rPr>
        <w:t>Aisenberg</w:t>
      </w:r>
      <w:proofErr w:type="spellEnd"/>
      <w:r w:rsidRPr="00382482">
        <w:rPr>
          <w:rFonts w:ascii="Times New Roman" w:hAnsi="Times New Roman"/>
          <w:sz w:val="24"/>
          <w:szCs w:val="24"/>
          <w:lang w:eastAsia="es-AR"/>
        </w:rPr>
        <w:t xml:space="preserve">, Beatriz y </w:t>
      </w:r>
      <w:proofErr w:type="spellStart"/>
      <w:r w:rsidRPr="00382482">
        <w:rPr>
          <w:rFonts w:ascii="Times New Roman" w:hAnsi="Times New Roman"/>
          <w:sz w:val="24"/>
          <w:szCs w:val="24"/>
          <w:lang w:eastAsia="es-AR"/>
        </w:rPr>
        <w:t>Alderoqui</w:t>
      </w:r>
      <w:proofErr w:type="spellEnd"/>
      <w:r w:rsidRPr="00382482">
        <w:rPr>
          <w:rFonts w:ascii="Times New Roman" w:hAnsi="Times New Roman"/>
          <w:sz w:val="24"/>
          <w:szCs w:val="24"/>
          <w:lang w:eastAsia="es-AR"/>
        </w:rPr>
        <w:t>, Silvia (Comp.</w:t>
      </w:r>
      <w:r>
        <w:rPr>
          <w:rFonts w:ascii="Times New Roman" w:hAnsi="Times New Roman"/>
          <w:sz w:val="24"/>
          <w:szCs w:val="24"/>
          <w:lang w:eastAsia="es-AR"/>
        </w:rPr>
        <w:t xml:space="preserve">) </w:t>
      </w:r>
      <w:r w:rsidRPr="00382482">
        <w:rPr>
          <w:rFonts w:ascii="Times New Roman" w:hAnsi="Times New Roman"/>
          <w:sz w:val="24"/>
          <w:szCs w:val="24"/>
          <w:lang w:eastAsia="es-AR"/>
        </w:rPr>
        <w:t>Didáctica de las Ciencias Sociales 2 Teorías con Pr</w:t>
      </w:r>
      <w:r>
        <w:rPr>
          <w:rFonts w:ascii="Times New Roman" w:hAnsi="Times New Roman"/>
          <w:sz w:val="24"/>
          <w:szCs w:val="24"/>
          <w:lang w:eastAsia="es-AR"/>
        </w:rPr>
        <w:t>á</w:t>
      </w:r>
      <w:r w:rsidRPr="00382482">
        <w:rPr>
          <w:rFonts w:ascii="Times New Roman" w:hAnsi="Times New Roman"/>
          <w:sz w:val="24"/>
          <w:szCs w:val="24"/>
          <w:lang w:eastAsia="es-AR"/>
        </w:rPr>
        <w:t xml:space="preserve">cticas. Buenos Aires. Paidós. </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r w:rsidRPr="00382482">
        <w:rPr>
          <w:rFonts w:ascii="Times New Roman" w:hAnsi="Times New Roman"/>
          <w:sz w:val="24"/>
          <w:szCs w:val="24"/>
          <w:lang w:eastAsia="es-AR"/>
        </w:rPr>
        <w:lastRenderedPageBreak/>
        <w:t>VARELA, B.</w:t>
      </w:r>
      <w:r>
        <w:rPr>
          <w:rFonts w:ascii="Times New Roman" w:hAnsi="Times New Roman"/>
          <w:sz w:val="24"/>
          <w:szCs w:val="24"/>
          <w:lang w:eastAsia="es-AR"/>
        </w:rPr>
        <w:t xml:space="preserve"> y</w:t>
      </w:r>
      <w:r w:rsidRPr="00382482">
        <w:rPr>
          <w:rFonts w:ascii="Times New Roman" w:hAnsi="Times New Roman"/>
          <w:sz w:val="24"/>
          <w:szCs w:val="24"/>
          <w:lang w:eastAsia="es-AR"/>
        </w:rPr>
        <w:t xml:space="preserve"> FERRO, L. (2000) </w:t>
      </w:r>
      <w:r w:rsidRPr="004E657D">
        <w:rPr>
          <w:rFonts w:ascii="Times New Roman" w:hAnsi="Times New Roman"/>
          <w:i/>
          <w:sz w:val="24"/>
          <w:szCs w:val="24"/>
          <w:lang w:eastAsia="es-AR"/>
        </w:rPr>
        <w:t xml:space="preserve">Las ciencias sociales en el nivel </w:t>
      </w:r>
      <w:proofErr w:type="spellStart"/>
      <w:r w:rsidRPr="004E657D">
        <w:rPr>
          <w:rFonts w:ascii="Times New Roman" w:hAnsi="Times New Roman"/>
          <w:i/>
          <w:sz w:val="24"/>
          <w:szCs w:val="24"/>
          <w:lang w:eastAsia="es-AR"/>
        </w:rPr>
        <w:t>inicial</w:t>
      </w:r>
      <w:r w:rsidRPr="00382482">
        <w:rPr>
          <w:rFonts w:ascii="Times New Roman" w:hAnsi="Times New Roman"/>
          <w:sz w:val="24"/>
          <w:szCs w:val="24"/>
          <w:lang w:eastAsia="es-AR"/>
        </w:rPr>
        <w:t>.</w:t>
      </w:r>
      <w:r>
        <w:rPr>
          <w:rFonts w:ascii="Times New Roman" w:hAnsi="Times New Roman"/>
          <w:sz w:val="24"/>
          <w:szCs w:val="24"/>
        </w:rPr>
        <w:t>Bs</w:t>
      </w:r>
      <w:proofErr w:type="spellEnd"/>
      <w:r>
        <w:rPr>
          <w:rFonts w:ascii="Times New Roman" w:hAnsi="Times New Roman"/>
          <w:sz w:val="24"/>
          <w:szCs w:val="24"/>
        </w:rPr>
        <w:t>. As.</w:t>
      </w:r>
      <w:r>
        <w:rPr>
          <w:rFonts w:ascii="Times New Roman" w:hAnsi="Times New Roman"/>
          <w:sz w:val="24"/>
          <w:szCs w:val="24"/>
          <w:lang w:eastAsia="es-AR"/>
        </w:rPr>
        <w:t xml:space="preserve"> Ediciones Colihue</w:t>
      </w:r>
      <w:r w:rsidRPr="00382482">
        <w:rPr>
          <w:rFonts w:ascii="Times New Roman" w:hAnsi="Times New Roman"/>
          <w:sz w:val="24"/>
          <w:szCs w:val="24"/>
          <w:lang w:eastAsia="es-AR"/>
        </w:rPr>
        <w:t>.</w:t>
      </w:r>
    </w:p>
    <w:p w:rsidR="00A3095B" w:rsidRPr="00382482" w:rsidRDefault="00A3095B" w:rsidP="00A3095B">
      <w:pPr>
        <w:autoSpaceDE w:val="0"/>
        <w:autoSpaceDN w:val="0"/>
        <w:adjustRightInd w:val="0"/>
        <w:spacing w:after="0"/>
        <w:jc w:val="both"/>
        <w:rPr>
          <w:rFonts w:ascii="Times New Roman" w:hAnsi="Times New Roman"/>
          <w:sz w:val="24"/>
          <w:szCs w:val="24"/>
          <w:lang w:eastAsia="es-AR"/>
        </w:rPr>
      </w:pPr>
      <w:proofErr w:type="spellStart"/>
      <w:r>
        <w:rPr>
          <w:rFonts w:ascii="Times New Roman" w:hAnsi="Times New Roman"/>
          <w:sz w:val="24"/>
          <w:szCs w:val="24"/>
          <w:lang w:eastAsia="es-AR"/>
        </w:rPr>
        <w:t>SERULNICOFF</w:t>
      </w:r>
      <w:proofErr w:type="spellEnd"/>
      <w:r>
        <w:rPr>
          <w:rFonts w:ascii="Times New Roman" w:hAnsi="Times New Roman"/>
          <w:sz w:val="24"/>
          <w:szCs w:val="24"/>
          <w:lang w:eastAsia="es-AR"/>
        </w:rPr>
        <w:t>, A. (1998)</w:t>
      </w:r>
      <w:r w:rsidRPr="004E657D">
        <w:rPr>
          <w:rFonts w:ascii="Times New Roman" w:hAnsi="Times New Roman"/>
          <w:i/>
          <w:sz w:val="24"/>
          <w:szCs w:val="24"/>
          <w:lang w:eastAsia="es-AR"/>
        </w:rPr>
        <w:t>Reflexiones en torno de una propuesta de trabajo con las ciencias sociales en el Nivel Inicial.</w:t>
      </w:r>
      <w:r w:rsidRPr="00382482">
        <w:rPr>
          <w:rFonts w:ascii="Times New Roman" w:hAnsi="Times New Roman"/>
          <w:sz w:val="24"/>
          <w:szCs w:val="24"/>
          <w:lang w:eastAsia="es-AR"/>
        </w:rPr>
        <w:t xml:space="preserve"> En: </w:t>
      </w:r>
      <w:r>
        <w:rPr>
          <w:rFonts w:ascii="Times New Roman" w:hAnsi="Times New Roman"/>
          <w:sz w:val="24"/>
          <w:szCs w:val="24"/>
          <w:lang w:eastAsia="es-AR"/>
        </w:rPr>
        <w:t>L</w:t>
      </w:r>
      <w:r w:rsidRPr="00382482">
        <w:rPr>
          <w:rFonts w:ascii="Times New Roman" w:hAnsi="Times New Roman"/>
          <w:sz w:val="24"/>
          <w:szCs w:val="24"/>
          <w:lang w:eastAsia="es-AR"/>
        </w:rPr>
        <w:t xml:space="preserve">a educación en los primeros años. Una aproximación al conocimiento del entorno social. Buenos </w:t>
      </w:r>
      <w:r>
        <w:rPr>
          <w:rFonts w:ascii="Times New Roman" w:hAnsi="Times New Roman"/>
          <w:sz w:val="24"/>
          <w:szCs w:val="24"/>
          <w:lang w:eastAsia="es-AR"/>
        </w:rPr>
        <w:t xml:space="preserve">Aires. Ed. </w:t>
      </w:r>
      <w:r w:rsidRPr="00382482">
        <w:rPr>
          <w:rFonts w:ascii="Times New Roman" w:hAnsi="Times New Roman"/>
          <w:sz w:val="24"/>
          <w:szCs w:val="24"/>
          <w:lang w:eastAsia="es-AR"/>
        </w:rPr>
        <w:t xml:space="preserve">Novedades Educativas. </w:t>
      </w:r>
    </w:p>
    <w:p w:rsidR="00A3095B" w:rsidRPr="0036137C" w:rsidRDefault="00A3095B" w:rsidP="00A3095B">
      <w:pPr>
        <w:pStyle w:val="Standard"/>
        <w:spacing w:after="0"/>
        <w:jc w:val="both"/>
        <w:rPr>
          <w:rFonts w:ascii="Arial" w:hAnsi="Arial" w:cs="Arial"/>
          <w:b/>
          <w:sz w:val="24"/>
          <w:szCs w:val="24"/>
        </w:rPr>
      </w:pPr>
    </w:p>
    <w:p w:rsidR="00A3095B" w:rsidRPr="009C2F6A" w:rsidRDefault="00A3095B" w:rsidP="00A3095B">
      <w:pPr>
        <w:spacing w:after="0"/>
        <w:jc w:val="both"/>
        <w:rPr>
          <w:rFonts w:ascii="Times New Roman" w:hAnsi="Times New Roman"/>
          <w:b/>
          <w:sz w:val="28"/>
          <w:szCs w:val="28"/>
          <w:lang w:val="es-ES_tradnl"/>
        </w:rPr>
      </w:pPr>
      <w:r>
        <w:rPr>
          <w:rFonts w:ascii="Times New Roman" w:hAnsi="Times New Roman"/>
          <w:b/>
          <w:sz w:val="24"/>
          <w:szCs w:val="24"/>
        </w:rPr>
        <w:t xml:space="preserve">8.27.- </w:t>
      </w:r>
      <w:r w:rsidRPr="009C2F6A">
        <w:rPr>
          <w:rFonts w:ascii="Times New Roman" w:hAnsi="Times New Roman"/>
          <w:b/>
          <w:sz w:val="28"/>
          <w:szCs w:val="28"/>
          <w:lang w:val="es-ES_tradnl"/>
        </w:rPr>
        <w:t>Unidad Curr</w:t>
      </w:r>
      <w:r>
        <w:rPr>
          <w:rFonts w:ascii="Times New Roman" w:hAnsi="Times New Roman"/>
          <w:b/>
          <w:sz w:val="28"/>
          <w:szCs w:val="28"/>
          <w:lang w:val="es-ES_tradnl"/>
        </w:rPr>
        <w:t>icular: CIENCIAS NATURALES Y SU ENSEÑANZA</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Formato:</w:t>
      </w:r>
      <w:r w:rsidR="00C1618D">
        <w:rPr>
          <w:rFonts w:ascii="Times New Roman" w:hAnsi="Times New Roman"/>
          <w:b/>
          <w:sz w:val="24"/>
          <w:szCs w:val="24"/>
          <w:lang w:val="es-ES_tradnl"/>
        </w:rPr>
        <w:t xml:space="preserve"> </w:t>
      </w:r>
      <w:r w:rsidRPr="00EF2BA7">
        <w:rPr>
          <w:rFonts w:ascii="Times New Roman" w:hAnsi="Times New Roman"/>
          <w:sz w:val="24"/>
          <w:szCs w:val="24"/>
          <w:lang w:val="es-ES_tradnl"/>
        </w:rPr>
        <w:t>Asignatura</w:t>
      </w:r>
      <w:r w:rsidRPr="009C2F6A">
        <w:rPr>
          <w:rFonts w:ascii="Times New Roman" w:hAnsi="Times New Roman"/>
          <w:sz w:val="24"/>
          <w:szCs w:val="24"/>
          <w:lang w:val="es-ES_tradnl"/>
        </w:rPr>
        <w:t>.</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Régimen de cursada</w:t>
      </w:r>
      <w:r w:rsidRPr="009C2F6A">
        <w:rPr>
          <w:rFonts w:ascii="Times New Roman" w:hAnsi="Times New Roman"/>
          <w:sz w:val="24"/>
          <w:szCs w:val="24"/>
          <w:lang w:val="es-ES_tradnl"/>
        </w:rPr>
        <w:t>: Anual.</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 xml:space="preserve">Ubicación en el Diseño Curricular: </w:t>
      </w:r>
      <w:r w:rsidRPr="000C77ED">
        <w:rPr>
          <w:rFonts w:ascii="Times New Roman" w:hAnsi="Times New Roman"/>
          <w:sz w:val="24"/>
          <w:szCs w:val="24"/>
          <w:lang w:val="es-ES_tradnl"/>
        </w:rPr>
        <w:t xml:space="preserve">Tercer </w:t>
      </w:r>
      <w:r w:rsidRPr="009C2F6A">
        <w:rPr>
          <w:rFonts w:ascii="Times New Roman" w:hAnsi="Times New Roman"/>
          <w:sz w:val="24"/>
          <w:szCs w:val="24"/>
          <w:lang w:val="es-ES_tradnl"/>
        </w:rPr>
        <w:t>año.</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semanal</w:t>
      </w:r>
      <w:r>
        <w:rPr>
          <w:rFonts w:ascii="Times New Roman" w:hAnsi="Times New Roman"/>
          <w:sz w:val="24"/>
          <w:szCs w:val="24"/>
          <w:lang w:val="es-ES_tradnl"/>
        </w:rPr>
        <w:t>: 5  hs.</w:t>
      </w:r>
      <w:r w:rsidRPr="009C2F6A">
        <w:rPr>
          <w:rFonts w:ascii="Times New Roman" w:hAnsi="Times New Roman"/>
          <w:sz w:val="24"/>
          <w:szCs w:val="24"/>
          <w:lang w:val="es-ES_tradnl"/>
        </w:rPr>
        <w:t xml:space="preserve"> cátedra. </w:t>
      </w:r>
    </w:p>
    <w:p w:rsidR="00A3095B" w:rsidRPr="009C2F6A"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cátedra</w:t>
      </w:r>
      <w:r w:rsidRPr="009C2F6A">
        <w:rPr>
          <w:rFonts w:ascii="Times New Roman" w:hAnsi="Times New Roman"/>
          <w:sz w:val="24"/>
          <w:szCs w:val="24"/>
          <w:lang w:val="es-ES_tradnl"/>
        </w:rPr>
        <w:t xml:space="preserve">: </w:t>
      </w:r>
      <w:r>
        <w:rPr>
          <w:rFonts w:ascii="Times New Roman" w:hAnsi="Times New Roman"/>
          <w:sz w:val="24"/>
          <w:szCs w:val="24"/>
          <w:lang w:val="es-ES_tradnl"/>
        </w:rPr>
        <w:t>160</w:t>
      </w:r>
      <w:r w:rsidRPr="009C2F6A">
        <w:rPr>
          <w:rFonts w:ascii="Times New Roman" w:hAnsi="Times New Roman"/>
          <w:sz w:val="24"/>
          <w:szCs w:val="24"/>
          <w:lang w:val="es-ES_tradnl"/>
        </w:rPr>
        <w:t>h</w:t>
      </w:r>
      <w:r>
        <w:rPr>
          <w:rFonts w:ascii="Times New Roman" w:hAnsi="Times New Roman"/>
          <w:sz w:val="24"/>
          <w:szCs w:val="24"/>
          <w:lang w:val="es-ES_tradnl"/>
        </w:rPr>
        <w:t xml:space="preserve">s. </w:t>
      </w:r>
      <w:r w:rsidRPr="009C2F6A">
        <w:rPr>
          <w:rFonts w:ascii="Times New Roman" w:hAnsi="Times New Roman"/>
          <w:sz w:val="24"/>
          <w:szCs w:val="24"/>
          <w:lang w:val="es-ES_tradnl"/>
        </w:rPr>
        <w:t>cátedra.</w:t>
      </w:r>
    </w:p>
    <w:p w:rsidR="00A3095B" w:rsidRPr="005E1BCB" w:rsidRDefault="00A3095B" w:rsidP="00A3095B">
      <w:pPr>
        <w:spacing w:after="0"/>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reloj:</w:t>
      </w:r>
      <w:r>
        <w:rPr>
          <w:rFonts w:ascii="Times New Roman" w:hAnsi="Times New Roman"/>
          <w:sz w:val="24"/>
          <w:szCs w:val="24"/>
          <w:lang w:val="es-ES_tradnl"/>
        </w:rPr>
        <w:t>107</w:t>
      </w:r>
      <w:r w:rsidRPr="009C2F6A">
        <w:rPr>
          <w:rFonts w:ascii="Times New Roman" w:hAnsi="Times New Roman"/>
          <w:sz w:val="24"/>
          <w:szCs w:val="24"/>
          <w:lang w:val="es-ES_tradnl"/>
        </w:rPr>
        <w:t>h</w:t>
      </w:r>
      <w:r>
        <w:rPr>
          <w:rFonts w:ascii="Times New Roman" w:hAnsi="Times New Roman"/>
          <w:sz w:val="24"/>
          <w:szCs w:val="24"/>
          <w:lang w:val="es-ES_tradnl"/>
        </w:rPr>
        <w:t>s.</w:t>
      </w:r>
      <w:r w:rsidRPr="009C2F6A">
        <w:rPr>
          <w:rFonts w:ascii="Times New Roman" w:hAnsi="Times New Roman"/>
          <w:sz w:val="24"/>
          <w:szCs w:val="24"/>
          <w:lang w:val="es-ES_tradnl"/>
        </w:rPr>
        <w:t xml:space="preserve"> reloj.</w:t>
      </w:r>
    </w:p>
    <w:p w:rsidR="00A3095B" w:rsidRPr="00382482" w:rsidRDefault="00A3095B" w:rsidP="00A3095B">
      <w:pPr>
        <w:pStyle w:val="Standard"/>
        <w:spacing w:after="0"/>
        <w:jc w:val="both"/>
        <w:rPr>
          <w:rFonts w:ascii="Arial" w:hAnsi="Arial" w:cs="Arial"/>
          <w:b/>
          <w:sz w:val="24"/>
          <w:szCs w:val="24"/>
          <w:lang w:val="es-ES_tradnl"/>
        </w:rPr>
      </w:pPr>
    </w:p>
    <w:p w:rsidR="00A3095B" w:rsidRPr="00FB7F89" w:rsidRDefault="00A3095B" w:rsidP="00A3095B">
      <w:pPr>
        <w:spacing w:after="0"/>
        <w:jc w:val="both"/>
        <w:rPr>
          <w:rFonts w:ascii="Times New Roman" w:hAnsi="Times New Roman"/>
          <w:b/>
          <w:sz w:val="28"/>
          <w:szCs w:val="28"/>
        </w:rPr>
      </w:pPr>
      <w:r w:rsidRPr="00FB7F89">
        <w:rPr>
          <w:rFonts w:ascii="Times New Roman" w:hAnsi="Times New Roman"/>
          <w:b/>
          <w:sz w:val="28"/>
          <w:szCs w:val="28"/>
        </w:rPr>
        <w:t xml:space="preserve">Finalidades formativas </w:t>
      </w:r>
    </w:p>
    <w:p w:rsidR="00A3095B" w:rsidRPr="00FB7F89" w:rsidRDefault="00A3095B" w:rsidP="00A3095B">
      <w:pPr>
        <w:spacing w:after="0"/>
        <w:ind w:firstLine="709"/>
        <w:jc w:val="both"/>
        <w:rPr>
          <w:rFonts w:ascii="Times New Roman" w:hAnsi="Times New Roman"/>
          <w:sz w:val="24"/>
          <w:szCs w:val="24"/>
        </w:rPr>
      </w:pPr>
      <w:r w:rsidRPr="00FB7F89">
        <w:rPr>
          <w:rFonts w:ascii="Times New Roman" w:hAnsi="Times New Roman"/>
          <w:sz w:val="24"/>
          <w:szCs w:val="24"/>
        </w:rPr>
        <w:t xml:space="preserve">La  formación debe procurar ofrecer a  los  futuros docentes  un conjuntos de  saberes que les permitan seleccionar, organizar contenidos de Ciencias Naturales en diferentes estructuras didácticas, aprender criterios para  diseñar y  desarrollar actividades  de  indagación  del  ambiente  natural  acordes a  las diferentes  franjas etarias del nivel, establecer articulaciones  trasversales con otras disciplinas,  evaluar sus propias  </w:t>
      </w:r>
      <w:proofErr w:type="spellStart"/>
      <w:r w:rsidRPr="00FB7F89">
        <w:rPr>
          <w:rFonts w:ascii="Times New Roman" w:hAnsi="Times New Roman"/>
          <w:sz w:val="24"/>
          <w:szCs w:val="24"/>
        </w:rPr>
        <w:t>practicas</w:t>
      </w:r>
      <w:proofErr w:type="spellEnd"/>
      <w:r w:rsidRPr="00FB7F89">
        <w:rPr>
          <w:rFonts w:ascii="Times New Roman" w:hAnsi="Times New Roman"/>
          <w:sz w:val="24"/>
          <w:szCs w:val="24"/>
        </w:rPr>
        <w:t xml:space="preserve"> y los aprendizajes de sus alumnos en relación con las ciencias naturales. En este sentido la presente propuesta presenta un panorama amplio de saberes disciplinares; que  permiten  una mayor  profundización  y  comprensión  de  los  fenómenos  naturales,  tecnológicos y sociales; y saberes  didácticos de las Ciencias Naturales que permitan adecuar las propuestas a distintos contextos y situaciones.</w:t>
      </w:r>
    </w:p>
    <w:p w:rsidR="00A3095B" w:rsidRPr="00FB7F89" w:rsidRDefault="00A3095B" w:rsidP="00A3095B">
      <w:pPr>
        <w:spacing w:after="0"/>
        <w:ind w:firstLine="709"/>
        <w:jc w:val="both"/>
        <w:rPr>
          <w:rFonts w:ascii="Times New Roman" w:hAnsi="Times New Roman"/>
          <w:sz w:val="24"/>
          <w:szCs w:val="24"/>
        </w:rPr>
      </w:pPr>
      <w:r w:rsidRPr="00FB7F89">
        <w:rPr>
          <w:rFonts w:ascii="Times New Roman" w:hAnsi="Times New Roman"/>
          <w:sz w:val="24"/>
          <w:szCs w:val="24"/>
        </w:rPr>
        <w:t>El  propósito central es impulsar la enseñanza de las Ciencias Naturales en el Nivel Inicial desde una perspectiva más reflexiva y autónoma del  maestro así como la de ayudar los niños a dar "sentido a su acción en  el marco de las ciencias, diferenciar su quehacer manipulativo y lúdico,  para que pueda comprender la realidad física y pueda también traducida  al ámbito simbólico (Benlloch, 1992).</w:t>
      </w:r>
    </w:p>
    <w:p w:rsidR="00A3095B" w:rsidRPr="00FB7F89" w:rsidRDefault="00A3095B" w:rsidP="00A3095B">
      <w:pPr>
        <w:spacing w:after="0"/>
        <w:ind w:firstLine="709"/>
        <w:jc w:val="both"/>
        <w:rPr>
          <w:rFonts w:ascii="Times New Roman" w:hAnsi="Times New Roman"/>
          <w:sz w:val="24"/>
          <w:szCs w:val="24"/>
        </w:rPr>
      </w:pPr>
      <w:r w:rsidRPr="00FB7F89">
        <w:rPr>
          <w:rFonts w:ascii="Times New Roman" w:hAnsi="Times New Roman"/>
          <w:sz w:val="24"/>
          <w:szCs w:val="24"/>
        </w:rPr>
        <w:t>En este sentido, dentro de la didáctica de las ciencias naturales en particular, hay toda una corriente de  reflexión que destaca  la necesidad de  incorporar y vincular  las metaciencias –como  la epistemología,  la historia de  la ciencia y  la didáctica de las ciencias naturales– en  los procesos de  formación  inicial  de  los  futuros docentes.  Estas permiten relacionar el conocimiento científico que se construye  en  cada momento  de  la  historia  con  los  problemas  que  se intentan  solucionar,  las  finalidades que  se persiguen,  las herramientas conceptuales  y  metodológicas  disponibles,  y  la  cultura  y  los  valores vigentes en ese momento.</w:t>
      </w:r>
    </w:p>
    <w:p w:rsidR="00A3095B" w:rsidRPr="00FB7F89" w:rsidRDefault="00A3095B" w:rsidP="00A3095B">
      <w:pPr>
        <w:spacing w:after="0"/>
        <w:ind w:firstLine="709"/>
        <w:jc w:val="both"/>
        <w:rPr>
          <w:rFonts w:ascii="Times New Roman" w:hAnsi="Times New Roman"/>
          <w:sz w:val="24"/>
          <w:szCs w:val="24"/>
        </w:rPr>
      </w:pPr>
      <w:r w:rsidRPr="00FB7F89">
        <w:rPr>
          <w:rFonts w:ascii="Times New Roman" w:hAnsi="Times New Roman"/>
          <w:sz w:val="24"/>
          <w:szCs w:val="24"/>
        </w:rPr>
        <w:t xml:space="preserve">Su  inclusión  promueve una mejor comprensión de  los  conceptos  y  metodologías científica y permite  identificar paralelismos entre conceptos y metodologías aplicados a  diferentes campos  del  saber.  Permite  establecer  aproximaciones  históricas  y  filosóficas  para  conectar  el  desarrollo  del  pensamiento  individual  con  el  desarrollo  de  las  ideas  científicas, en tanto favorece la reflexión acerca de las relaciones entre la  ciencia, la tecnología y la sociedad (producciones culturales y humanas). </w:t>
      </w:r>
    </w:p>
    <w:p w:rsidR="00A3095B" w:rsidRPr="00FB7F89" w:rsidRDefault="00A3095B" w:rsidP="00A3095B">
      <w:pPr>
        <w:spacing w:after="0"/>
        <w:ind w:firstLine="709"/>
        <w:jc w:val="both"/>
        <w:rPr>
          <w:rFonts w:ascii="Times New Roman" w:hAnsi="Times New Roman"/>
          <w:sz w:val="24"/>
          <w:szCs w:val="24"/>
        </w:rPr>
      </w:pPr>
      <w:r w:rsidRPr="00FB7F89">
        <w:rPr>
          <w:rFonts w:ascii="Times New Roman" w:hAnsi="Times New Roman"/>
          <w:sz w:val="24"/>
          <w:szCs w:val="24"/>
        </w:rPr>
        <w:t xml:space="preserve">En  este  contexto,  desarrollar  enfoques de  enseñanza  de  las  ciencias  vinculados  a  la  ciencia ,  tecnología  y  sociedad,  permite  adoptar  los principios  de  globalización  del  </w:t>
      </w:r>
      <w:proofErr w:type="spellStart"/>
      <w:r w:rsidRPr="00FB7F89">
        <w:rPr>
          <w:rFonts w:ascii="Times New Roman" w:hAnsi="Times New Roman"/>
          <w:sz w:val="24"/>
          <w:szCs w:val="24"/>
        </w:rPr>
        <w:t>curriculum</w:t>
      </w:r>
      <w:proofErr w:type="spellEnd"/>
      <w:r w:rsidRPr="00FB7F89">
        <w:rPr>
          <w:rFonts w:ascii="Times New Roman" w:hAnsi="Times New Roman"/>
          <w:sz w:val="24"/>
          <w:szCs w:val="24"/>
        </w:rPr>
        <w:t xml:space="preserve">  en  el  nivel  inicial,  cuya  postulación  resulta  coherente  con  los    modos  de  construcción  del  conocimiento en la primera infancia. Considerar a la ideas previas de los niños como desencadenante de la construcción de conocimiento durante  el  proceso  de  enseñanza aprendizaje,  implica  trabajar  dentro de  una  corriente  pedagógica  derivada  de  constructivismo,  el aprendizaje por reestructuración o cambio conceptual. Los modelos didácticos basados en enfoques constructivistas y cognitivos, hacen referencia  a la investigación como metodología de enseñanza, de particular relevancia   para  la didáctica del nivel  inicial.</w:t>
      </w:r>
    </w:p>
    <w:p w:rsidR="00A3095B" w:rsidRPr="00FB7F89" w:rsidRDefault="00A3095B" w:rsidP="00A3095B">
      <w:pPr>
        <w:spacing w:after="0"/>
        <w:jc w:val="both"/>
        <w:rPr>
          <w:rFonts w:ascii="Times New Roman" w:hAnsi="Times New Roman"/>
          <w:b/>
          <w:sz w:val="28"/>
          <w:szCs w:val="28"/>
        </w:rPr>
      </w:pPr>
      <w:r w:rsidRPr="00FB7F89">
        <w:rPr>
          <w:rFonts w:ascii="Times New Roman" w:hAnsi="Times New Roman"/>
          <w:b/>
          <w:sz w:val="28"/>
          <w:szCs w:val="28"/>
        </w:rPr>
        <w:t>Objetivos</w:t>
      </w:r>
    </w:p>
    <w:p w:rsidR="00A3095B" w:rsidRPr="00FB7F89" w:rsidRDefault="00A3095B" w:rsidP="008901DA">
      <w:pPr>
        <w:pStyle w:val="Prrafodelista"/>
        <w:numPr>
          <w:ilvl w:val="0"/>
          <w:numId w:val="41"/>
        </w:numPr>
        <w:spacing w:after="0"/>
        <w:ind w:left="360"/>
        <w:jc w:val="both"/>
        <w:rPr>
          <w:rFonts w:ascii="Times New Roman" w:hAnsi="Times New Roman"/>
          <w:sz w:val="24"/>
          <w:szCs w:val="24"/>
        </w:rPr>
      </w:pPr>
      <w:r w:rsidRPr="00FB7F89">
        <w:rPr>
          <w:rFonts w:ascii="Times New Roman" w:hAnsi="Times New Roman"/>
          <w:sz w:val="24"/>
          <w:szCs w:val="24"/>
        </w:rPr>
        <w:t xml:space="preserve">Conceptualizar la noción de modelo didáctico mediante el análisis de distintos marcos teóricos que los sustentan. </w:t>
      </w:r>
    </w:p>
    <w:p w:rsidR="00A3095B" w:rsidRPr="00FB7F89"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lastRenderedPageBreak/>
        <w:t xml:space="preserve">Analizar concepciones teóricas expuestas en la práctica docente. </w:t>
      </w:r>
    </w:p>
    <w:p w:rsidR="00A3095B" w:rsidRPr="00FB7F89"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t xml:space="preserve">Establecer la especificidad de los componentes del modelo didáctico, analizando formas de intervención del docente en la enseñanza de las Ciencias Naturales en el Nivel Inicial </w:t>
      </w:r>
    </w:p>
    <w:p w:rsidR="00A3095B" w:rsidRPr="00FB7F89"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t xml:space="preserve">Organizar contenidos mediante la selección de ejes temáticos, según la lógica de  las disciplinas y las características psico-socio-culturales de los niños/as. </w:t>
      </w:r>
    </w:p>
    <w:p w:rsidR="00A3095B" w:rsidRPr="00FB7F89"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t xml:space="preserve">Afianzar los contenidos específicos de las distintas disciplinas que conforman el área. </w:t>
      </w:r>
    </w:p>
    <w:p w:rsidR="00A3095B" w:rsidRPr="00FB7F89" w:rsidRDefault="00A3095B" w:rsidP="008901DA">
      <w:pPr>
        <w:pStyle w:val="Prrafodelista"/>
        <w:numPr>
          <w:ilvl w:val="0"/>
          <w:numId w:val="41"/>
        </w:numPr>
        <w:ind w:left="360"/>
        <w:jc w:val="both"/>
        <w:rPr>
          <w:rFonts w:ascii="Times New Roman" w:hAnsi="Times New Roman"/>
          <w:sz w:val="24"/>
          <w:szCs w:val="24"/>
        </w:rPr>
      </w:pPr>
      <w:r w:rsidRPr="00FB7F89">
        <w:rPr>
          <w:rFonts w:ascii="Times New Roman" w:hAnsi="Times New Roman"/>
          <w:sz w:val="24"/>
          <w:szCs w:val="24"/>
        </w:rPr>
        <w:t>Interpretar mediante producciones áulicas e institucionales el concepto de interdisciplina.</w:t>
      </w:r>
    </w:p>
    <w:p w:rsidR="00A3095B" w:rsidRPr="004E657D" w:rsidRDefault="00A3095B" w:rsidP="00A3095B">
      <w:pPr>
        <w:spacing w:after="0"/>
        <w:jc w:val="both"/>
        <w:rPr>
          <w:rFonts w:ascii="Times New Roman" w:hAnsi="Times New Roman"/>
          <w:b/>
          <w:sz w:val="28"/>
          <w:szCs w:val="28"/>
        </w:rPr>
      </w:pPr>
      <w:r w:rsidRPr="004E657D">
        <w:rPr>
          <w:rFonts w:ascii="Times New Roman" w:hAnsi="Times New Roman"/>
          <w:b/>
          <w:sz w:val="28"/>
          <w:szCs w:val="28"/>
        </w:rPr>
        <w:t xml:space="preserve">Contenidos </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b/>
          <w:sz w:val="24"/>
          <w:szCs w:val="24"/>
        </w:rPr>
        <w:t>La Ciencias Naturales en el nivel  inicial</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Documentos curriculares: Diseño Jurisdiccional y Núcleos de Aprendizajes </w:t>
      </w:r>
      <w:r>
        <w:rPr>
          <w:rFonts w:ascii="Times New Roman" w:hAnsi="Times New Roman"/>
          <w:sz w:val="24"/>
          <w:szCs w:val="24"/>
        </w:rPr>
        <w:t>Prioritarios, Ley de Educación S</w:t>
      </w:r>
      <w:r w:rsidRPr="00FB7F89">
        <w:rPr>
          <w:rFonts w:ascii="Times New Roman" w:hAnsi="Times New Roman"/>
          <w:sz w:val="24"/>
          <w:szCs w:val="24"/>
        </w:rPr>
        <w:t>exual Integral.</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 Las ciencias naturales. Lugar de las ciencias en el nivel inicial. Problemas de las ciencias. Enseñar Ciencias en el nivel  inicial. Construcción  del  conocimiento  físico  en  la  primera  infancia. Historia y filosofía  de la </w:t>
      </w:r>
      <w:proofErr w:type="spellStart"/>
      <w:r w:rsidRPr="00FB7F89">
        <w:rPr>
          <w:rFonts w:ascii="Times New Roman" w:hAnsi="Times New Roman"/>
          <w:sz w:val="24"/>
          <w:szCs w:val="24"/>
        </w:rPr>
        <w:t>ciencia.Saber</w:t>
      </w:r>
      <w:proofErr w:type="spellEnd"/>
      <w:r w:rsidRPr="00FB7F89">
        <w:rPr>
          <w:rFonts w:ascii="Times New Roman" w:hAnsi="Times New Roman"/>
          <w:sz w:val="24"/>
          <w:szCs w:val="24"/>
        </w:rPr>
        <w:t xml:space="preserve"> Científico y Saber Escolar. Las Ideas Previas, su indagación. La alfabetización </w:t>
      </w:r>
      <w:proofErr w:type="spellStart"/>
      <w:r w:rsidRPr="00FB7F89">
        <w:rPr>
          <w:rFonts w:ascii="Times New Roman" w:hAnsi="Times New Roman"/>
          <w:sz w:val="24"/>
          <w:szCs w:val="24"/>
        </w:rPr>
        <w:t>científica.Habilidades</w:t>
      </w:r>
      <w:proofErr w:type="spellEnd"/>
      <w:r w:rsidRPr="00FB7F89">
        <w:rPr>
          <w:rFonts w:ascii="Times New Roman" w:hAnsi="Times New Roman"/>
          <w:sz w:val="24"/>
          <w:szCs w:val="24"/>
        </w:rPr>
        <w:t xml:space="preserve">, capacidades y competencias a desarrollar en los alumnos/as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La enseñanza de las Ciencias Naturales en diferentes contextos (urbano, rural, intercultural bilingüe, marginal). Naturaleza de la ciencia.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Los objetivos-obstáculos. El conocimiento cotidiano. El pensamiento narrativo.  Los  mitos,  la  observación  superficial  y  el  conocimiento de  la  realidad  natural  en  los  diferentes grupos de cultura. Las ideas preconcebidas y el pensamiento  infantil. Características.  Implicancias  en  los  procesos  de  aprendizaje.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Ciencia y tecnología preconceptos de ciencia</w:t>
      </w:r>
      <w:r>
        <w:rPr>
          <w:rFonts w:ascii="Times New Roman" w:hAnsi="Times New Roman"/>
          <w:sz w:val="24"/>
          <w:szCs w:val="24"/>
        </w:rPr>
        <w:t>.</w:t>
      </w:r>
      <w:r w:rsidRPr="00FB7F89">
        <w:rPr>
          <w:rFonts w:ascii="Times New Roman" w:hAnsi="Times New Roman"/>
          <w:sz w:val="24"/>
          <w:szCs w:val="24"/>
        </w:rPr>
        <w:t xml:space="preserve"> Socialización de la tecnología en edades  temprana TIC.</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La enseñanza de las ciencias y  las prácticas del  lenguaje en el nivel  inicial.  Proyecciones  hacia  la Educación Primaria  características  del  lenguaje  (oral, gráfico,  icónico, etc.)</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b/>
          <w:sz w:val="24"/>
          <w:szCs w:val="24"/>
        </w:rPr>
        <w:t xml:space="preserve">La </w:t>
      </w:r>
      <w:r>
        <w:rPr>
          <w:rFonts w:ascii="Times New Roman" w:hAnsi="Times New Roman"/>
          <w:b/>
          <w:sz w:val="24"/>
          <w:szCs w:val="24"/>
        </w:rPr>
        <w:t>v</w:t>
      </w:r>
      <w:r w:rsidRPr="00FB7F89">
        <w:rPr>
          <w:rFonts w:ascii="Times New Roman" w:hAnsi="Times New Roman"/>
          <w:b/>
          <w:sz w:val="24"/>
          <w:szCs w:val="24"/>
        </w:rPr>
        <w:t>ida y sus procesos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Niveles de organización biológico: características generales y ejemplos.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Historia del origen de la vida. Características de  los seres vivos  (fisiológicas,  anatómicas y comportamientos) y la relación con el ambiente en el que estos viven. Asociaciones simbióticas.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Los seres vivos: composición estructural de los seres vivos. Funciones vitales. Morfología y  fisiología de  los sistemas implicados. Comparaciones.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Dominios y  reinos: características de cada uno. Grupos   representativos.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Historia del origen de las especies (teoría </w:t>
      </w:r>
      <w:proofErr w:type="spellStart"/>
      <w:r w:rsidRPr="00FB7F89">
        <w:rPr>
          <w:rFonts w:ascii="Times New Roman" w:hAnsi="Times New Roman"/>
          <w:sz w:val="24"/>
          <w:szCs w:val="24"/>
        </w:rPr>
        <w:t>preevolucionistas</w:t>
      </w:r>
      <w:proofErr w:type="spellEnd"/>
      <w:r w:rsidRPr="00FB7F89">
        <w:rPr>
          <w:rFonts w:ascii="Times New Roman" w:hAnsi="Times New Roman"/>
          <w:sz w:val="24"/>
          <w:szCs w:val="24"/>
        </w:rPr>
        <w:t>- evolucionistas y actual) Nociones de mecanismos de evolución de los seres vivos y el ambiente. Variaciones ambientales y adaptación.</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b/>
          <w:sz w:val="24"/>
          <w:szCs w:val="24"/>
        </w:rPr>
        <w:t>Materia, objetos y materiales del ambiente</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La materia. Estructura y propiedades. Modelo corpuscular Evolución del modelo atómico de la atómica a la relatividad. Teorías. Estructura atómica-molecular: </w:t>
      </w:r>
      <w:r>
        <w:rPr>
          <w:rFonts w:ascii="Times New Roman" w:hAnsi="Times New Roman"/>
          <w:sz w:val="24"/>
          <w:szCs w:val="24"/>
        </w:rPr>
        <w:t>átomos. Partículas elementales.</w:t>
      </w:r>
      <w:r w:rsidRPr="00FB7F89">
        <w:rPr>
          <w:rFonts w:ascii="Times New Roman" w:hAnsi="Times New Roman"/>
          <w:sz w:val="24"/>
          <w:szCs w:val="24"/>
        </w:rPr>
        <w:t xml:space="preserve"> Elementos y sustancias: simples y compuestas. Nociones sobre tabla  periódica de los elementos. Sistema  periódico moderno. Moléculas. Estructura molecular.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Estados de agregación de  la materia.  Cambios de estado. Sistemas materiales.  Tipos  y propiedades. Separación de  fases. Disoluciones acuosas. Clasificación. Propiedades de  las  disoluciones. Soluto y solvente.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Propiedades ópticas, acústicas y magnéticas de materia y los materiales: Ondas: clasificación y propiedades. Fenómenos de propagación, reflexión y refracción. Naturaleza de  la  luz: teorías. Espejos. Lentes. Formación de imágenes. Instrumentos ópticos. Sonido.  Características  del  sonido. Magnetismo: imán. Campos  magnéticos. Campo  magnético  terrestre. Propiedades  magnéticas  de  la  materia.  Imanes naturales.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Los materiales: características y propiedades. Interacciones entre diversos materiales. Cambios: tecnológicos y naturales. Reversibles e irreversibles  (putrefacción, combustión). Tipos  naturales y artificiales.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Los objetos y artefactos. Características. Funciones y su relación con el  diseño. Objetos relacionados con la transformación y fabricación de otros  objetos.</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sz w:val="24"/>
          <w:szCs w:val="24"/>
        </w:rPr>
        <w:t>.</w:t>
      </w:r>
      <w:r w:rsidRPr="00FB7F89">
        <w:rPr>
          <w:rFonts w:ascii="Times New Roman" w:hAnsi="Times New Roman"/>
          <w:b/>
          <w:sz w:val="24"/>
          <w:szCs w:val="24"/>
        </w:rPr>
        <w:t xml:space="preserve">El ambiente natural y su conservación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lastRenderedPageBreak/>
        <w:t>Niveles de organización ecológicos. Individuo,  poblaciones,  comunidades  y  ecosistemas: propiedades,  dinámica y clasificación. Cadenas y  redes  tróficas.  Ciclos  de  los materiales y flujo de la energía  en  el  ecosistema.  Hábitat  y  nicho ecológico. Sucesiones ecológicas: adaptaciones y cambios.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Concepto de ambiente: convergencia entre lo natural y social.  Aportes de  </w:t>
      </w:r>
      <w:proofErr w:type="spellStart"/>
      <w:r w:rsidRPr="00FB7F89">
        <w:rPr>
          <w:rFonts w:ascii="Times New Roman" w:hAnsi="Times New Roman"/>
          <w:sz w:val="24"/>
          <w:szCs w:val="24"/>
        </w:rPr>
        <w:t>Frabosi</w:t>
      </w:r>
      <w:proofErr w:type="spellEnd"/>
      <w:r w:rsidRPr="00FB7F89">
        <w:rPr>
          <w:rFonts w:ascii="Times New Roman" w:hAnsi="Times New Roman"/>
          <w:sz w:val="24"/>
          <w:szCs w:val="24"/>
        </w:rPr>
        <w:t>.</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Paisaje rural y urbano. Características y componentes naturales–artificiales. Los  componentes  naturales, la organización de los espacios y las actividades que se desarrollan en ellos El ambiente. Mejoramiento y conservación. Contaminación del agua, aire, suelo, entre otros. </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b/>
          <w:sz w:val="24"/>
          <w:szCs w:val="24"/>
        </w:rPr>
        <w:t xml:space="preserve">El cuerpo humano y  la salud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El cuerpo humano: relación entre sistemas de órganos. Respiración, alimentación, excreción y circulación: funciones para  la autoconservación. Autorregulación y medio  interno: sistemas de control. Medio  interno.  Salud y enfermedad. Noxas. Promoción, protección y prevención   de la  salud.  Las  enfermedades.  Agentes  etiológicos  Hábitos  de  higiene. Cuidado del cuerpo: hábitos  relacionados al cuidado de  la salud,  la higiene y  la seguridad personal. Vacunación.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Caracteres sexuales primarios  y  secundarios.  Pubertad. Reproducción y sexualidad. La sexualidad como concepto complejo. Dimensiones. Sexo. Género. Derechos e Identidades. El rol docente  y de la escuela en la prevención y promoción de la salud y la construcción  de sujetos sexuados. </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b/>
          <w:sz w:val="24"/>
          <w:szCs w:val="24"/>
        </w:rPr>
        <w:t>Producción de Materiales Didácticos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Producción  de  materiales  en  Ciencias </w:t>
      </w:r>
      <w:r>
        <w:rPr>
          <w:rFonts w:ascii="Times New Roman" w:hAnsi="Times New Roman"/>
          <w:sz w:val="24"/>
          <w:szCs w:val="24"/>
        </w:rPr>
        <w:t>N</w:t>
      </w:r>
      <w:r w:rsidRPr="00FB7F89">
        <w:rPr>
          <w:rFonts w:ascii="Times New Roman" w:hAnsi="Times New Roman"/>
          <w:sz w:val="24"/>
          <w:szCs w:val="24"/>
        </w:rPr>
        <w:t xml:space="preserve">aturales.  Incorporación  de  soportes variados. Multimedial. Aprendizaje visual o icónico. Criterios de  selección  de  fuentes  (validez-  fiabilidad y pertinencia). Los textos científicos. La experimentación: análisis críticos,  finalidades y contextos. El juego herramienta metodológica en las ciencias naturales: didáctica del  juego: juego-trabajo. Los  juegos  lúdicos.  Juego de  roles.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El taller. Las actividades vinculadas a los modos científicos de producción  del  conocimiento: observación, registro de la información, elaboración de  gráficos, entrevistas, entre otros.</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b/>
          <w:sz w:val="24"/>
          <w:szCs w:val="24"/>
        </w:rPr>
        <w:t>Organización planetaria, el universo y sus cambios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La tierra y el universo. Origen y evolución: teorías. El sistema solar. Los planetas: sus  características.  Los satélites  naturales.  Movimientos  galácticos y  los movimientos de  la  tierra. Los subsistemas terrestres: composición.  Interrelación entre los subsistemas terrestres. Ciclos biogeoquímicos. Ciclo del carbono: fotosíntesis y respiración. Características generales de cada subsistema.</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La historia del planeta: variaciones climáticas y de formas de vida durante su evolución. Eras geológicas. Fósiles: definición y clasificación.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Recursos  naturales: </w:t>
      </w:r>
      <w:r>
        <w:rPr>
          <w:rFonts w:ascii="Times New Roman" w:hAnsi="Times New Roman"/>
          <w:sz w:val="24"/>
          <w:szCs w:val="24"/>
        </w:rPr>
        <w:t>R</w:t>
      </w:r>
      <w:r w:rsidRPr="00FB7F89">
        <w:rPr>
          <w:rFonts w:ascii="Times New Roman" w:hAnsi="Times New Roman"/>
          <w:sz w:val="24"/>
          <w:szCs w:val="24"/>
        </w:rPr>
        <w:t xml:space="preserve">enovables  y  no  renovables.  Importancia  de  los  recursos. </w:t>
      </w:r>
    </w:p>
    <w:p w:rsidR="00A3095B" w:rsidRPr="00FB7F89" w:rsidRDefault="00A3095B" w:rsidP="00A3095B">
      <w:pPr>
        <w:spacing w:after="0"/>
        <w:jc w:val="both"/>
        <w:rPr>
          <w:rFonts w:ascii="Times New Roman" w:hAnsi="Times New Roman"/>
          <w:b/>
          <w:sz w:val="24"/>
          <w:szCs w:val="24"/>
        </w:rPr>
      </w:pPr>
      <w:r w:rsidRPr="00FB7F89">
        <w:rPr>
          <w:rFonts w:ascii="Times New Roman" w:hAnsi="Times New Roman"/>
          <w:b/>
          <w:sz w:val="24"/>
          <w:szCs w:val="24"/>
        </w:rPr>
        <w:t>La Didáctica de  las  Ciencias Naturales en el nivel  inicial</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Proyectos específicos. Unidades didácticas. Planificaciones áulicas y secuencias didácticas. Ejes organizadores. Grados de complejidad. Los proyectos  integrales como modalidad de  trabajo. Pareja pedagógica en contextos de EIB</w:t>
      </w:r>
      <w:r w:rsidRPr="00FB7F89">
        <w:rPr>
          <w:rStyle w:val="Refdenotaalpie"/>
          <w:rFonts w:ascii="Times New Roman" w:hAnsi="Times New Roman"/>
          <w:sz w:val="24"/>
          <w:szCs w:val="24"/>
        </w:rPr>
        <w:footnoteReference w:id="12"/>
      </w:r>
      <w:r w:rsidRPr="00FB7F89">
        <w:rPr>
          <w:rFonts w:ascii="Times New Roman" w:hAnsi="Times New Roman"/>
          <w:sz w:val="24"/>
          <w:szCs w:val="24"/>
        </w:rPr>
        <w:t>.</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Los contenidos. Criterios de selección y secuenciación de contenidos. Las propuestas  desde  las  áreas  disciplinarias  y  expresivas. Criterios  de selección. Secuencias didácticas de ciencias  para el  jardín maternal y jardín de  infantes.</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Los recursos en la Enseñanza y el Aprendizaje de las Ciencias  Naturales: observación.  Aula-taller. El laboratorio. Trabajo de campo. Manejo de material real y realización de montajes. Representación </w:t>
      </w:r>
      <w:proofErr w:type="spellStart"/>
      <w:r w:rsidRPr="00FB7F89">
        <w:rPr>
          <w:rFonts w:ascii="Times New Roman" w:hAnsi="Times New Roman"/>
          <w:sz w:val="24"/>
          <w:szCs w:val="24"/>
        </w:rPr>
        <w:t>grafica</w:t>
      </w:r>
      <w:proofErr w:type="spellEnd"/>
      <w:r w:rsidRPr="00FB7F89">
        <w:rPr>
          <w:rFonts w:ascii="Times New Roman" w:hAnsi="Times New Roman"/>
          <w:sz w:val="24"/>
          <w:szCs w:val="24"/>
        </w:rPr>
        <w:t xml:space="preserve">. Confección  de  diseños  experimentales y de modelos. Elaboración de preparados. Trabajo grupal. Trabajo cooperativo.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La evaluación. Características específicas e instrumentos. La articulación con el nivel primario. </w:t>
      </w:r>
    </w:p>
    <w:p w:rsidR="00A3095B" w:rsidRPr="00FB7F89" w:rsidRDefault="00A3095B" w:rsidP="00A3095B">
      <w:pPr>
        <w:spacing w:after="0"/>
        <w:jc w:val="both"/>
        <w:rPr>
          <w:rFonts w:ascii="Times New Roman" w:hAnsi="Times New Roman"/>
          <w:b/>
          <w:sz w:val="24"/>
          <w:szCs w:val="24"/>
        </w:rPr>
      </w:pPr>
    </w:p>
    <w:p w:rsidR="00A3095B" w:rsidRPr="00B2203C" w:rsidRDefault="00A3095B" w:rsidP="00A3095B">
      <w:pPr>
        <w:spacing w:after="0"/>
        <w:jc w:val="both"/>
        <w:rPr>
          <w:rFonts w:ascii="Times New Roman" w:hAnsi="Times New Roman"/>
          <w:sz w:val="28"/>
          <w:szCs w:val="28"/>
        </w:rPr>
      </w:pPr>
      <w:r w:rsidRPr="00B2203C">
        <w:rPr>
          <w:rFonts w:ascii="Times New Roman" w:hAnsi="Times New Roman"/>
          <w:b/>
          <w:sz w:val="28"/>
          <w:szCs w:val="28"/>
        </w:rPr>
        <w:t>Bibliografía</w:t>
      </w:r>
    </w:p>
    <w:p w:rsidR="00A3095B"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CALZADA </w:t>
      </w:r>
      <w:r>
        <w:rPr>
          <w:rFonts w:ascii="Times New Roman" w:hAnsi="Times New Roman"/>
          <w:sz w:val="24"/>
          <w:szCs w:val="24"/>
        </w:rPr>
        <w:t xml:space="preserve">de </w:t>
      </w:r>
      <w:proofErr w:type="spellStart"/>
      <w:r w:rsidRPr="00FB7F89">
        <w:rPr>
          <w:rFonts w:ascii="Times New Roman" w:hAnsi="Times New Roman"/>
          <w:sz w:val="24"/>
          <w:szCs w:val="24"/>
        </w:rPr>
        <w:t>HAUSCARRIAGUE</w:t>
      </w:r>
      <w:proofErr w:type="spellEnd"/>
      <w:r>
        <w:rPr>
          <w:rFonts w:ascii="Times New Roman" w:hAnsi="Times New Roman"/>
          <w:sz w:val="24"/>
          <w:szCs w:val="24"/>
        </w:rPr>
        <w:t xml:space="preserve"> (</w:t>
      </w:r>
      <w:r w:rsidRPr="00FB7F89">
        <w:rPr>
          <w:rFonts w:ascii="Times New Roman" w:hAnsi="Times New Roman"/>
          <w:sz w:val="24"/>
          <w:szCs w:val="24"/>
        </w:rPr>
        <w:t>1984</w:t>
      </w:r>
      <w:r>
        <w:rPr>
          <w:rFonts w:ascii="Times New Roman" w:hAnsi="Times New Roman"/>
          <w:sz w:val="24"/>
          <w:szCs w:val="24"/>
        </w:rPr>
        <w:t>)</w:t>
      </w:r>
      <w:r w:rsidRPr="00160597">
        <w:rPr>
          <w:rFonts w:ascii="Times New Roman" w:hAnsi="Times New Roman"/>
          <w:i/>
          <w:sz w:val="24"/>
          <w:szCs w:val="24"/>
        </w:rPr>
        <w:t>Didáctica de las Cs. Biológicas</w:t>
      </w:r>
      <w:r>
        <w:rPr>
          <w:rFonts w:ascii="Times New Roman" w:hAnsi="Times New Roman"/>
          <w:i/>
          <w:sz w:val="24"/>
          <w:szCs w:val="24"/>
        </w:rPr>
        <w:t>.</w:t>
      </w:r>
      <w:r w:rsidRPr="00FB7F89">
        <w:rPr>
          <w:rFonts w:ascii="Times New Roman" w:hAnsi="Times New Roman"/>
          <w:sz w:val="24"/>
          <w:szCs w:val="24"/>
        </w:rPr>
        <w:t xml:space="preserve"> Edit. Troquel. </w:t>
      </w:r>
    </w:p>
    <w:p w:rsidR="00A3095B" w:rsidRPr="00FB7F89" w:rsidRDefault="00A3095B" w:rsidP="00A3095B">
      <w:pPr>
        <w:spacing w:after="0"/>
        <w:jc w:val="both"/>
        <w:rPr>
          <w:rFonts w:ascii="Times New Roman" w:hAnsi="Times New Roman"/>
          <w:sz w:val="24"/>
          <w:szCs w:val="24"/>
        </w:rPr>
      </w:pPr>
      <w:proofErr w:type="spellStart"/>
      <w:r w:rsidRPr="00FB7F89">
        <w:rPr>
          <w:rFonts w:ascii="Times New Roman" w:hAnsi="Times New Roman"/>
          <w:sz w:val="24"/>
          <w:szCs w:val="24"/>
        </w:rPr>
        <w:t>CURTIS</w:t>
      </w:r>
      <w:r>
        <w:rPr>
          <w:rFonts w:ascii="Times New Roman" w:hAnsi="Times New Roman"/>
          <w:sz w:val="24"/>
          <w:szCs w:val="24"/>
        </w:rPr>
        <w:t>,H</w:t>
      </w:r>
      <w:r w:rsidRPr="00FB7F89">
        <w:rPr>
          <w:rFonts w:ascii="Times New Roman" w:hAnsi="Times New Roman"/>
          <w:sz w:val="24"/>
          <w:szCs w:val="24"/>
        </w:rPr>
        <w:t>elena</w:t>
      </w:r>
      <w:proofErr w:type="spellEnd"/>
      <w:r w:rsidRPr="00FB7F89">
        <w:rPr>
          <w:rFonts w:ascii="Times New Roman" w:hAnsi="Times New Roman"/>
          <w:sz w:val="24"/>
          <w:szCs w:val="24"/>
        </w:rPr>
        <w:t xml:space="preserve"> </w:t>
      </w:r>
      <w:r>
        <w:rPr>
          <w:rFonts w:ascii="Times New Roman" w:hAnsi="Times New Roman"/>
          <w:sz w:val="24"/>
          <w:szCs w:val="24"/>
        </w:rPr>
        <w:t xml:space="preserve">(1991) </w:t>
      </w:r>
      <w:r w:rsidRPr="00D5077C">
        <w:rPr>
          <w:rFonts w:ascii="Times New Roman" w:hAnsi="Times New Roman"/>
          <w:i/>
          <w:sz w:val="24"/>
          <w:szCs w:val="24"/>
        </w:rPr>
        <w:t>Biología General</w:t>
      </w:r>
      <w:r>
        <w:rPr>
          <w:rFonts w:ascii="Times New Roman" w:hAnsi="Times New Roman"/>
          <w:i/>
          <w:sz w:val="24"/>
          <w:szCs w:val="24"/>
        </w:rPr>
        <w:t>.</w:t>
      </w:r>
      <w:r w:rsidRPr="00FB7F89">
        <w:rPr>
          <w:rFonts w:ascii="Times New Roman" w:hAnsi="Times New Roman"/>
          <w:sz w:val="24"/>
          <w:szCs w:val="24"/>
        </w:rPr>
        <w:t xml:space="preserve">  Ed. Médica Panameri</w:t>
      </w:r>
      <w:r>
        <w:rPr>
          <w:rFonts w:ascii="Times New Roman" w:hAnsi="Times New Roman"/>
          <w:sz w:val="24"/>
          <w:szCs w:val="24"/>
        </w:rPr>
        <w:t xml:space="preserve">cana.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DE </w:t>
      </w:r>
      <w:proofErr w:type="spellStart"/>
      <w:r w:rsidRPr="00FB7F89">
        <w:rPr>
          <w:rFonts w:ascii="Times New Roman" w:hAnsi="Times New Roman"/>
          <w:sz w:val="24"/>
          <w:szCs w:val="24"/>
        </w:rPr>
        <w:t>ROBERTIS</w:t>
      </w:r>
      <w:proofErr w:type="spellEnd"/>
      <w:r w:rsidRPr="00FB7F89">
        <w:rPr>
          <w:rFonts w:ascii="Times New Roman" w:hAnsi="Times New Roman"/>
          <w:sz w:val="24"/>
          <w:szCs w:val="24"/>
        </w:rPr>
        <w:t xml:space="preserve"> Y DE </w:t>
      </w:r>
      <w:proofErr w:type="spellStart"/>
      <w:r w:rsidRPr="00FB7F89">
        <w:rPr>
          <w:rFonts w:ascii="Times New Roman" w:hAnsi="Times New Roman"/>
          <w:sz w:val="24"/>
          <w:szCs w:val="24"/>
        </w:rPr>
        <w:t>ROBERTIS</w:t>
      </w:r>
      <w:proofErr w:type="spellEnd"/>
      <w:r>
        <w:rPr>
          <w:rFonts w:ascii="Times New Roman" w:hAnsi="Times New Roman"/>
          <w:sz w:val="24"/>
          <w:szCs w:val="24"/>
        </w:rPr>
        <w:t xml:space="preserve"> (1984)</w:t>
      </w:r>
      <w:r w:rsidRPr="00D5077C">
        <w:rPr>
          <w:rFonts w:ascii="Times New Roman" w:hAnsi="Times New Roman"/>
          <w:i/>
          <w:sz w:val="24"/>
          <w:szCs w:val="24"/>
        </w:rPr>
        <w:t>Fundamentos de Biología Celular</w:t>
      </w:r>
      <w:r>
        <w:rPr>
          <w:rFonts w:ascii="Times New Roman" w:hAnsi="Times New Roman"/>
          <w:sz w:val="24"/>
          <w:szCs w:val="24"/>
        </w:rPr>
        <w:t xml:space="preserve">. El Ateneo. </w:t>
      </w:r>
    </w:p>
    <w:p w:rsidR="00A3095B" w:rsidRPr="00FB7F89" w:rsidRDefault="00A3095B" w:rsidP="00A3095B">
      <w:pPr>
        <w:spacing w:after="0"/>
        <w:jc w:val="both"/>
        <w:rPr>
          <w:rFonts w:ascii="Times New Roman" w:hAnsi="Times New Roman"/>
          <w:sz w:val="24"/>
          <w:szCs w:val="24"/>
        </w:rPr>
      </w:pPr>
      <w:proofErr w:type="spellStart"/>
      <w:r w:rsidRPr="00FB7F89">
        <w:rPr>
          <w:rFonts w:ascii="Times New Roman" w:hAnsi="Times New Roman"/>
          <w:sz w:val="24"/>
          <w:szCs w:val="24"/>
        </w:rPr>
        <w:t>FOUREZ</w:t>
      </w:r>
      <w:proofErr w:type="spellEnd"/>
      <w:r w:rsidRPr="00FB7F89">
        <w:rPr>
          <w:rFonts w:ascii="Times New Roman" w:hAnsi="Times New Roman"/>
          <w:sz w:val="24"/>
          <w:szCs w:val="24"/>
        </w:rPr>
        <w:t xml:space="preserve"> G</w:t>
      </w:r>
      <w:r>
        <w:rPr>
          <w:rFonts w:ascii="Times New Roman" w:hAnsi="Times New Roman"/>
          <w:sz w:val="24"/>
          <w:szCs w:val="24"/>
        </w:rPr>
        <w:t xml:space="preserve"> (1997) </w:t>
      </w:r>
      <w:r w:rsidRPr="00D5077C">
        <w:rPr>
          <w:rFonts w:ascii="Times New Roman" w:hAnsi="Times New Roman"/>
          <w:i/>
          <w:sz w:val="24"/>
          <w:szCs w:val="24"/>
        </w:rPr>
        <w:t>Alfabetización</w:t>
      </w:r>
      <w:r w:rsidR="00C1618D">
        <w:rPr>
          <w:rFonts w:ascii="Times New Roman" w:hAnsi="Times New Roman"/>
          <w:i/>
          <w:sz w:val="24"/>
          <w:szCs w:val="24"/>
        </w:rPr>
        <w:t xml:space="preserve"> </w:t>
      </w:r>
      <w:r w:rsidRPr="00D5077C">
        <w:rPr>
          <w:rFonts w:ascii="Times New Roman" w:hAnsi="Times New Roman"/>
          <w:i/>
          <w:sz w:val="24"/>
          <w:szCs w:val="24"/>
        </w:rPr>
        <w:t>Científica y Tecnológica</w:t>
      </w:r>
      <w:r>
        <w:rPr>
          <w:rFonts w:ascii="Times New Roman" w:hAnsi="Times New Roman"/>
          <w:i/>
          <w:sz w:val="24"/>
          <w:szCs w:val="24"/>
        </w:rPr>
        <w:t>.</w:t>
      </w:r>
      <w:r>
        <w:rPr>
          <w:rFonts w:ascii="Times New Roman" w:hAnsi="Times New Roman"/>
          <w:sz w:val="24"/>
          <w:szCs w:val="24"/>
        </w:rPr>
        <w:t xml:space="preserve"> Edit. Colihue</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lastRenderedPageBreak/>
        <w:t xml:space="preserve">FUMAGALLI </w:t>
      </w:r>
      <w:r>
        <w:rPr>
          <w:rFonts w:ascii="Times New Roman" w:hAnsi="Times New Roman"/>
          <w:sz w:val="24"/>
          <w:szCs w:val="24"/>
        </w:rPr>
        <w:t xml:space="preserve">, </w:t>
      </w:r>
      <w:r w:rsidRPr="00FB7F89">
        <w:rPr>
          <w:rFonts w:ascii="Times New Roman" w:hAnsi="Times New Roman"/>
          <w:sz w:val="24"/>
          <w:szCs w:val="24"/>
        </w:rPr>
        <w:t>L</w:t>
      </w:r>
      <w:r>
        <w:rPr>
          <w:rFonts w:ascii="Times New Roman" w:hAnsi="Times New Roman"/>
          <w:sz w:val="24"/>
          <w:szCs w:val="24"/>
        </w:rPr>
        <w:t xml:space="preserve"> (1997)</w:t>
      </w:r>
      <w:r w:rsidRPr="007F48CD">
        <w:rPr>
          <w:rFonts w:ascii="Times New Roman" w:hAnsi="Times New Roman"/>
          <w:i/>
          <w:sz w:val="24"/>
          <w:szCs w:val="24"/>
        </w:rPr>
        <w:t>El Desafío de Enseñar Ciencias Naturales</w:t>
      </w:r>
      <w:r>
        <w:rPr>
          <w:rFonts w:ascii="Times New Roman" w:hAnsi="Times New Roman"/>
          <w:i/>
          <w:sz w:val="24"/>
          <w:szCs w:val="24"/>
        </w:rPr>
        <w:t>.</w:t>
      </w:r>
      <w:r>
        <w:rPr>
          <w:rFonts w:ascii="Times New Roman" w:hAnsi="Times New Roman"/>
          <w:sz w:val="24"/>
          <w:szCs w:val="24"/>
        </w:rPr>
        <w:t xml:space="preserve"> Ed. Troquel.</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KLIMOVSKY  G.</w:t>
      </w:r>
      <w:r>
        <w:rPr>
          <w:rFonts w:ascii="Times New Roman" w:hAnsi="Times New Roman"/>
          <w:sz w:val="24"/>
          <w:szCs w:val="24"/>
        </w:rPr>
        <w:t xml:space="preserve"> (1995)</w:t>
      </w:r>
      <w:r w:rsidRPr="008A39EC">
        <w:rPr>
          <w:rFonts w:ascii="Times New Roman" w:hAnsi="Times New Roman"/>
          <w:i/>
          <w:sz w:val="24"/>
          <w:szCs w:val="24"/>
        </w:rPr>
        <w:t>Las desventuras del conocimiento científico</w:t>
      </w:r>
      <w:r>
        <w:rPr>
          <w:rFonts w:ascii="Times New Roman" w:hAnsi="Times New Roman"/>
          <w:sz w:val="24"/>
          <w:szCs w:val="24"/>
        </w:rPr>
        <w:t xml:space="preserve">.  </w:t>
      </w:r>
      <w:proofErr w:type="spellStart"/>
      <w:r>
        <w:rPr>
          <w:rFonts w:ascii="Times New Roman" w:hAnsi="Times New Roman"/>
          <w:sz w:val="24"/>
          <w:szCs w:val="24"/>
        </w:rPr>
        <w:t>AZ</w:t>
      </w:r>
      <w:proofErr w:type="spellEnd"/>
      <w:r>
        <w:rPr>
          <w:rFonts w:ascii="Times New Roman" w:hAnsi="Times New Roman"/>
          <w:sz w:val="24"/>
          <w:szCs w:val="24"/>
        </w:rPr>
        <w:t xml:space="preserve"> Editora. </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LLORENS MOLINA</w:t>
      </w:r>
      <w:r>
        <w:rPr>
          <w:rFonts w:ascii="Times New Roman" w:hAnsi="Times New Roman"/>
          <w:sz w:val="24"/>
          <w:szCs w:val="24"/>
        </w:rPr>
        <w:t xml:space="preserve"> (1991)</w:t>
      </w:r>
      <w:r w:rsidRPr="007F48CD">
        <w:rPr>
          <w:rFonts w:ascii="Times New Roman" w:hAnsi="Times New Roman"/>
          <w:i/>
          <w:sz w:val="24"/>
          <w:szCs w:val="24"/>
        </w:rPr>
        <w:t>Comenzando a aprender Química</w:t>
      </w:r>
    </w:p>
    <w:p w:rsidR="00A3095B" w:rsidRPr="00FB7F89"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MINNICK</w:t>
      </w:r>
      <w:proofErr w:type="spellEnd"/>
      <w:r>
        <w:rPr>
          <w:rFonts w:ascii="Times New Roman" w:hAnsi="Times New Roman"/>
          <w:sz w:val="24"/>
          <w:szCs w:val="24"/>
        </w:rPr>
        <w:t xml:space="preserve">, S. y </w:t>
      </w:r>
      <w:proofErr w:type="spellStart"/>
      <w:r>
        <w:rPr>
          <w:rFonts w:ascii="Times New Roman" w:hAnsi="Times New Roman"/>
          <w:sz w:val="24"/>
          <w:szCs w:val="24"/>
        </w:rPr>
        <w:t>ALVERMANN</w:t>
      </w:r>
      <w:proofErr w:type="spellEnd"/>
      <w:r>
        <w:rPr>
          <w:rFonts w:ascii="Times New Roman" w:hAnsi="Times New Roman"/>
          <w:sz w:val="24"/>
          <w:szCs w:val="24"/>
        </w:rPr>
        <w:t xml:space="preserve"> (1994</w:t>
      </w:r>
      <w:r w:rsidRPr="007F48CD">
        <w:rPr>
          <w:rFonts w:ascii="Times New Roman" w:hAnsi="Times New Roman"/>
          <w:i/>
          <w:sz w:val="24"/>
          <w:szCs w:val="24"/>
        </w:rPr>
        <w:t>) Una didáctica de las Ciencias</w:t>
      </w:r>
      <w:r>
        <w:rPr>
          <w:rFonts w:ascii="Times New Roman" w:hAnsi="Times New Roman"/>
          <w:i/>
          <w:sz w:val="24"/>
          <w:szCs w:val="24"/>
        </w:rPr>
        <w:t xml:space="preserve">. </w:t>
      </w:r>
      <w:r w:rsidRPr="00A51D92">
        <w:rPr>
          <w:rFonts w:ascii="Times New Roman" w:hAnsi="Times New Roman"/>
          <w:sz w:val="24"/>
          <w:szCs w:val="24"/>
        </w:rPr>
        <w:t>Bs. As</w:t>
      </w:r>
      <w:r>
        <w:rPr>
          <w:rFonts w:ascii="Times New Roman" w:hAnsi="Times New Roman"/>
          <w:i/>
          <w:sz w:val="24"/>
          <w:szCs w:val="24"/>
        </w:rPr>
        <w:t xml:space="preserve">. </w:t>
      </w:r>
      <w:r w:rsidRPr="007F48CD">
        <w:rPr>
          <w:rFonts w:ascii="Times New Roman" w:hAnsi="Times New Roman"/>
          <w:sz w:val="24"/>
          <w:szCs w:val="24"/>
        </w:rPr>
        <w:t xml:space="preserve">Ed. </w:t>
      </w:r>
      <w:proofErr w:type="spellStart"/>
      <w:r w:rsidRPr="007F48CD">
        <w:rPr>
          <w:rFonts w:ascii="Times New Roman" w:hAnsi="Times New Roman"/>
          <w:sz w:val="24"/>
          <w:szCs w:val="24"/>
        </w:rPr>
        <w:t>Aique</w:t>
      </w:r>
      <w:proofErr w:type="spellEnd"/>
      <w:r>
        <w:rPr>
          <w:rFonts w:ascii="Times New Roman" w:hAnsi="Times New Roman"/>
          <w:sz w:val="24"/>
          <w:szCs w:val="24"/>
        </w:rPr>
        <w:t>.</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 xml:space="preserve">POZO </w:t>
      </w:r>
      <w:r>
        <w:rPr>
          <w:rFonts w:ascii="Times New Roman" w:hAnsi="Times New Roman"/>
          <w:sz w:val="24"/>
          <w:szCs w:val="24"/>
        </w:rPr>
        <w:t xml:space="preserve">y </w:t>
      </w:r>
      <w:proofErr w:type="spellStart"/>
      <w:r>
        <w:rPr>
          <w:rFonts w:ascii="Times New Roman" w:hAnsi="Times New Roman"/>
          <w:sz w:val="24"/>
          <w:szCs w:val="24"/>
        </w:rPr>
        <w:t>GOMEZ</w:t>
      </w:r>
      <w:proofErr w:type="spellEnd"/>
      <w:r>
        <w:rPr>
          <w:rFonts w:ascii="Times New Roman" w:hAnsi="Times New Roman"/>
          <w:sz w:val="24"/>
          <w:szCs w:val="24"/>
        </w:rPr>
        <w:t xml:space="preserve"> CRESPO (2000) </w:t>
      </w:r>
      <w:r w:rsidRPr="007F48CD">
        <w:rPr>
          <w:rFonts w:ascii="Times New Roman" w:hAnsi="Times New Roman"/>
          <w:i/>
          <w:sz w:val="24"/>
          <w:szCs w:val="24"/>
        </w:rPr>
        <w:t>Aprender y enseñar Ciencias</w:t>
      </w:r>
      <w:r>
        <w:rPr>
          <w:rFonts w:ascii="Times New Roman" w:hAnsi="Times New Roman"/>
          <w:sz w:val="24"/>
          <w:szCs w:val="24"/>
        </w:rPr>
        <w:t>. Madrid.  Ed.  Morata.</w:t>
      </w:r>
    </w:p>
    <w:p w:rsidR="00A3095B" w:rsidRPr="00FB7F89" w:rsidRDefault="00A3095B" w:rsidP="00A3095B">
      <w:pPr>
        <w:spacing w:after="0"/>
        <w:jc w:val="both"/>
        <w:rPr>
          <w:rFonts w:ascii="Times New Roman" w:hAnsi="Times New Roman"/>
          <w:sz w:val="24"/>
          <w:szCs w:val="24"/>
        </w:rPr>
      </w:pPr>
      <w:r w:rsidRPr="00FB7F89">
        <w:rPr>
          <w:rFonts w:ascii="Times New Roman" w:hAnsi="Times New Roman"/>
          <w:sz w:val="24"/>
          <w:szCs w:val="24"/>
        </w:rPr>
        <w:t>SOSA Nicolás y Otros</w:t>
      </w:r>
      <w:r>
        <w:rPr>
          <w:rFonts w:ascii="Times New Roman" w:hAnsi="Times New Roman"/>
          <w:sz w:val="24"/>
          <w:szCs w:val="24"/>
        </w:rPr>
        <w:t xml:space="preserve"> (1995) </w:t>
      </w:r>
      <w:r w:rsidRPr="007F48CD">
        <w:rPr>
          <w:rFonts w:ascii="Times New Roman" w:hAnsi="Times New Roman"/>
          <w:i/>
          <w:sz w:val="24"/>
          <w:szCs w:val="24"/>
        </w:rPr>
        <w:t>Educación Ambiental. Sujeto, entorno y sistema</w:t>
      </w:r>
      <w:r>
        <w:rPr>
          <w:rFonts w:ascii="Times New Roman" w:hAnsi="Times New Roman"/>
          <w:sz w:val="24"/>
          <w:szCs w:val="24"/>
        </w:rPr>
        <w:t xml:space="preserve">. Salamanca. </w:t>
      </w:r>
      <w:r w:rsidRPr="00FB7F89">
        <w:rPr>
          <w:rFonts w:ascii="Times New Roman" w:hAnsi="Times New Roman"/>
          <w:sz w:val="24"/>
          <w:szCs w:val="24"/>
        </w:rPr>
        <w:t xml:space="preserve">Ed. </w:t>
      </w:r>
      <w:proofErr w:type="spellStart"/>
      <w:r w:rsidRPr="00FB7F89">
        <w:rPr>
          <w:rFonts w:ascii="Times New Roman" w:hAnsi="Times New Roman"/>
          <w:sz w:val="24"/>
          <w:szCs w:val="24"/>
        </w:rPr>
        <w:t>Amarú</w:t>
      </w:r>
      <w:proofErr w:type="spellEnd"/>
      <w:r>
        <w:rPr>
          <w:rFonts w:ascii="Times New Roman" w:hAnsi="Times New Roman"/>
          <w:sz w:val="24"/>
          <w:szCs w:val="24"/>
        </w:rPr>
        <w:t>.</w:t>
      </w:r>
    </w:p>
    <w:p w:rsidR="00A3095B" w:rsidRDefault="00A3095B" w:rsidP="00A3095B">
      <w:pPr>
        <w:spacing w:after="0"/>
        <w:jc w:val="both"/>
        <w:rPr>
          <w:rFonts w:ascii="Times New Roman" w:hAnsi="Times New Roman"/>
          <w:sz w:val="24"/>
          <w:szCs w:val="24"/>
        </w:rPr>
      </w:pPr>
      <w:proofErr w:type="spellStart"/>
      <w:r w:rsidRPr="00FB7F89">
        <w:rPr>
          <w:rFonts w:ascii="Times New Roman" w:hAnsi="Times New Roman"/>
          <w:sz w:val="24"/>
          <w:szCs w:val="24"/>
        </w:rPr>
        <w:t>WEISSMANN</w:t>
      </w:r>
      <w:proofErr w:type="spellEnd"/>
      <w:r>
        <w:rPr>
          <w:rFonts w:ascii="Times New Roman" w:hAnsi="Times New Roman"/>
          <w:sz w:val="24"/>
          <w:szCs w:val="24"/>
        </w:rPr>
        <w:t xml:space="preserve">, Hilda  (1993) </w:t>
      </w:r>
      <w:r w:rsidRPr="007F48CD">
        <w:rPr>
          <w:rFonts w:ascii="Times New Roman" w:hAnsi="Times New Roman"/>
          <w:i/>
          <w:sz w:val="24"/>
          <w:szCs w:val="24"/>
        </w:rPr>
        <w:t>Didáctica de las C</w:t>
      </w:r>
      <w:r>
        <w:rPr>
          <w:rFonts w:ascii="Times New Roman" w:hAnsi="Times New Roman"/>
          <w:i/>
          <w:sz w:val="24"/>
          <w:szCs w:val="24"/>
        </w:rPr>
        <w:t>iencias</w:t>
      </w:r>
      <w:r w:rsidRPr="007F48CD">
        <w:rPr>
          <w:rFonts w:ascii="Times New Roman" w:hAnsi="Times New Roman"/>
          <w:i/>
          <w:sz w:val="24"/>
          <w:szCs w:val="24"/>
        </w:rPr>
        <w:t xml:space="preserve"> Naturales</w:t>
      </w:r>
      <w:r>
        <w:rPr>
          <w:rFonts w:ascii="Times New Roman" w:hAnsi="Times New Roman"/>
          <w:sz w:val="24"/>
          <w:szCs w:val="24"/>
        </w:rPr>
        <w:t xml:space="preserve">. </w:t>
      </w:r>
      <w:r w:rsidRPr="00FB7F89">
        <w:rPr>
          <w:rFonts w:ascii="Times New Roman" w:hAnsi="Times New Roman"/>
          <w:sz w:val="24"/>
          <w:szCs w:val="24"/>
        </w:rPr>
        <w:t xml:space="preserve"> Paidós Educador</w:t>
      </w:r>
      <w:r>
        <w:rPr>
          <w:rFonts w:ascii="Times New Roman" w:hAnsi="Times New Roman"/>
          <w:sz w:val="24"/>
          <w:szCs w:val="24"/>
        </w:rPr>
        <w:t>.</w:t>
      </w: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Default="00A3095B" w:rsidP="00A3095B">
      <w:pPr>
        <w:spacing w:after="0"/>
        <w:jc w:val="both"/>
        <w:rPr>
          <w:rFonts w:ascii="Times New Roman" w:hAnsi="Times New Roman"/>
          <w:sz w:val="24"/>
          <w:szCs w:val="24"/>
        </w:rPr>
      </w:pPr>
    </w:p>
    <w:p w:rsidR="00A3095B" w:rsidRPr="00FB7F89" w:rsidRDefault="00A3095B" w:rsidP="00A3095B">
      <w:pPr>
        <w:spacing w:after="0"/>
        <w:jc w:val="both"/>
        <w:rPr>
          <w:rFonts w:ascii="Times New Roman" w:hAnsi="Times New Roman"/>
          <w:sz w:val="24"/>
          <w:szCs w:val="24"/>
        </w:rPr>
      </w:pPr>
    </w:p>
    <w:p w:rsidR="00A3095B" w:rsidRPr="00160597" w:rsidRDefault="00A3095B" w:rsidP="00A3095B">
      <w:pPr>
        <w:pStyle w:val="msonospacing0"/>
        <w:spacing w:line="276" w:lineRule="auto"/>
        <w:ind w:left="708" w:hanging="708"/>
        <w:jc w:val="both"/>
        <w:rPr>
          <w:rFonts w:ascii="Times New Roman" w:hAnsi="Times New Roman"/>
          <w:b/>
          <w:sz w:val="24"/>
          <w:szCs w:val="24"/>
          <w:lang w:val="es-AR"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C62C0A" w:rsidRDefault="00C62C0A"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Pr="00850C01" w:rsidRDefault="00A3095B" w:rsidP="00A3095B">
      <w:pPr>
        <w:spacing w:before="120" w:after="120"/>
        <w:ind w:firstLine="709"/>
        <w:jc w:val="center"/>
        <w:rPr>
          <w:rFonts w:ascii="Times New Roman" w:hAnsi="Times New Roman"/>
          <w:b/>
          <w:i/>
          <w:sz w:val="72"/>
          <w:szCs w:val="72"/>
        </w:rPr>
      </w:pPr>
      <w:r w:rsidRPr="00850C01">
        <w:rPr>
          <w:rFonts w:ascii="Times New Roman" w:hAnsi="Times New Roman"/>
          <w:b/>
          <w:i/>
          <w:sz w:val="72"/>
          <w:szCs w:val="72"/>
        </w:rPr>
        <w:t>Cuarto Año</w:t>
      </w:r>
    </w:p>
    <w:p w:rsidR="00A3095B" w:rsidRPr="00377A7C" w:rsidRDefault="00A3095B" w:rsidP="00A3095B">
      <w:pPr>
        <w:spacing w:before="120" w:after="120"/>
        <w:ind w:firstLine="709"/>
        <w:jc w:val="center"/>
        <w:rPr>
          <w:rFonts w:ascii="Times New Roman" w:hAnsi="Times New Roman"/>
          <w:b/>
          <w:sz w:val="72"/>
          <w:szCs w:val="72"/>
        </w:rPr>
      </w:pPr>
    </w:p>
    <w:p w:rsidR="00A3095B" w:rsidRPr="00377A7C" w:rsidRDefault="00A3095B" w:rsidP="00A3095B">
      <w:pPr>
        <w:spacing w:before="120" w:after="120"/>
        <w:ind w:firstLine="709"/>
        <w:jc w:val="center"/>
        <w:rPr>
          <w:rFonts w:ascii="Times New Roman" w:hAnsi="Times New Roman"/>
          <w:b/>
          <w:sz w:val="72"/>
          <w:szCs w:val="72"/>
        </w:rPr>
      </w:pPr>
    </w:p>
    <w:p w:rsidR="00A3095B" w:rsidRPr="00377A7C" w:rsidRDefault="00A3095B" w:rsidP="00A3095B">
      <w:pPr>
        <w:spacing w:before="120" w:after="120"/>
        <w:ind w:firstLine="709"/>
        <w:jc w:val="center"/>
        <w:rPr>
          <w:rFonts w:ascii="Times New Roman" w:hAnsi="Times New Roman"/>
          <w:b/>
          <w:sz w:val="72"/>
          <w:szCs w:val="72"/>
        </w:rPr>
      </w:pPr>
    </w:p>
    <w:p w:rsidR="00A3095B" w:rsidRPr="00377A7C" w:rsidRDefault="00A3095B" w:rsidP="00A3095B">
      <w:pPr>
        <w:spacing w:before="120" w:after="120"/>
        <w:ind w:firstLine="709"/>
        <w:jc w:val="center"/>
        <w:rPr>
          <w:rFonts w:ascii="Times New Roman" w:hAnsi="Times New Roman"/>
          <w:b/>
          <w:sz w:val="72"/>
          <w:szCs w:val="72"/>
        </w:rPr>
      </w:pPr>
    </w:p>
    <w:p w:rsidR="00A3095B" w:rsidRPr="00377A7C" w:rsidRDefault="00A3095B" w:rsidP="00A3095B">
      <w:pPr>
        <w:spacing w:before="120" w:after="120"/>
        <w:ind w:firstLine="709"/>
        <w:jc w:val="center"/>
        <w:rPr>
          <w:rFonts w:ascii="Times New Roman" w:hAnsi="Times New Roman"/>
          <w:b/>
          <w:sz w:val="72"/>
          <w:szCs w:val="72"/>
        </w:rPr>
      </w:pPr>
    </w:p>
    <w:p w:rsidR="00A3095B" w:rsidRPr="00377A7C" w:rsidRDefault="00A3095B" w:rsidP="00A3095B">
      <w:pPr>
        <w:spacing w:before="120" w:after="120"/>
        <w:ind w:firstLine="709"/>
        <w:jc w:val="center"/>
        <w:rPr>
          <w:rFonts w:ascii="Times New Roman" w:hAnsi="Times New Roman"/>
          <w:b/>
          <w:sz w:val="72"/>
          <w:szCs w:val="72"/>
        </w:rPr>
      </w:pPr>
    </w:p>
    <w:p w:rsidR="00A3095B" w:rsidRDefault="00A3095B" w:rsidP="00A3095B">
      <w:pPr>
        <w:spacing w:before="120" w:after="120"/>
        <w:ind w:firstLine="709"/>
        <w:jc w:val="center"/>
        <w:rPr>
          <w:rFonts w:ascii="Times New Roman" w:hAnsi="Times New Roman"/>
          <w:b/>
          <w:sz w:val="72"/>
          <w:szCs w:val="72"/>
        </w:rPr>
      </w:pPr>
    </w:p>
    <w:p w:rsidR="00A3095B" w:rsidRPr="00377A7C" w:rsidRDefault="00A3095B" w:rsidP="00A3095B">
      <w:pPr>
        <w:spacing w:before="120" w:after="120"/>
        <w:rPr>
          <w:rFonts w:ascii="Times New Roman" w:hAnsi="Times New Roman"/>
          <w:b/>
          <w:sz w:val="72"/>
          <w:szCs w:val="72"/>
        </w:rPr>
      </w:pPr>
    </w:p>
    <w:p w:rsidR="00A3095B" w:rsidRDefault="00A3095B" w:rsidP="00A3095B">
      <w:pPr>
        <w:spacing w:before="120" w:after="120"/>
        <w:ind w:firstLine="709"/>
        <w:jc w:val="center"/>
        <w:rPr>
          <w:rFonts w:ascii="Times New Roman" w:hAnsi="Times New Roman"/>
          <w:b/>
          <w:i/>
          <w:sz w:val="72"/>
          <w:szCs w:val="72"/>
          <w:lang w:val="es-ES_tradnl"/>
        </w:rPr>
      </w:pPr>
    </w:p>
    <w:p w:rsidR="00A3095B" w:rsidRDefault="00A3095B" w:rsidP="00A3095B">
      <w:pPr>
        <w:spacing w:before="120" w:after="120"/>
        <w:ind w:firstLine="709"/>
        <w:jc w:val="center"/>
        <w:rPr>
          <w:rFonts w:ascii="Times New Roman" w:hAnsi="Times New Roman"/>
          <w:b/>
          <w:i/>
          <w:sz w:val="72"/>
          <w:szCs w:val="72"/>
          <w:lang w:val="es-ES_tradnl"/>
        </w:rPr>
      </w:pPr>
    </w:p>
    <w:p w:rsidR="00A3095B" w:rsidRDefault="00A3095B" w:rsidP="00A3095B">
      <w:pPr>
        <w:spacing w:before="120" w:after="120"/>
        <w:ind w:firstLine="709"/>
        <w:jc w:val="center"/>
        <w:rPr>
          <w:rFonts w:ascii="Times New Roman" w:hAnsi="Times New Roman"/>
          <w:b/>
          <w:i/>
          <w:sz w:val="72"/>
          <w:szCs w:val="72"/>
          <w:lang w:val="es-ES_tradnl"/>
        </w:rPr>
      </w:pPr>
    </w:p>
    <w:p w:rsidR="00A3095B" w:rsidRDefault="00A3095B" w:rsidP="00A3095B">
      <w:pPr>
        <w:spacing w:before="120" w:after="120"/>
        <w:ind w:firstLine="709"/>
        <w:jc w:val="center"/>
        <w:rPr>
          <w:rFonts w:ascii="Times New Roman" w:hAnsi="Times New Roman"/>
          <w:b/>
          <w:i/>
          <w:sz w:val="72"/>
          <w:szCs w:val="72"/>
          <w:lang w:val="es-ES_tradnl"/>
        </w:rPr>
      </w:pPr>
    </w:p>
    <w:p w:rsidR="00A3095B" w:rsidRDefault="00A3095B" w:rsidP="00A3095B">
      <w:pPr>
        <w:spacing w:before="120" w:after="120"/>
        <w:ind w:firstLine="709"/>
        <w:jc w:val="center"/>
        <w:rPr>
          <w:rFonts w:ascii="Times New Roman" w:hAnsi="Times New Roman"/>
          <w:b/>
          <w:i/>
          <w:sz w:val="72"/>
          <w:szCs w:val="72"/>
          <w:lang w:val="es-ES_tradnl"/>
        </w:rPr>
      </w:pPr>
    </w:p>
    <w:p w:rsidR="00A3095B" w:rsidRDefault="00A3095B" w:rsidP="00A3095B">
      <w:pPr>
        <w:spacing w:before="120" w:after="120"/>
        <w:ind w:firstLine="709"/>
        <w:jc w:val="center"/>
        <w:rPr>
          <w:rFonts w:ascii="Times New Roman" w:hAnsi="Times New Roman"/>
          <w:b/>
          <w:i/>
          <w:sz w:val="72"/>
          <w:szCs w:val="72"/>
          <w:lang w:val="es-ES_tradnl"/>
        </w:rPr>
      </w:pPr>
    </w:p>
    <w:p w:rsidR="00A3095B" w:rsidRDefault="00A3095B" w:rsidP="00A3095B">
      <w:pPr>
        <w:spacing w:before="120" w:after="120"/>
        <w:ind w:firstLine="709"/>
        <w:jc w:val="center"/>
        <w:rPr>
          <w:rFonts w:ascii="Times New Roman" w:hAnsi="Times New Roman"/>
          <w:b/>
          <w:i/>
          <w:sz w:val="72"/>
          <w:szCs w:val="72"/>
          <w:lang w:val="es-ES_tradnl"/>
        </w:rPr>
      </w:pPr>
      <w:r>
        <w:rPr>
          <w:rFonts w:ascii="Times New Roman" w:hAnsi="Times New Roman"/>
          <w:b/>
          <w:i/>
          <w:sz w:val="72"/>
          <w:szCs w:val="72"/>
          <w:lang w:val="es-ES_tradnl"/>
        </w:rPr>
        <w:t>Campo de l</w:t>
      </w:r>
      <w:r w:rsidRPr="00850C01">
        <w:rPr>
          <w:rFonts w:ascii="Times New Roman" w:hAnsi="Times New Roman"/>
          <w:b/>
          <w:i/>
          <w:sz w:val="72"/>
          <w:szCs w:val="72"/>
          <w:lang w:val="es-ES_tradnl"/>
        </w:rPr>
        <w:t>a</w:t>
      </w:r>
    </w:p>
    <w:p w:rsidR="00A3095B" w:rsidRPr="00850C01" w:rsidRDefault="00A3095B" w:rsidP="00A3095B">
      <w:pPr>
        <w:spacing w:before="120" w:after="120"/>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 xml:space="preserve"> Formación General</w:t>
      </w:r>
    </w:p>
    <w:p w:rsidR="00A3095B" w:rsidRPr="00850C01" w:rsidRDefault="00A3095B" w:rsidP="00A3095B">
      <w:pPr>
        <w:spacing w:before="120" w:after="120"/>
        <w:ind w:firstLine="709"/>
        <w:rPr>
          <w:rFonts w:ascii="Times New Roman" w:hAnsi="Times New Roman"/>
          <w:b/>
          <w:i/>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p>
    <w:p w:rsidR="00A3095B" w:rsidRPr="008E58CA" w:rsidRDefault="00A3095B" w:rsidP="00A3095B">
      <w:pPr>
        <w:spacing w:after="0"/>
        <w:jc w:val="both"/>
        <w:rPr>
          <w:rFonts w:ascii="Times New Roman" w:hAnsi="Times New Roman"/>
          <w:b/>
          <w:sz w:val="24"/>
          <w:szCs w:val="24"/>
          <w:lang w:val="es-ES_tradnl"/>
        </w:rPr>
      </w:pPr>
      <w:r>
        <w:rPr>
          <w:rFonts w:ascii="Times New Roman" w:hAnsi="Times New Roman"/>
          <w:b/>
          <w:sz w:val="28"/>
          <w:szCs w:val="28"/>
          <w:lang w:val="es-ES_tradnl"/>
        </w:rPr>
        <w:lastRenderedPageBreak/>
        <w:t>8.28</w:t>
      </w:r>
      <w:r w:rsidRPr="008E58CA">
        <w:rPr>
          <w:rFonts w:ascii="Times New Roman" w:hAnsi="Times New Roman"/>
          <w:b/>
          <w:sz w:val="28"/>
          <w:szCs w:val="28"/>
          <w:lang w:val="es-ES_tradnl"/>
        </w:rPr>
        <w:t>.- Unidad Curricular: GESTIÓN ESCOLAR: ORGANIZACIÓN Y  ADMINISTRACIÓN</w:t>
      </w:r>
    </w:p>
    <w:p w:rsidR="00A3095B" w:rsidRPr="008E58CA" w:rsidRDefault="00A3095B" w:rsidP="00A3095B">
      <w:pPr>
        <w:spacing w:after="0"/>
        <w:jc w:val="both"/>
        <w:rPr>
          <w:rFonts w:ascii="Times New Roman" w:hAnsi="Times New Roman"/>
          <w:sz w:val="24"/>
          <w:szCs w:val="24"/>
          <w:lang w:val="es-ES_tradnl"/>
        </w:rPr>
      </w:pPr>
      <w:r w:rsidRPr="008E58CA">
        <w:rPr>
          <w:rFonts w:ascii="Times New Roman" w:hAnsi="Times New Roman"/>
          <w:b/>
          <w:sz w:val="24"/>
          <w:szCs w:val="24"/>
          <w:lang w:val="es-ES_tradnl"/>
        </w:rPr>
        <w:t>Formato:</w:t>
      </w:r>
      <w:r w:rsidRPr="008E58CA">
        <w:rPr>
          <w:rFonts w:ascii="Times New Roman" w:hAnsi="Times New Roman"/>
          <w:sz w:val="24"/>
          <w:szCs w:val="24"/>
          <w:lang w:val="es-ES_tradnl"/>
        </w:rPr>
        <w:t xml:space="preserve"> Taller.</w:t>
      </w:r>
    </w:p>
    <w:p w:rsidR="00A3095B" w:rsidRPr="008E58CA" w:rsidRDefault="00A3095B" w:rsidP="00A3095B">
      <w:pPr>
        <w:spacing w:after="0"/>
        <w:jc w:val="both"/>
        <w:rPr>
          <w:rFonts w:ascii="Times New Roman" w:hAnsi="Times New Roman"/>
          <w:sz w:val="24"/>
          <w:szCs w:val="24"/>
          <w:lang w:val="es-ES_tradnl"/>
        </w:rPr>
      </w:pPr>
      <w:r w:rsidRPr="008E58CA">
        <w:rPr>
          <w:rFonts w:ascii="Times New Roman" w:hAnsi="Times New Roman"/>
          <w:b/>
          <w:sz w:val="24"/>
          <w:szCs w:val="24"/>
          <w:lang w:val="es-ES_tradnl"/>
        </w:rPr>
        <w:t>Régimen de cursada</w:t>
      </w:r>
      <w:r>
        <w:rPr>
          <w:rFonts w:ascii="Times New Roman" w:hAnsi="Times New Roman"/>
          <w:sz w:val="24"/>
          <w:szCs w:val="24"/>
          <w:lang w:val="es-ES_tradnl"/>
        </w:rPr>
        <w:t>: Cuatrimestral</w:t>
      </w:r>
      <w:r w:rsidRPr="008E58CA">
        <w:rPr>
          <w:rFonts w:ascii="Times New Roman" w:hAnsi="Times New Roman"/>
          <w:sz w:val="24"/>
          <w:szCs w:val="24"/>
          <w:lang w:val="es-ES_tradnl"/>
        </w:rPr>
        <w:t>.</w:t>
      </w:r>
    </w:p>
    <w:p w:rsidR="00A3095B" w:rsidRPr="008E58CA" w:rsidRDefault="00A3095B" w:rsidP="00A3095B">
      <w:pPr>
        <w:spacing w:after="0"/>
        <w:jc w:val="both"/>
        <w:rPr>
          <w:rFonts w:ascii="Times New Roman" w:hAnsi="Times New Roman"/>
          <w:sz w:val="24"/>
          <w:szCs w:val="24"/>
          <w:lang w:val="es-ES_tradnl"/>
        </w:rPr>
      </w:pPr>
      <w:r w:rsidRPr="008E58CA">
        <w:rPr>
          <w:rFonts w:ascii="Times New Roman" w:hAnsi="Times New Roman"/>
          <w:b/>
          <w:sz w:val="24"/>
          <w:szCs w:val="24"/>
          <w:lang w:val="es-ES_tradnl"/>
        </w:rPr>
        <w:t>Ubicación en el Diseño Curricular</w:t>
      </w:r>
      <w:r w:rsidRPr="008E58CA">
        <w:rPr>
          <w:rFonts w:ascii="Times New Roman" w:hAnsi="Times New Roman"/>
          <w:sz w:val="24"/>
          <w:szCs w:val="24"/>
          <w:lang w:val="es-ES_tradnl"/>
        </w:rPr>
        <w:t xml:space="preserve">: </w:t>
      </w:r>
      <w:r>
        <w:rPr>
          <w:rFonts w:ascii="Times New Roman" w:hAnsi="Times New Roman"/>
          <w:sz w:val="24"/>
          <w:szCs w:val="24"/>
          <w:lang w:val="es-ES_tradnl"/>
        </w:rPr>
        <w:t>Cuarto</w:t>
      </w:r>
      <w:r w:rsidRPr="008E58CA">
        <w:rPr>
          <w:rFonts w:ascii="Times New Roman" w:hAnsi="Times New Roman"/>
          <w:sz w:val="24"/>
          <w:szCs w:val="24"/>
          <w:lang w:val="es-ES_tradnl"/>
        </w:rPr>
        <w:t xml:space="preserve"> año.</w:t>
      </w:r>
    </w:p>
    <w:p w:rsidR="00A3095B" w:rsidRPr="008E58CA" w:rsidRDefault="00A3095B" w:rsidP="00A3095B">
      <w:pPr>
        <w:spacing w:after="0"/>
        <w:jc w:val="both"/>
        <w:rPr>
          <w:rFonts w:ascii="Times New Roman" w:hAnsi="Times New Roman"/>
          <w:sz w:val="24"/>
          <w:szCs w:val="24"/>
          <w:lang w:val="es-ES_tradnl"/>
        </w:rPr>
      </w:pPr>
      <w:r w:rsidRPr="008E58CA">
        <w:rPr>
          <w:rFonts w:ascii="Times New Roman" w:hAnsi="Times New Roman"/>
          <w:b/>
          <w:sz w:val="24"/>
          <w:szCs w:val="24"/>
          <w:lang w:val="es-ES_tradnl"/>
        </w:rPr>
        <w:t>Carga horaria semanal</w:t>
      </w:r>
      <w:r w:rsidRPr="008E58CA">
        <w:rPr>
          <w:rFonts w:ascii="Times New Roman" w:hAnsi="Times New Roman"/>
          <w:sz w:val="24"/>
          <w:szCs w:val="24"/>
          <w:lang w:val="es-ES_tradnl"/>
        </w:rPr>
        <w:t>: 3 hs</w:t>
      </w:r>
      <w:r>
        <w:rPr>
          <w:rFonts w:ascii="Times New Roman" w:hAnsi="Times New Roman"/>
          <w:sz w:val="24"/>
          <w:szCs w:val="24"/>
          <w:lang w:val="es-ES_tradnl"/>
        </w:rPr>
        <w:t>.</w:t>
      </w:r>
      <w:r w:rsidRPr="008E58CA">
        <w:rPr>
          <w:rFonts w:ascii="Times New Roman" w:hAnsi="Times New Roman"/>
          <w:sz w:val="24"/>
          <w:szCs w:val="24"/>
          <w:lang w:val="es-ES_tradnl"/>
        </w:rPr>
        <w:t xml:space="preserve"> cátedra.</w:t>
      </w:r>
    </w:p>
    <w:p w:rsidR="00A3095B" w:rsidRPr="00EA2886" w:rsidRDefault="00A3095B" w:rsidP="00A3095B">
      <w:pPr>
        <w:spacing w:after="0"/>
        <w:jc w:val="both"/>
        <w:rPr>
          <w:rFonts w:ascii="Times New Roman" w:hAnsi="Times New Roman"/>
          <w:sz w:val="24"/>
          <w:szCs w:val="24"/>
          <w:lang w:val="es-ES_tradnl"/>
        </w:rPr>
      </w:pPr>
      <w:r w:rsidRPr="008E58CA">
        <w:rPr>
          <w:rFonts w:ascii="Times New Roman" w:hAnsi="Times New Roman"/>
          <w:b/>
          <w:sz w:val="24"/>
          <w:szCs w:val="24"/>
          <w:lang w:val="es-ES_tradnl"/>
        </w:rPr>
        <w:t xml:space="preserve">Carga horaria total horas cátedra: </w:t>
      </w:r>
      <w:r w:rsidRPr="00382482">
        <w:rPr>
          <w:rFonts w:ascii="Times New Roman" w:hAnsi="Times New Roman"/>
          <w:sz w:val="24"/>
          <w:szCs w:val="24"/>
          <w:lang w:val="es-ES_tradnl"/>
        </w:rPr>
        <w:t xml:space="preserve">48  </w:t>
      </w:r>
      <w:r w:rsidRPr="008E58CA">
        <w:rPr>
          <w:rFonts w:ascii="Times New Roman" w:hAnsi="Times New Roman"/>
          <w:sz w:val="24"/>
          <w:szCs w:val="24"/>
          <w:lang w:val="es-ES_tradnl"/>
        </w:rPr>
        <w:t>hs</w:t>
      </w:r>
      <w:r>
        <w:rPr>
          <w:rFonts w:ascii="Times New Roman" w:hAnsi="Times New Roman"/>
          <w:sz w:val="24"/>
          <w:szCs w:val="24"/>
          <w:lang w:val="es-ES_tradnl"/>
        </w:rPr>
        <w:t>.</w:t>
      </w:r>
      <w:r w:rsidRPr="008E58CA">
        <w:rPr>
          <w:rFonts w:ascii="Times New Roman" w:hAnsi="Times New Roman"/>
          <w:sz w:val="24"/>
          <w:szCs w:val="24"/>
          <w:lang w:val="es-ES_tradnl"/>
        </w:rPr>
        <w:t xml:space="preserve"> cátedra.</w:t>
      </w:r>
    </w:p>
    <w:p w:rsidR="00A3095B" w:rsidRDefault="00A3095B" w:rsidP="00A3095B">
      <w:pPr>
        <w:spacing w:after="0"/>
        <w:jc w:val="both"/>
        <w:rPr>
          <w:rFonts w:ascii="Times New Roman" w:hAnsi="Times New Roman"/>
          <w:sz w:val="24"/>
          <w:szCs w:val="24"/>
          <w:lang w:val="es-ES_tradnl"/>
        </w:rPr>
      </w:pPr>
      <w:r w:rsidRPr="00EA2886">
        <w:rPr>
          <w:rFonts w:ascii="Times New Roman" w:hAnsi="Times New Roman"/>
          <w:b/>
          <w:sz w:val="24"/>
          <w:szCs w:val="24"/>
          <w:lang w:val="es-ES_tradnl"/>
        </w:rPr>
        <w:t>Carga horaria total horas reloj</w:t>
      </w:r>
      <w:r w:rsidRPr="00EA2886">
        <w:rPr>
          <w:rFonts w:ascii="Times New Roman" w:hAnsi="Times New Roman"/>
          <w:sz w:val="24"/>
          <w:szCs w:val="24"/>
          <w:lang w:val="es-ES_tradnl"/>
        </w:rPr>
        <w:t xml:space="preserve">: </w:t>
      </w:r>
      <w:r>
        <w:rPr>
          <w:rFonts w:ascii="Times New Roman" w:hAnsi="Times New Roman"/>
          <w:sz w:val="24"/>
          <w:szCs w:val="24"/>
          <w:lang w:val="es-ES_tradnl"/>
        </w:rPr>
        <w:t>32</w:t>
      </w:r>
      <w:r w:rsidRPr="00EA2886">
        <w:rPr>
          <w:rFonts w:ascii="Times New Roman" w:hAnsi="Times New Roman"/>
          <w:sz w:val="24"/>
          <w:szCs w:val="24"/>
          <w:lang w:val="es-ES_tradnl"/>
        </w:rPr>
        <w:t>hs</w:t>
      </w:r>
      <w:r>
        <w:rPr>
          <w:rFonts w:ascii="Times New Roman" w:hAnsi="Times New Roman"/>
          <w:sz w:val="24"/>
          <w:szCs w:val="24"/>
          <w:lang w:val="es-ES_tradnl"/>
        </w:rPr>
        <w:t>.</w:t>
      </w:r>
      <w:r w:rsidRPr="00EA2886">
        <w:rPr>
          <w:rFonts w:ascii="Times New Roman" w:hAnsi="Times New Roman"/>
          <w:sz w:val="24"/>
          <w:szCs w:val="24"/>
          <w:lang w:val="es-ES_tradnl"/>
        </w:rPr>
        <w:t xml:space="preserve"> reloj.              </w:t>
      </w:r>
    </w:p>
    <w:p w:rsidR="00A3095B" w:rsidRDefault="00A3095B" w:rsidP="00A3095B">
      <w:pPr>
        <w:spacing w:after="0"/>
        <w:jc w:val="both"/>
        <w:rPr>
          <w:rFonts w:ascii="Times New Roman" w:hAnsi="Times New Roman"/>
          <w:b/>
          <w:sz w:val="28"/>
          <w:szCs w:val="28"/>
          <w:lang w:val="es-ES_tradnl"/>
        </w:rPr>
      </w:pPr>
    </w:p>
    <w:p w:rsidR="00A3095B" w:rsidRDefault="00A3095B" w:rsidP="00A3095B">
      <w:pPr>
        <w:spacing w:after="0"/>
        <w:jc w:val="both"/>
        <w:rPr>
          <w:rFonts w:ascii="Times New Roman" w:hAnsi="Times New Roman"/>
          <w:b/>
          <w:sz w:val="28"/>
          <w:szCs w:val="28"/>
          <w:lang w:val="es-ES_tradnl"/>
        </w:rPr>
      </w:pPr>
      <w:r w:rsidRPr="00864D93">
        <w:rPr>
          <w:rFonts w:ascii="Times New Roman" w:hAnsi="Times New Roman"/>
          <w:b/>
          <w:sz w:val="28"/>
          <w:szCs w:val="28"/>
          <w:lang w:val="es-ES_tradnl"/>
        </w:rPr>
        <w:t>Finalidades formativas</w:t>
      </w:r>
    </w:p>
    <w:p w:rsidR="00A3095B" w:rsidRPr="008E43CE" w:rsidRDefault="00A3095B" w:rsidP="00A3095B">
      <w:pPr>
        <w:shd w:val="clear" w:color="auto" w:fill="FFFFFF"/>
        <w:spacing w:after="0"/>
        <w:ind w:firstLine="709"/>
        <w:jc w:val="both"/>
        <w:rPr>
          <w:rFonts w:ascii="Times New Roman" w:hAnsi="Times New Roman"/>
          <w:sz w:val="24"/>
          <w:szCs w:val="24"/>
          <w:lang w:val="es-ES_tradnl"/>
        </w:rPr>
      </w:pPr>
      <w:r w:rsidRPr="008E43CE">
        <w:rPr>
          <w:rFonts w:ascii="Times New Roman" w:hAnsi="Times New Roman"/>
          <w:sz w:val="24"/>
          <w:szCs w:val="24"/>
          <w:lang w:val="es-ES_tradnl"/>
        </w:rPr>
        <w:t>La propuesta de este taller consiste en abordar contenidos relacionados a la g</w:t>
      </w:r>
      <w:r>
        <w:rPr>
          <w:rFonts w:ascii="Times New Roman" w:hAnsi="Times New Roman"/>
          <w:sz w:val="24"/>
          <w:szCs w:val="24"/>
          <w:lang w:val="es-ES_tradnl"/>
        </w:rPr>
        <w:t xml:space="preserve">estión y organización </w:t>
      </w:r>
      <w:r w:rsidRPr="008E43CE">
        <w:rPr>
          <w:rFonts w:ascii="Times New Roman" w:hAnsi="Times New Roman"/>
          <w:sz w:val="24"/>
          <w:szCs w:val="24"/>
          <w:lang w:val="es-ES_tradnl"/>
        </w:rPr>
        <w:t>de las unidade</w:t>
      </w:r>
      <w:r>
        <w:rPr>
          <w:rFonts w:ascii="Times New Roman" w:hAnsi="Times New Roman"/>
          <w:sz w:val="24"/>
          <w:szCs w:val="24"/>
          <w:lang w:val="es-ES_tradnl"/>
        </w:rPr>
        <w:t>s educativas que constituyen este</w:t>
      </w:r>
      <w:r w:rsidRPr="008E43CE">
        <w:rPr>
          <w:rFonts w:ascii="Times New Roman" w:hAnsi="Times New Roman"/>
          <w:sz w:val="24"/>
          <w:szCs w:val="24"/>
          <w:lang w:val="es-ES_tradnl"/>
        </w:rPr>
        <w:t xml:space="preserve"> nivel</w:t>
      </w:r>
      <w:r>
        <w:rPr>
          <w:rFonts w:ascii="Times New Roman" w:hAnsi="Times New Roman"/>
          <w:sz w:val="24"/>
          <w:szCs w:val="24"/>
          <w:lang w:val="es-ES_tradnl"/>
        </w:rPr>
        <w:t xml:space="preserve"> de la educación obligatoria de</w:t>
      </w:r>
      <w:r w:rsidRPr="008E43CE">
        <w:rPr>
          <w:rFonts w:ascii="Times New Roman" w:hAnsi="Times New Roman"/>
          <w:sz w:val="24"/>
          <w:szCs w:val="24"/>
          <w:lang w:val="es-ES_tradnl"/>
        </w:rPr>
        <w:t xml:space="preserve">ntro del marco normativo </w:t>
      </w:r>
      <w:r>
        <w:rPr>
          <w:rFonts w:ascii="Times New Roman" w:hAnsi="Times New Roman"/>
          <w:sz w:val="24"/>
          <w:szCs w:val="24"/>
          <w:lang w:val="es-ES_tradnl"/>
        </w:rPr>
        <w:t>nacional y provincial</w:t>
      </w:r>
      <w:r w:rsidRPr="008E43CE">
        <w:rPr>
          <w:rFonts w:ascii="Times New Roman" w:hAnsi="Times New Roman"/>
          <w:sz w:val="24"/>
          <w:szCs w:val="24"/>
          <w:lang w:val="es-ES_tradnl"/>
        </w:rPr>
        <w:t>.</w:t>
      </w:r>
    </w:p>
    <w:p w:rsidR="00A3095B" w:rsidRPr="008E43CE" w:rsidRDefault="00A3095B" w:rsidP="00A3095B">
      <w:pPr>
        <w:shd w:val="clear" w:color="auto" w:fill="FFFFFF"/>
        <w:spacing w:after="0"/>
        <w:ind w:firstLine="709"/>
        <w:jc w:val="both"/>
        <w:rPr>
          <w:rFonts w:ascii="Times New Roman" w:hAnsi="Times New Roman"/>
          <w:sz w:val="24"/>
          <w:szCs w:val="24"/>
          <w:lang w:val="es-ES_tradnl"/>
        </w:rPr>
      </w:pPr>
      <w:r w:rsidRPr="008E43CE">
        <w:rPr>
          <w:rFonts w:ascii="Times New Roman" w:hAnsi="Times New Roman"/>
          <w:sz w:val="24"/>
          <w:szCs w:val="24"/>
          <w:lang w:val="es-ES_tradnl"/>
        </w:rPr>
        <w:t xml:space="preserve">La posibilidad de incorporar nuevos actores a la construcción de una política educativa es un pilar de la calidad institucional de la </w:t>
      </w:r>
      <w:proofErr w:type="spellStart"/>
      <w:r w:rsidRPr="008E43CE">
        <w:rPr>
          <w:rFonts w:ascii="Times New Roman" w:hAnsi="Times New Roman"/>
          <w:sz w:val="24"/>
          <w:szCs w:val="24"/>
          <w:lang w:val="es-ES_tradnl"/>
        </w:rPr>
        <w:t>escuela,y</w:t>
      </w:r>
      <w:proofErr w:type="spellEnd"/>
      <w:r>
        <w:rPr>
          <w:rFonts w:ascii="Times New Roman" w:hAnsi="Times New Roman"/>
          <w:sz w:val="24"/>
          <w:szCs w:val="24"/>
          <w:lang w:val="es-ES_tradnl"/>
        </w:rPr>
        <w:t xml:space="preserve">, por ende, </w:t>
      </w:r>
      <w:r w:rsidRPr="008E43CE">
        <w:rPr>
          <w:rFonts w:ascii="Times New Roman" w:hAnsi="Times New Roman"/>
          <w:sz w:val="24"/>
          <w:szCs w:val="24"/>
          <w:lang w:val="es-ES_tradnl"/>
        </w:rPr>
        <w:t xml:space="preserve"> de la calidad educativa del sistema.</w:t>
      </w:r>
    </w:p>
    <w:p w:rsidR="00A3095B" w:rsidRPr="008E43CE" w:rsidRDefault="00A3095B" w:rsidP="00A3095B">
      <w:pPr>
        <w:shd w:val="clear" w:color="auto" w:fill="FFFFFF"/>
        <w:spacing w:after="0"/>
        <w:ind w:firstLine="709"/>
        <w:jc w:val="both"/>
        <w:rPr>
          <w:rFonts w:ascii="Times New Roman" w:hAnsi="Times New Roman"/>
          <w:sz w:val="24"/>
          <w:szCs w:val="24"/>
          <w:lang w:val="es-ES_tradnl"/>
        </w:rPr>
      </w:pPr>
      <w:r w:rsidRPr="008E43CE">
        <w:rPr>
          <w:rFonts w:ascii="Times New Roman" w:hAnsi="Times New Roman"/>
          <w:sz w:val="24"/>
          <w:szCs w:val="24"/>
          <w:lang w:val="es-ES_tradnl"/>
        </w:rPr>
        <w:t xml:space="preserve">Los contenidos posibilitarán a los y las estudiantes </w:t>
      </w:r>
      <w:r>
        <w:rPr>
          <w:rFonts w:ascii="Times New Roman" w:hAnsi="Times New Roman"/>
          <w:sz w:val="24"/>
          <w:szCs w:val="24"/>
          <w:lang w:val="es-ES_tradnl"/>
        </w:rPr>
        <w:t xml:space="preserve">del profesorado de educación inicial, </w:t>
      </w:r>
      <w:r w:rsidRPr="008E43CE">
        <w:rPr>
          <w:rFonts w:ascii="Times New Roman" w:hAnsi="Times New Roman"/>
          <w:sz w:val="24"/>
          <w:szCs w:val="24"/>
          <w:lang w:val="es-ES_tradnl"/>
        </w:rPr>
        <w:t>conocer los procesos actuales de transformación en la reforma educativa argentina, a través de las normativas que regulan el sistema educativo; sus fundamentos y criterios de organización y administración escolar.</w:t>
      </w:r>
      <w:r>
        <w:rPr>
          <w:rFonts w:ascii="Times New Roman" w:hAnsi="Times New Roman"/>
          <w:sz w:val="24"/>
          <w:szCs w:val="24"/>
          <w:lang w:val="es-ES_tradnl"/>
        </w:rPr>
        <w:t xml:space="preserve"> Por esto, esta unidad posee un fuerte carácter instrumental porque se vincula con el hacer cotidiano del docente como profesional.</w:t>
      </w:r>
    </w:p>
    <w:p w:rsidR="00A3095B" w:rsidRDefault="00A3095B" w:rsidP="00A3095B">
      <w:pPr>
        <w:spacing w:after="0"/>
        <w:ind w:firstLine="709"/>
        <w:jc w:val="both"/>
        <w:rPr>
          <w:rFonts w:ascii="Times New Roman" w:hAnsi="Times New Roman"/>
          <w:sz w:val="24"/>
          <w:szCs w:val="24"/>
          <w:lang w:val="es-ES_tradnl"/>
        </w:rPr>
      </w:pPr>
      <w:r>
        <w:rPr>
          <w:rFonts w:ascii="Times New Roman" w:hAnsi="Times New Roman"/>
          <w:sz w:val="24"/>
          <w:szCs w:val="24"/>
          <w:lang w:val="es-ES_tradnl"/>
        </w:rPr>
        <w:t xml:space="preserve">El tratamiento de los contenidos de esta unidad curricular, acompañarán el desarrollo del Campo de la Práctica, para ello es necesario un abordaje no lineal sino que deben estar supeditados al proceso que los estudiantes vayan transitando en las instituciones donde realicen sus prácticas. </w:t>
      </w:r>
    </w:p>
    <w:p w:rsidR="00A3095B" w:rsidRPr="00EB4724" w:rsidRDefault="00A3095B" w:rsidP="00A3095B">
      <w:pPr>
        <w:spacing w:after="0"/>
        <w:jc w:val="both"/>
        <w:rPr>
          <w:rFonts w:ascii="Times New Roman" w:hAnsi="Times New Roman"/>
          <w:b/>
          <w:sz w:val="28"/>
          <w:szCs w:val="28"/>
          <w:lang w:val="es-ES_tradnl"/>
        </w:rPr>
      </w:pPr>
      <w:r w:rsidRPr="00EB4724">
        <w:rPr>
          <w:rFonts w:ascii="Times New Roman" w:hAnsi="Times New Roman"/>
          <w:b/>
          <w:sz w:val="28"/>
          <w:szCs w:val="28"/>
          <w:lang w:val="es-ES_tradnl"/>
        </w:rPr>
        <w:t>Objetivos</w:t>
      </w:r>
    </w:p>
    <w:p w:rsidR="00A3095B" w:rsidRDefault="00A3095B" w:rsidP="008901DA">
      <w:pPr>
        <w:widowControl w:val="0"/>
        <w:numPr>
          <w:ilvl w:val="0"/>
          <w:numId w:val="24"/>
        </w:numPr>
        <w:shd w:val="clear" w:color="auto" w:fill="FFFFFF"/>
        <w:tabs>
          <w:tab w:val="left" w:pos="566"/>
        </w:tabs>
        <w:autoSpaceDE w:val="0"/>
        <w:autoSpaceDN w:val="0"/>
        <w:adjustRightInd w:val="0"/>
        <w:spacing w:after="0"/>
        <w:jc w:val="both"/>
        <w:rPr>
          <w:rFonts w:ascii="Times New Roman" w:hAnsi="Times New Roman"/>
          <w:sz w:val="24"/>
          <w:szCs w:val="24"/>
          <w:lang w:val="es-ES_tradnl"/>
        </w:rPr>
      </w:pPr>
      <w:r w:rsidRPr="008E43CE">
        <w:rPr>
          <w:rFonts w:ascii="Times New Roman" w:hAnsi="Times New Roman"/>
          <w:sz w:val="24"/>
          <w:szCs w:val="24"/>
          <w:lang w:val="es-ES_tradnl"/>
        </w:rPr>
        <w:t xml:space="preserve">Analizar las diversas  líneas </w:t>
      </w:r>
      <w:r>
        <w:rPr>
          <w:rFonts w:ascii="Times New Roman" w:hAnsi="Times New Roman"/>
          <w:sz w:val="24"/>
          <w:szCs w:val="24"/>
          <w:lang w:val="es-ES_tradnl"/>
        </w:rPr>
        <w:t>t</w:t>
      </w:r>
      <w:r w:rsidRPr="008E43CE">
        <w:rPr>
          <w:rFonts w:ascii="Times New Roman" w:hAnsi="Times New Roman"/>
          <w:sz w:val="24"/>
          <w:szCs w:val="24"/>
          <w:lang w:val="es-ES_tradnl"/>
        </w:rPr>
        <w:t xml:space="preserve">eóricas cerca de la  </w:t>
      </w:r>
      <w:r>
        <w:rPr>
          <w:rFonts w:ascii="Times New Roman" w:hAnsi="Times New Roman"/>
          <w:sz w:val="24"/>
          <w:szCs w:val="24"/>
          <w:lang w:val="es-ES_tradnl"/>
        </w:rPr>
        <w:t>g</w:t>
      </w:r>
      <w:r w:rsidRPr="008E43CE">
        <w:rPr>
          <w:rFonts w:ascii="Times New Roman" w:hAnsi="Times New Roman"/>
          <w:sz w:val="24"/>
          <w:szCs w:val="24"/>
          <w:lang w:val="es-ES_tradnl"/>
        </w:rPr>
        <w:t>estión administrativa y organizacional de la Institución Escolar.</w:t>
      </w:r>
    </w:p>
    <w:p w:rsidR="00A3095B" w:rsidRPr="008E43CE" w:rsidRDefault="00A3095B" w:rsidP="008901DA">
      <w:pPr>
        <w:widowControl w:val="0"/>
        <w:numPr>
          <w:ilvl w:val="0"/>
          <w:numId w:val="24"/>
        </w:numPr>
        <w:shd w:val="clear" w:color="auto" w:fill="FFFFFF"/>
        <w:tabs>
          <w:tab w:val="left" w:pos="566"/>
        </w:tabs>
        <w:autoSpaceDE w:val="0"/>
        <w:autoSpaceDN w:val="0"/>
        <w:adjustRightInd w:val="0"/>
        <w:spacing w:after="0"/>
        <w:jc w:val="both"/>
        <w:rPr>
          <w:rFonts w:ascii="Times New Roman" w:hAnsi="Times New Roman"/>
          <w:sz w:val="24"/>
          <w:szCs w:val="24"/>
          <w:lang w:val="es-ES_tradnl"/>
        </w:rPr>
      </w:pPr>
      <w:r>
        <w:rPr>
          <w:rFonts w:ascii="Times New Roman" w:hAnsi="Times New Roman"/>
          <w:sz w:val="24"/>
          <w:szCs w:val="24"/>
          <w:lang w:val="es-ES_tradnl"/>
        </w:rPr>
        <w:t>Entender las diferentes normativas que regulan  el funcionamiento de este nivel.</w:t>
      </w:r>
    </w:p>
    <w:p w:rsidR="00A3095B" w:rsidRPr="008E43CE" w:rsidRDefault="00A3095B" w:rsidP="008901DA">
      <w:pPr>
        <w:numPr>
          <w:ilvl w:val="0"/>
          <w:numId w:val="24"/>
        </w:numPr>
        <w:shd w:val="clear" w:color="auto" w:fill="FFFFFF"/>
        <w:tabs>
          <w:tab w:val="left" w:pos="567"/>
        </w:tabs>
        <w:spacing w:after="0"/>
        <w:jc w:val="both"/>
        <w:rPr>
          <w:rFonts w:ascii="Times New Roman" w:hAnsi="Times New Roman"/>
          <w:sz w:val="24"/>
          <w:szCs w:val="24"/>
          <w:lang w:val="es-ES_tradnl"/>
        </w:rPr>
      </w:pPr>
      <w:r w:rsidRPr="008E43CE">
        <w:rPr>
          <w:rFonts w:ascii="Times New Roman" w:hAnsi="Times New Roman"/>
          <w:sz w:val="24"/>
          <w:szCs w:val="24"/>
          <w:lang w:val="es-ES_tradnl"/>
        </w:rPr>
        <w:t xml:space="preserve"> Conocer las peculiaridades de la organización escolar  y sus procesos en   los contextos específicos en los que se desarrolla.</w:t>
      </w:r>
    </w:p>
    <w:p w:rsidR="00A3095B" w:rsidRPr="008E43CE" w:rsidRDefault="00A3095B" w:rsidP="008901DA">
      <w:pPr>
        <w:widowControl w:val="0"/>
        <w:numPr>
          <w:ilvl w:val="0"/>
          <w:numId w:val="24"/>
        </w:numPr>
        <w:shd w:val="clear" w:color="auto" w:fill="FFFFFF"/>
        <w:tabs>
          <w:tab w:val="left" w:pos="566"/>
          <w:tab w:val="left" w:pos="709"/>
        </w:tabs>
        <w:autoSpaceDE w:val="0"/>
        <w:autoSpaceDN w:val="0"/>
        <w:adjustRightInd w:val="0"/>
        <w:spacing w:after="0"/>
        <w:jc w:val="both"/>
        <w:rPr>
          <w:rFonts w:ascii="Times New Roman" w:hAnsi="Times New Roman"/>
          <w:sz w:val="24"/>
          <w:szCs w:val="24"/>
          <w:lang w:val="es-ES_tradnl"/>
        </w:rPr>
      </w:pPr>
      <w:r w:rsidRPr="008E43CE">
        <w:rPr>
          <w:rFonts w:ascii="Times New Roman" w:hAnsi="Times New Roman"/>
          <w:sz w:val="24"/>
          <w:szCs w:val="24"/>
          <w:lang w:val="es-ES_tradnl"/>
        </w:rPr>
        <w:t>Analizar e interpretar críticamente la realidad educativa del sistema educativo en sus múltiples dimensiones.</w:t>
      </w:r>
    </w:p>
    <w:p w:rsidR="00A3095B" w:rsidRPr="008E43CE" w:rsidRDefault="00A3095B" w:rsidP="008901DA">
      <w:pPr>
        <w:widowControl w:val="0"/>
        <w:numPr>
          <w:ilvl w:val="0"/>
          <w:numId w:val="24"/>
        </w:numPr>
        <w:shd w:val="clear" w:color="auto" w:fill="FFFFFF"/>
        <w:tabs>
          <w:tab w:val="left" w:pos="566"/>
        </w:tabs>
        <w:autoSpaceDE w:val="0"/>
        <w:autoSpaceDN w:val="0"/>
        <w:adjustRightInd w:val="0"/>
        <w:spacing w:after="0"/>
        <w:jc w:val="both"/>
        <w:rPr>
          <w:rFonts w:ascii="Times New Roman" w:hAnsi="Times New Roman"/>
          <w:sz w:val="24"/>
          <w:szCs w:val="24"/>
          <w:lang w:val="es-ES_tradnl"/>
        </w:rPr>
      </w:pPr>
      <w:r w:rsidRPr="008E43CE">
        <w:rPr>
          <w:rFonts w:ascii="Times New Roman" w:hAnsi="Times New Roman"/>
          <w:sz w:val="24"/>
          <w:szCs w:val="24"/>
          <w:lang w:val="es-ES_tradnl"/>
        </w:rPr>
        <w:t>Analizar el rol de los actores y  grupos en la  construcción  y  gestión   de   los proyectos institucionales.</w:t>
      </w:r>
    </w:p>
    <w:p w:rsidR="00A3095B" w:rsidRDefault="00A3095B" w:rsidP="00A3095B">
      <w:pPr>
        <w:spacing w:after="0"/>
        <w:ind w:firstLine="709"/>
        <w:jc w:val="both"/>
        <w:rPr>
          <w:rFonts w:ascii="Times New Roman" w:hAnsi="Times New Roman"/>
          <w:b/>
          <w:sz w:val="28"/>
          <w:szCs w:val="28"/>
          <w:lang w:val="es-ES_tradnl"/>
        </w:rPr>
      </w:pPr>
    </w:p>
    <w:p w:rsidR="00A3095B" w:rsidRPr="00EB4724" w:rsidRDefault="00A3095B" w:rsidP="00A3095B">
      <w:pPr>
        <w:spacing w:after="0"/>
        <w:jc w:val="both"/>
        <w:rPr>
          <w:rFonts w:ascii="Times New Roman" w:hAnsi="Times New Roman"/>
          <w:b/>
          <w:sz w:val="28"/>
          <w:szCs w:val="28"/>
          <w:lang w:val="es-ES_tradnl"/>
        </w:rPr>
      </w:pPr>
      <w:r w:rsidRPr="00EB4724">
        <w:rPr>
          <w:rFonts w:ascii="Times New Roman" w:hAnsi="Times New Roman"/>
          <w:b/>
          <w:sz w:val="28"/>
          <w:szCs w:val="28"/>
          <w:lang w:val="es-ES_tradnl"/>
        </w:rPr>
        <w:t>Contenidos</w:t>
      </w:r>
    </w:p>
    <w:p w:rsidR="00A3095B" w:rsidRDefault="00A3095B" w:rsidP="00A3095B">
      <w:pPr>
        <w:spacing w:after="0"/>
        <w:jc w:val="both"/>
        <w:rPr>
          <w:rFonts w:ascii="Times New Roman" w:hAnsi="Times New Roman"/>
          <w:b/>
          <w:sz w:val="24"/>
          <w:szCs w:val="24"/>
          <w:lang w:val="es-ES_tradnl"/>
        </w:rPr>
      </w:pPr>
      <w:r>
        <w:rPr>
          <w:rFonts w:ascii="Times New Roman" w:hAnsi="Times New Roman"/>
          <w:b/>
          <w:sz w:val="24"/>
          <w:szCs w:val="24"/>
          <w:lang w:val="es-ES_tradnl"/>
        </w:rPr>
        <w:t>Instituciones y organizaciones</w:t>
      </w:r>
    </w:p>
    <w:p w:rsidR="00A3095B" w:rsidRDefault="00A3095B" w:rsidP="00A3095B">
      <w:pPr>
        <w:spacing w:after="0"/>
        <w:jc w:val="both"/>
        <w:rPr>
          <w:rFonts w:ascii="Times New Roman" w:hAnsi="Times New Roman"/>
          <w:sz w:val="24"/>
          <w:szCs w:val="24"/>
          <w:lang w:val="es-ES_tradnl"/>
        </w:rPr>
      </w:pPr>
      <w:r w:rsidRPr="005D0448">
        <w:rPr>
          <w:rFonts w:ascii="Times New Roman" w:hAnsi="Times New Roman"/>
          <w:sz w:val="24"/>
          <w:szCs w:val="24"/>
          <w:lang w:val="es-ES_tradnl"/>
        </w:rPr>
        <w:t>El hombre: hecho social y hacedor social. La interacción entre sujetos y grupos. Lo institucional en el comportamiento humano. D</w:t>
      </w:r>
      <w:r>
        <w:rPr>
          <w:rFonts w:ascii="Times New Roman" w:hAnsi="Times New Roman"/>
          <w:sz w:val="24"/>
          <w:szCs w:val="24"/>
          <w:lang w:val="es-ES_tradnl"/>
        </w:rPr>
        <w:t>i</w:t>
      </w:r>
      <w:r w:rsidRPr="005D0448">
        <w:rPr>
          <w:rFonts w:ascii="Times New Roman" w:hAnsi="Times New Roman"/>
          <w:sz w:val="24"/>
          <w:szCs w:val="24"/>
          <w:lang w:val="es-ES_tradnl"/>
        </w:rPr>
        <w:t xml:space="preserve">ferencia y relaciones entre los conceptos de organización e institución. </w:t>
      </w:r>
      <w:r>
        <w:rPr>
          <w:rFonts w:ascii="Times New Roman" w:hAnsi="Times New Roman"/>
          <w:sz w:val="24"/>
          <w:szCs w:val="24"/>
          <w:lang w:val="es-ES_tradnl"/>
        </w:rPr>
        <w:t>L</w:t>
      </w:r>
      <w:r w:rsidRPr="005D0448">
        <w:rPr>
          <w:rFonts w:ascii="Times New Roman" w:hAnsi="Times New Roman"/>
          <w:sz w:val="24"/>
          <w:szCs w:val="24"/>
          <w:lang w:val="es-ES_tradnl"/>
        </w:rPr>
        <w:t>as instituciones</w:t>
      </w:r>
      <w:r>
        <w:rPr>
          <w:rFonts w:ascii="Times New Roman" w:hAnsi="Times New Roman"/>
          <w:sz w:val="24"/>
          <w:szCs w:val="24"/>
          <w:lang w:val="es-ES_tradnl"/>
        </w:rPr>
        <w:tab/>
        <w:t>y</w:t>
      </w:r>
      <w:r w:rsidRPr="005D0448">
        <w:rPr>
          <w:rFonts w:ascii="Times New Roman" w:hAnsi="Times New Roman"/>
          <w:sz w:val="24"/>
          <w:szCs w:val="24"/>
          <w:lang w:val="es-ES_tradnl"/>
        </w:rPr>
        <w:t xml:space="preserve"> el proceso de socialización. La dinámica institucional: la dialéctica entre lo instituido y lo instituyente</w:t>
      </w:r>
      <w:r>
        <w:rPr>
          <w:rFonts w:ascii="Times New Roman" w:hAnsi="Times New Roman"/>
          <w:sz w:val="24"/>
          <w:szCs w:val="24"/>
          <w:lang w:val="es-ES_tradnl"/>
        </w:rPr>
        <w:t>.</w:t>
      </w:r>
    </w:p>
    <w:p w:rsidR="00A3095B" w:rsidRPr="00A8152B" w:rsidRDefault="00A3095B" w:rsidP="00A3095B">
      <w:pPr>
        <w:spacing w:after="0"/>
        <w:jc w:val="both"/>
        <w:rPr>
          <w:rFonts w:ascii="Times New Roman" w:hAnsi="Times New Roman"/>
          <w:b/>
          <w:sz w:val="24"/>
          <w:szCs w:val="24"/>
          <w:lang w:val="es-ES_tradnl"/>
        </w:rPr>
      </w:pPr>
      <w:r w:rsidRPr="00A8152B">
        <w:rPr>
          <w:rFonts w:ascii="Times New Roman" w:hAnsi="Times New Roman"/>
          <w:b/>
          <w:sz w:val="24"/>
          <w:szCs w:val="24"/>
          <w:lang w:val="es-ES_tradnl"/>
        </w:rPr>
        <w:t>La institución educativa como construcción social</w:t>
      </w:r>
    </w:p>
    <w:p w:rsidR="00A3095B" w:rsidRPr="00B53D48"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Concepto de institución educativa. Normativa nacional y provincial que regula las diferentes instituciones del nivel inicial en Formosa. El mandato fundacional: la historia institucional. El contrato fundacional.</w:t>
      </w:r>
    </w:p>
    <w:p w:rsidR="00A3095B" w:rsidRPr="0084033E" w:rsidRDefault="00A3095B" w:rsidP="00A3095B">
      <w:pPr>
        <w:spacing w:after="0"/>
        <w:jc w:val="both"/>
        <w:rPr>
          <w:rFonts w:ascii="Times New Roman" w:hAnsi="Times New Roman"/>
          <w:b/>
          <w:sz w:val="24"/>
          <w:szCs w:val="24"/>
          <w:lang w:val="es-ES_tradnl"/>
        </w:rPr>
      </w:pPr>
      <w:r w:rsidRPr="0084033E">
        <w:rPr>
          <w:rFonts w:ascii="Times New Roman" w:hAnsi="Times New Roman"/>
          <w:b/>
          <w:sz w:val="24"/>
          <w:szCs w:val="24"/>
          <w:lang w:val="es-ES_tradnl"/>
        </w:rPr>
        <w:t>Dinámica en la institución educativa</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Cultura institucional: lo instituido y lo instituyente. Imaginario institucional e imaginario social. Tres modelos posibles: familiar, burocrático y de concertación.</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El estilo institucional, un mediador entre condiciones y los resultados. Distintas perspectivas sobre los estilos institucionales en relación con: las formas de comunicación en la escuela y  los vínculos predominantes. La comunicación. Conflicto.</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Las fuentes del poder. La relación poder-autoridad. Las formas predominantes de participación.</w:t>
      </w:r>
    </w:p>
    <w:p w:rsidR="00A3095B" w:rsidRDefault="00A3095B" w:rsidP="00A3095B">
      <w:pPr>
        <w:spacing w:after="0"/>
        <w:jc w:val="both"/>
        <w:rPr>
          <w:rFonts w:ascii="Times New Roman" w:hAnsi="Times New Roman"/>
          <w:b/>
          <w:sz w:val="24"/>
          <w:szCs w:val="24"/>
          <w:lang w:val="es-ES_tradnl"/>
        </w:rPr>
      </w:pPr>
      <w:r>
        <w:rPr>
          <w:rFonts w:ascii="Times New Roman" w:hAnsi="Times New Roman"/>
          <w:b/>
          <w:sz w:val="24"/>
          <w:szCs w:val="24"/>
          <w:lang w:val="es-ES_tradnl"/>
        </w:rPr>
        <w:t>Organización escolar</w:t>
      </w:r>
    </w:p>
    <w:p w:rsidR="00A3095B" w:rsidRPr="008E43CE" w:rsidRDefault="00A3095B" w:rsidP="00A3095B">
      <w:pPr>
        <w:shd w:val="clear" w:color="auto" w:fill="FFFFFF"/>
        <w:spacing w:after="0"/>
        <w:jc w:val="both"/>
        <w:rPr>
          <w:rFonts w:ascii="Times New Roman" w:hAnsi="Times New Roman"/>
          <w:sz w:val="24"/>
          <w:szCs w:val="24"/>
          <w:lang w:val="es-ES_tradnl"/>
        </w:rPr>
      </w:pPr>
      <w:r w:rsidRPr="008E43CE">
        <w:rPr>
          <w:rFonts w:ascii="Times New Roman" w:hAnsi="Times New Roman"/>
          <w:sz w:val="24"/>
          <w:szCs w:val="24"/>
          <w:lang w:val="es-ES_tradnl"/>
        </w:rPr>
        <w:t xml:space="preserve">Sistema específico de la organización escolar: formas de </w:t>
      </w:r>
      <w:proofErr w:type="spellStart"/>
      <w:r w:rsidRPr="008E43CE">
        <w:rPr>
          <w:rFonts w:ascii="Times New Roman" w:hAnsi="Times New Roman"/>
          <w:sz w:val="24"/>
          <w:szCs w:val="24"/>
          <w:lang w:val="es-ES_tradnl"/>
        </w:rPr>
        <w:t>organizaciónen</w:t>
      </w:r>
      <w:proofErr w:type="spellEnd"/>
      <w:r w:rsidRPr="008E43CE">
        <w:rPr>
          <w:rFonts w:ascii="Times New Roman" w:hAnsi="Times New Roman"/>
          <w:sz w:val="24"/>
          <w:szCs w:val="24"/>
          <w:lang w:val="es-ES_tradnl"/>
        </w:rPr>
        <w:t xml:space="preserve"> </w:t>
      </w:r>
      <w:r>
        <w:rPr>
          <w:rFonts w:ascii="Times New Roman" w:hAnsi="Times New Roman"/>
          <w:sz w:val="24"/>
          <w:szCs w:val="24"/>
          <w:lang w:val="es-ES_tradnl"/>
        </w:rPr>
        <w:t xml:space="preserve">los diferentes niveles y modalidades de la educación obligatoria. </w:t>
      </w:r>
      <w:r w:rsidRPr="008E43CE">
        <w:rPr>
          <w:rFonts w:ascii="Times New Roman" w:hAnsi="Times New Roman"/>
          <w:sz w:val="24"/>
          <w:szCs w:val="24"/>
          <w:lang w:val="es-ES_tradnl"/>
        </w:rPr>
        <w:t>Biblioteca. Laboratorio. Sala de Informática.</w:t>
      </w:r>
    </w:p>
    <w:p w:rsidR="00A3095B" w:rsidRPr="00B53D48" w:rsidRDefault="00A3095B" w:rsidP="00A3095B">
      <w:pPr>
        <w:spacing w:after="0"/>
        <w:jc w:val="both"/>
        <w:rPr>
          <w:rFonts w:ascii="Times New Roman" w:hAnsi="Times New Roman"/>
          <w:sz w:val="24"/>
          <w:szCs w:val="24"/>
          <w:lang w:val="es-ES_tradnl"/>
        </w:rPr>
      </w:pPr>
      <w:r w:rsidRPr="001E52AC">
        <w:rPr>
          <w:rFonts w:ascii="Times New Roman" w:hAnsi="Times New Roman"/>
          <w:sz w:val="24"/>
          <w:szCs w:val="24"/>
          <w:lang w:val="es-ES_tradnl"/>
        </w:rPr>
        <w:lastRenderedPageBreak/>
        <w:t xml:space="preserve">Análisis de organigramas de instituciones escolares del </w:t>
      </w:r>
      <w:r>
        <w:rPr>
          <w:rFonts w:ascii="Times New Roman" w:hAnsi="Times New Roman"/>
          <w:sz w:val="24"/>
          <w:szCs w:val="24"/>
          <w:lang w:val="es-ES_tradnl"/>
        </w:rPr>
        <w:t>N</w:t>
      </w:r>
      <w:r w:rsidRPr="001E52AC">
        <w:rPr>
          <w:rFonts w:ascii="Times New Roman" w:hAnsi="Times New Roman"/>
          <w:sz w:val="24"/>
          <w:szCs w:val="24"/>
          <w:lang w:val="es-ES_tradnl"/>
        </w:rPr>
        <w:t>ivel</w:t>
      </w:r>
      <w:r>
        <w:rPr>
          <w:rFonts w:ascii="Times New Roman" w:hAnsi="Times New Roman"/>
          <w:sz w:val="24"/>
          <w:szCs w:val="24"/>
          <w:lang w:val="es-ES_tradnl"/>
        </w:rPr>
        <w:t xml:space="preserve"> Inicial (Escuelas de Jardines de Infantes y Jardines de Infantes Nucleados)</w:t>
      </w:r>
      <w:r w:rsidRPr="001E52AC">
        <w:rPr>
          <w:rFonts w:ascii="Times New Roman" w:hAnsi="Times New Roman"/>
          <w:sz w:val="24"/>
          <w:szCs w:val="24"/>
          <w:lang w:val="es-ES_tradnl"/>
        </w:rPr>
        <w:t>. El funcionamiento institucional. El proyecto institucional: sus dimens</w:t>
      </w:r>
      <w:r>
        <w:rPr>
          <w:rFonts w:ascii="Times New Roman" w:hAnsi="Times New Roman"/>
          <w:sz w:val="24"/>
          <w:szCs w:val="24"/>
          <w:lang w:val="es-ES_tradnl"/>
        </w:rPr>
        <w:t>iones</w:t>
      </w:r>
      <w:r w:rsidRPr="001E52AC">
        <w:rPr>
          <w:rFonts w:ascii="Times New Roman" w:hAnsi="Times New Roman"/>
          <w:sz w:val="24"/>
          <w:szCs w:val="24"/>
          <w:lang w:val="es-ES_tradnl"/>
        </w:rPr>
        <w:t xml:space="preserve"> y elaboración</w:t>
      </w:r>
      <w:r>
        <w:rPr>
          <w:rFonts w:ascii="Times New Roman" w:hAnsi="Times New Roman"/>
          <w:sz w:val="24"/>
          <w:szCs w:val="24"/>
          <w:lang w:val="es-ES_tradnl"/>
        </w:rPr>
        <w:t xml:space="preserve"> FODA institucional.</w:t>
      </w:r>
    </w:p>
    <w:p w:rsidR="00A3095B" w:rsidRPr="001E52AC" w:rsidRDefault="00A3095B" w:rsidP="00A3095B">
      <w:pPr>
        <w:spacing w:after="0"/>
        <w:jc w:val="both"/>
        <w:rPr>
          <w:rFonts w:ascii="Times New Roman" w:hAnsi="Times New Roman"/>
          <w:b/>
          <w:sz w:val="24"/>
          <w:szCs w:val="24"/>
          <w:lang w:val="es-ES_tradnl"/>
        </w:rPr>
      </w:pPr>
      <w:r w:rsidRPr="001E52AC">
        <w:rPr>
          <w:rFonts w:ascii="Times New Roman" w:hAnsi="Times New Roman"/>
          <w:b/>
          <w:sz w:val="24"/>
          <w:szCs w:val="24"/>
          <w:lang w:val="es-ES_tradnl"/>
        </w:rPr>
        <w:t>Administración</w:t>
      </w:r>
    </w:p>
    <w:p w:rsidR="00A3095B" w:rsidRPr="001E52AC"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L</w:t>
      </w:r>
      <w:r w:rsidRPr="001E52AC">
        <w:rPr>
          <w:rFonts w:ascii="Times New Roman" w:hAnsi="Times New Roman"/>
          <w:sz w:val="24"/>
          <w:szCs w:val="24"/>
          <w:lang w:val="es-ES_tradnl"/>
        </w:rPr>
        <w:t xml:space="preserve">ibros de uso obligatorio en </w:t>
      </w:r>
      <w:r>
        <w:rPr>
          <w:rFonts w:ascii="Times New Roman" w:hAnsi="Times New Roman"/>
          <w:sz w:val="24"/>
          <w:szCs w:val="24"/>
          <w:lang w:val="es-ES_tradnl"/>
        </w:rPr>
        <w:t xml:space="preserve">el </w:t>
      </w:r>
      <w:r w:rsidRPr="001E52AC">
        <w:rPr>
          <w:rFonts w:ascii="Times New Roman" w:hAnsi="Times New Roman"/>
          <w:sz w:val="24"/>
          <w:szCs w:val="24"/>
          <w:lang w:val="es-ES_tradnl"/>
        </w:rPr>
        <w:t>Nivel Inicial.</w:t>
      </w:r>
    </w:p>
    <w:p w:rsidR="00A3095B" w:rsidRPr="001E52AC" w:rsidRDefault="00A3095B" w:rsidP="00A3095B">
      <w:pPr>
        <w:spacing w:after="0"/>
        <w:jc w:val="both"/>
        <w:rPr>
          <w:rFonts w:ascii="Times New Roman" w:hAnsi="Times New Roman"/>
          <w:sz w:val="24"/>
          <w:szCs w:val="24"/>
          <w:lang w:val="es-ES_tradnl"/>
        </w:rPr>
      </w:pPr>
      <w:r w:rsidRPr="001E52AC">
        <w:rPr>
          <w:rFonts w:ascii="Times New Roman" w:hAnsi="Times New Roman"/>
          <w:sz w:val="24"/>
          <w:szCs w:val="24"/>
          <w:lang w:val="es-ES_tradnl"/>
        </w:rPr>
        <w:t>El estatuto del docente: ingreso a la carrera docente. Derechos y obligaciones.</w:t>
      </w:r>
    </w:p>
    <w:p w:rsidR="00090816" w:rsidRDefault="00090816" w:rsidP="00090816">
      <w:pPr>
        <w:shd w:val="clear" w:color="auto" w:fill="FFFFFF"/>
        <w:spacing w:after="0"/>
        <w:jc w:val="both"/>
        <w:rPr>
          <w:rFonts w:ascii="Times New Roman" w:hAnsi="Times New Roman"/>
          <w:b/>
          <w:sz w:val="28"/>
          <w:szCs w:val="28"/>
          <w:lang w:val="es-ES_tradnl"/>
        </w:rPr>
      </w:pPr>
    </w:p>
    <w:p w:rsidR="00A3095B" w:rsidRDefault="00A3095B" w:rsidP="00090816">
      <w:pPr>
        <w:shd w:val="clear" w:color="auto" w:fill="FFFFFF"/>
        <w:spacing w:after="0"/>
        <w:jc w:val="both"/>
        <w:rPr>
          <w:rFonts w:ascii="Times New Roman" w:hAnsi="Times New Roman"/>
          <w:b/>
          <w:sz w:val="28"/>
          <w:szCs w:val="28"/>
          <w:lang w:val="es-ES_tradnl"/>
        </w:rPr>
      </w:pPr>
      <w:r w:rsidRPr="00EB4724">
        <w:rPr>
          <w:rFonts w:ascii="Times New Roman" w:hAnsi="Times New Roman"/>
          <w:b/>
          <w:sz w:val="28"/>
          <w:szCs w:val="28"/>
          <w:lang w:val="es-ES_tradnl"/>
        </w:rPr>
        <w:t>Bibliografía</w:t>
      </w:r>
    </w:p>
    <w:p w:rsidR="00A3095B" w:rsidRPr="00382482" w:rsidRDefault="00A3095B" w:rsidP="00090816">
      <w:pPr>
        <w:autoSpaceDE w:val="0"/>
        <w:autoSpaceDN w:val="0"/>
        <w:adjustRightInd w:val="0"/>
        <w:spacing w:after="0"/>
        <w:jc w:val="both"/>
        <w:rPr>
          <w:rFonts w:ascii="Times New Roman" w:hAnsi="Times New Roman"/>
          <w:sz w:val="24"/>
          <w:szCs w:val="24"/>
        </w:rPr>
      </w:pPr>
      <w:r>
        <w:rPr>
          <w:rFonts w:ascii="Times New Roman" w:hAnsi="Times New Roman"/>
          <w:sz w:val="24"/>
          <w:szCs w:val="24"/>
        </w:rPr>
        <w:t>AGUERRONDO, INÉS. (1997)</w:t>
      </w:r>
      <w:r w:rsidRPr="007F48CD">
        <w:rPr>
          <w:rFonts w:ascii="Times New Roman" w:hAnsi="Times New Roman"/>
          <w:i/>
          <w:iCs/>
          <w:sz w:val="24"/>
          <w:szCs w:val="24"/>
        </w:rPr>
        <w:t xml:space="preserve">El planeamiento educativo como instrumento de </w:t>
      </w:r>
      <w:proofErr w:type="spellStart"/>
      <w:r w:rsidRPr="007F48CD">
        <w:rPr>
          <w:rFonts w:ascii="Times New Roman" w:hAnsi="Times New Roman"/>
          <w:i/>
          <w:iCs/>
          <w:sz w:val="24"/>
          <w:szCs w:val="24"/>
        </w:rPr>
        <w:t>cambio.</w:t>
      </w:r>
      <w:r>
        <w:rPr>
          <w:rFonts w:ascii="Times New Roman" w:hAnsi="Times New Roman"/>
          <w:sz w:val="24"/>
          <w:szCs w:val="24"/>
        </w:rPr>
        <w:t>Bs</w:t>
      </w:r>
      <w:proofErr w:type="spellEnd"/>
      <w:r>
        <w:rPr>
          <w:rFonts w:ascii="Times New Roman" w:hAnsi="Times New Roman"/>
          <w:sz w:val="24"/>
          <w:szCs w:val="24"/>
        </w:rPr>
        <w:t xml:space="preserve">. As. </w:t>
      </w:r>
      <w:r w:rsidRPr="00382482">
        <w:rPr>
          <w:rFonts w:ascii="Times New Roman" w:hAnsi="Times New Roman"/>
          <w:sz w:val="24"/>
          <w:szCs w:val="24"/>
        </w:rPr>
        <w:t xml:space="preserve">Troquel. </w:t>
      </w:r>
    </w:p>
    <w:p w:rsidR="00A3095B" w:rsidRPr="00382482" w:rsidRDefault="00A3095B" w:rsidP="00090816">
      <w:pPr>
        <w:shd w:val="clear" w:color="auto" w:fill="FFFFFF"/>
        <w:spacing w:after="0"/>
        <w:jc w:val="both"/>
        <w:rPr>
          <w:rFonts w:ascii="Times New Roman" w:hAnsi="Times New Roman"/>
          <w:sz w:val="24"/>
          <w:szCs w:val="24"/>
          <w:lang w:val="es-ES_tradnl"/>
        </w:rPr>
      </w:pPr>
      <w:proofErr w:type="spellStart"/>
      <w:r>
        <w:rPr>
          <w:rFonts w:ascii="Times New Roman" w:hAnsi="Times New Roman"/>
          <w:sz w:val="24"/>
          <w:szCs w:val="24"/>
          <w:lang w:val="es-ES_tradnl"/>
        </w:rPr>
        <w:t>BRASLASKY</w:t>
      </w:r>
      <w:proofErr w:type="spellEnd"/>
      <w:r>
        <w:rPr>
          <w:rFonts w:ascii="Times New Roman" w:hAnsi="Times New Roman"/>
          <w:sz w:val="24"/>
          <w:szCs w:val="24"/>
          <w:lang w:val="es-ES_tradnl"/>
        </w:rPr>
        <w:t xml:space="preserve">, Cecilia (1980) </w:t>
      </w:r>
      <w:r w:rsidRPr="007F48CD">
        <w:rPr>
          <w:rFonts w:ascii="Times New Roman" w:hAnsi="Times New Roman"/>
          <w:i/>
          <w:sz w:val="24"/>
          <w:szCs w:val="24"/>
          <w:lang w:val="es-ES_tradnl"/>
        </w:rPr>
        <w:t>La Educación Argentina</w:t>
      </w:r>
      <w:r w:rsidRPr="00382482">
        <w:rPr>
          <w:rFonts w:ascii="Times New Roman" w:hAnsi="Times New Roman"/>
          <w:sz w:val="24"/>
          <w:szCs w:val="24"/>
          <w:lang w:val="es-ES_tradnl"/>
        </w:rPr>
        <w:t>. Buenos Aires. Centro Editor.</w:t>
      </w:r>
    </w:p>
    <w:p w:rsidR="00A3095B"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CARDINAL, C. </w:t>
      </w:r>
      <w:r>
        <w:rPr>
          <w:rFonts w:ascii="Times New Roman" w:hAnsi="Times New Roman"/>
          <w:sz w:val="24"/>
          <w:szCs w:val="24"/>
        </w:rPr>
        <w:t>(</w:t>
      </w:r>
      <w:r w:rsidRPr="00382482">
        <w:rPr>
          <w:rFonts w:ascii="Times New Roman" w:hAnsi="Times New Roman"/>
          <w:sz w:val="24"/>
          <w:szCs w:val="24"/>
        </w:rPr>
        <w:t>2003</w:t>
      </w:r>
      <w:r>
        <w:rPr>
          <w:rFonts w:ascii="Times New Roman" w:hAnsi="Times New Roman"/>
          <w:sz w:val="24"/>
          <w:szCs w:val="24"/>
        </w:rPr>
        <w:t>)</w:t>
      </w:r>
      <w:r w:rsidRPr="007F48CD">
        <w:rPr>
          <w:rFonts w:ascii="Times New Roman" w:hAnsi="Times New Roman"/>
          <w:i/>
          <w:sz w:val="24"/>
          <w:szCs w:val="24"/>
        </w:rPr>
        <w:t xml:space="preserve">Cómo habitamos la escuela </w:t>
      </w:r>
      <w:proofErr w:type="spellStart"/>
      <w:r w:rsidRPr="007F48CD">
        <w:rPr>
          <w:rFonts w:ascii="Times New Roman" w:hAnsi="Times New Roman"/>
          <w:i/>
          <w:sz w:val="24"/>
          <w:szCs w:val="24"/>
        </w:rPr>
        <w:t>hoy.Algunas</w:t>
      </w:r>
      <w:proofErr w:type="spellEnd"/>
      <w:r w:rsidRPr="007F48CD">
        <w:rPr>
          <w:rFonts w:ascii="Times New Roman" w:hAnsi="Times New Roman"/>
          <w:i/>
          <w:sz w:val="24"/>
          <w:szCs w:val="24"/>
        </w:rPr>
        <w:t xml:space="preserve"> cuestiones acerca del </w:t>
      </w:r>
      <w:proofErr w:type="spellStart"/>
      <w:r w:rsidRPr="007F48CD">
        <w:rPr>
          <w:rFonts w:ascii="Times New Roman" w:hAnsi="Times New Roman"/>
          <w:i/>
          <w:sz w:val="24"/>
          <w:szCs w:val="24"/>
        </w:rPr>
        <w:t>tiempo.</w:t>
      </w:r>
      <w:r w:rsidRPr="00382482">
        <w:rPr>
          <w:rFonts w:ascii="Times New Roman" w:hAnsi="Times New Roman"/>
          <w:iCs/>
          <w:sz w:val="24"/>
          <w:szCs w:val="24"/>
        </w:rPr>
        <w:t>Nuevas</w:t>
      </w:r>
      <w:proofErr w:type="spellEnd"/>
      <w:r w:rsidRPr="00382482">
        <w:rPr>
          <w:rFonts w:ascii="Times New Roman" w:hAnsi="Times New Roman"/>
          <w:iCs/>
          <w:sz w:val="24"/>
          <w:szCs w:val="24"/>
        </w:rPr>
        <w:t xml:space="preserve"> Identidades Infantiles y Juveniles</w:t>
      </w:r>
      <w:r w:rsidRPr="00382482">
        <w:rPr>
          <w:rFonts w:ascii="Times New Roman" w:hAnsi="Times New Roman"/>
          <w:sz w:val="24"/>
          <w:szCs w:val="24"/>
        </w:rPr>
        <w:t xml:space="preserve">. </w:t>
      </w:r>
      <w:r>
        <w:rPr>
          <w:rFonts w:ascii="Times New Roman" w:hAnsi="Times New Roman"/>
          <w:sz w:val="24"/>
          <w:szCs w:val="24"/>
        </w:rPr>
        <w:t xml:space="preserve">Córdoba. </w:t>
      </w:r>
      <w:r w:rsidRPr="00382482">
        <w:rPr>
          <w:rFonts w:ascii="Times New Roman" w:hAnsi="Times New Roman"/>
          <w:sz w:val="24"/>
          <w:szCs w:val="24"/>
        </w:rPr>
        <w:t xml:space="preserve">Ed. La Tiza. </w:t>
      </w:r>
    </w:p>
    <w:p w:rsidR="00A3095B"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COREA, C. </w:t>
      </w:r>
      <w:proofErr w:type="spellStart"/>
      <w:r w:rsidRPr="00382482">
        <w:rPr>
          <w:rFonts w:ascii="Times New Roman" w:hAnsi="Times New Roman"/>
          <w:sz w:val="24"/>
          <w:szCs w:val="24"/>
        </w:rPr>
        <w:t>LEWKOWICK</w:t>
      </w:r>
      <w:proofErr w:type="spellEnd"/>
      <w:r w:rsidRPr="00382482">
        <w:rPr>
          <w:rFonts w:ascii="Times New Roman" w:hAnsi="Times New Roman"/>
          <w:sz w:val="24"/>
          <w:szCs w:val="24"/>
        </w:rPr>
        <w:t xml:space="preserve">, I, (2004) </w:t>
      </w:r>
      <w:r w:rsidRPr="007F48CD">
        <w:rPr>
          <w:rFonts w:ascii="Times New Roman" w:hAnsi="Times New Roman"/>
          <w:i/>
          <w:iCs/>
          <w:sz w:val="24"/>
          <w:szCs w:val="24"/>
        </w:rPr>
        <w:t xml:space="preserve">Pedagogía del aburrido. Escuelas destituidas, familias </w:t>
      </w:r>
      <w:proofErr w:type="spellStart"/>
      <w:r w:rsidRPr="007F48CD">
        <w:rPr>
          <w:rFonts w:ascii="Times New Roman" w:hAnsi="Times New Roman"/>
          <w:i/>
          <w:iCs/>
          <w:sz w:val="24"/>
          <w:szCs w:val="24"/>
        </w:rPr>
        <w:t>perplejas.</w:t>
      </w:r>
      <w:r>
        <w:rPr>
          <w:rFonts w:ascii="Times New Roman" w:hAnsi="Times New Roman"/>
          <w:sz w:val="24"/>
          <w:szCs w:val="24"/>
        </w:rPr>
        <w:t>Bs</w:t>
      </w:r>
      <w:proofErr w:type="spellEnd"/>
      <w:r>
        <w:rPr>
          <w:rFonts w:ascii="Times New Roman" w:hAnsi="Times New Roman"/>
          <w:sz w:val="24"/>
          <w:szCs w:val="24"/>
        </w:rPr>
        <w:t xml:space="preserve">. As. Ed. </w:t>
      </w:r>
      <w:r w:rsidRPr="00382482">
        <w:rPr>
          <w:rFonts w:ascii="Times New Roman" w:hAnsi="Times New Roman"/>
          <w:sz w:val="24"/>
          <w:szCs w:val="24"/>
        </w:rPr>
        <w:t>Paidós</w:t>
      </w:r>
      <w:r>
        <w:rPr>
          <w:rFonts w:ascii="Times New Roman" w:hAnsi="Times New Roman"/>
          <w:sz w:val="24"/>
          <w:szCs w:val="24"/>
        </w:rPr>
        <w:t>.</w:t>
      </w:r>
    </w:p>
    <w:p w:rsidR="00A3095B" w:rsidRPr="00382482" w:rsidRDefault="00A3095B" w:rsidP="00A3095B">
      <w:pPr>
        <w:autoSpaceDE w:val="0"/>
        <w:autoSpaceDN w:val="0"/>
        <w:adjustRightInd w:val="0"/>
        <w:spacing w:after="0"/>
        <w:jc w:val="both"/>
        <w:rPr>
          <w:rFonts w:ascii="Times New Roman" w:hAnsi="Times New Roman"/>
          <w:sz w:val="24"/>
          <w:szCs w:val="24"/>
        </w:rPr>
      </w:pPr>
      <w:proofErr w:type="spellStart"/>
      <w:r w:rsidRPr="00382482">
        <w:rPr>
          <w:rFonts w:ascii="Times New Roman" w:hAnsi="Times New Roman"/>
          <w:sz w:val="24"/>
          <w:szCs w:val="24"/>
        </w:rPr>
        <w:t>DUSCHATZKY,S</w:t>
      </w:r>
      <w:proofErr w:type="spellEnd"/>
      <w:r w:rsidRPr="00382482">
        <w:rPr>
          <w:rFonts w:ascii="Times New Roman" w:hAnsi="Times New Roman"/>
          <w:sz w:val="24"/>
          <w:szCs w:val="24"/>
        </w:rPr>
        <w:t xml:space="preserve">. (2003) </w:t>
      </w:r>
      <w:r w:rsidRPr="00E951C1">
        <w:rPr>
          <w:rFonts w:ascii="Times New Roman" w:hAnsi="Times New Roman"/>
          <w:i/>
          <w:sz w:val="24"/>
          <w:szCs w:val="24"/>
        </w:rPr>
        <w:t xml:space="preserve">Estar a la deriva. Modos de habitar la escuela. </w:t>
      </w:r>
      <w:r w:rsidRPr="00E951C1">
        <w:rPr>
          <w:rFonts w:ascii="Times New Roman" w:hAnsi="Times New Roman"/>
          <w:i/>
          <w:iCs/>
          <w:sz w:val="24"/>
          <w:szCs w:val="24"/>
        </w:rPr>
        <w:t xml:space="preserve">Nuevas Identidades Infantiles y </w:t>
      </w:r>
      <w:proofErr w:type="spellStart"/>
      <w:r w:rsidRPr="00E951C1">
        <w:rPr>
          <w:rFonts w:ascii="Times New Roman" w:hAnsi="Times New Roman"/>
          <w:i/>
          <w:iCs/>
          <w:sz w:val="24"/>
          <w:szCs w:val="24"/>
        </w:rPr>
        <w:t>Juveniles</w:t>
      </w:r>
      <w:r w:rsidRPr="00E951C1">
        <w:rPr>
          <w:rFonts w:ascii="Times New Roman" w:hAnsi="Times New Roman"/>
          <w:i/>
          <w:sz w:val="24"/>
          <w:szCs w:val="24"/>
        </w:rPr>
        <w:t>.</w:t>
      </w:r>
      <w:r>
        <w:rPr>
          <w:rFonts w:ascii="Times New Roman" w:hAnsi="Times New Roman"/>
          <w:sz w:val="24"/>
          <w:szCs w:val="24"/>
        </w:rPr>
        <w:t>Córdoba</w:t>
      </w:r>
      <w:proofErr w:type="spellEnd"/>
      <w:r>
        <w:rPr>
          <w:rFonts w:ascii="Times New Roman" w:hAnsi="Times New Roman"/>
          <w:sz w:val="24"/>
          <w:szCs w:val="24"/>
        </w:rPr>
        <w:t xml:space="preserve">. </w:t>
      </w:r>
      <w:r w:rsidRPr="00382482">
        <w:rPr>
          <w:rFonts w:ascii="Times New Roman" w:hAnsi="Times New Roman"/>
          <w:sz w:val="24"/>
          <w:szCs w:val="24"/>
        </w:rPr>
        <w:t xml:space="preserve">Ed. La Tiza. </w:t>
      </w:r>
    </w:p>
    <w:p w:rsidR="00A3095B" w:rsidRPr="00382482" w:rsidRDefault="00A3095B" w:rsidP="00A3095B">
      <w:pPr>
        <w:autoSpaceDE w:val="0"/>
        <w:autoSpaceDN w:val="0"/>
        <w:adjustRightInd w:val="0"/>
        <w:spacing w:after="0"/>
        <w:jc w:val="both"/>
        <w:rPr>
          <w:rFonts w:ascii="Times New Roman" w:hAnsi="Times New Roman"/>
          <w:sz w:val="24"/>
          <w:szCs w:val="24"/>
        </w:rPr>
      </w:pPr>
      <w:proofErr w:type="spellStart"/>
      <w:r w:rsidRPr="003970DF">
        <w:rPr>
          <w:rFonts w:ascii="Times New Roman" w:hAnsi="Times New Roman"/>
          <w:sz w:val="24"/>
          <w:szCs w:val="24"/>
          <w:lang w:val="es-ES"/>
        </w:rPr>
        <w:t>ETKIN</w:t>
      </w:r>
      <w:proofErr w:type="spellEnd"/>
      <w:r w:rsidRPr="003970DF">
        <w:rPr>
          <w:rFonts w:ascii="Times New Roman" w:hAnsi="Times New Roman"/>
          <w:sz w:val="24"/>
          <w:szCs w:val="24"/>
          <w:lang w:val="es-ES"/>
        </w:rPr>
        <w:t xml:space="preserve">, J Y L </w:t>
      </w:r>
      <w:proofErr w:type="spellStart"/>
      <w:r w:rsidRPr="003970DF">
        <w:rPr>
          <w:rFonts w:ascii="Times New Roman" w:hAnsi="Times New Roman"/>
          <w:sz w:val="24"/>
          <w:szCs w:val="24"/>
          <w:lang w:val="es-ES"/>
        </w:rPr>
        <w:t>SCHVARSTEIN</w:t>
      </w:r>
      <w:proofErr w:type="spellEnd"/>
      <w:r w:rsidRPr="003970DF">
        <w:rPr>
          <w:rFonts w:ascii="Times New Roman" w:hAnsi="Times New Roman"/>
          <w:sz w:val="24"/>
          <w:szCs w:val="24"/>
          <w:lang w:val="es-ES"/>
        </w:rPr>
        <w:t xml:space="preserve">. </w:t>
      </w:r>
      <w:r w:rsidRPr="00382482">
        <w:rPr>
          <w:rFonts w:ascii="Times New Roman" w:hAnsi="Times New Roman"/>
          <w:sz w:val="24"/>
          <w:szCs w:val="24"/>
        </w:rPr>
        <w:t xml:space="preserve">(1992) </w:t>
      </w:r>
      <w:r w:rsidRPr="00E951C1">
        <w:rPr>
          <w:rFonts w:ascii="Times New Roman" w:hAnsi="Times New Roman"/>
          <w:i/>
          <w:iCs/>
          <w:sz w:val="24"/>
          <w:szCs w:val="24"/>
        </w:rPr>
        <w:t>Identidad de las organizaciones. Invariancia y cambio</w:t>
      </w:r>
      <w:r w:rsidRPr="00382482">
        <w:rPr>
          <w:rFonts w:ascii="Times New Roman" w:hAnsi="Times New Roman"/>
          <w:iCs/>
          <w:sz w:val="24"/>
          <w:szCs w:val="24"/>
        </w:rPr>
        <w:t xml:space="preserve">. </w:t>
      </w:r>
      <w:r>
        <w:rPr>
          <w:rFonts w:ascii="Times New Roman" w:hAnsi="Times New Roman"/>
          <w:sz w:val="24"/>
          <w:szCs w:val="24"/>
        </w:rPr>
        <w:t xml:space="preserve">Bs. As. Ed. </w:t>
      </w:r>
      <w:r w:rsidRPr="00382482">
        <w:rPr>
          <w:rFonts w:ascii="Times New Roman" w:hAnsi="Times New Roman"/>
          <w:sz w:val="24"/>
          <w:szCs w:val="24"/>
        </w:rPr>
        <w:t>Paidós.</w:t>
      </w:r>
    </w:p>
    <w:p w:rsidR="00A3095B" w:rsidRPr="00382482"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FERNÁNDEZ, L. (1994)</w:t>
      </w:r>
      <w:r>
        <w:rPr>
          <w:rFonts w:ascii="Times New Roman" w:hAnsi="Times New Roman"/>
          <w:i/>
          <w:iCs/>
          <w:sz w:val="24"/>
          <w:szCs w:val="24"/>
        </w:rPr>
        <w:t>Instituciones</w:t>
      </w:r>
      <w:r w:rsidRPr="00E951C1">
        <w:rPr>
          <w:rFonts w:ascii="Times New Roman" w:hAnsi="Times New Roman"/>
          <w:i/>
          <w:iCs/>
          <w:sz w:val="24"/>
          <w:szCs w:val="24"/>
        </w:rPr>
        <w:t xml:space="preserve"> educativas. Dinámicas institucionales en situaciones</w:t>
      </w:r>
      <w:r w:rsidRPr="00382482">
        <w:rPr>
          <w:rFonts w:ascii="Times New Roman" w:hAnsi="Times New Roman"/>
          <w:iCs/>
          <w:sz w:val="24"/>
          <w:szCs w:val="24"/>
        </w:rPr>
        <w:t xml:space="preserve"> críticas. </w:t>
      </w:r>
      <w:r>
        <w:rPr>
          <w:rFonts w:ascii="Times New Roman" w:hAnsi="Times New Roman"/>
          <w:sz w:val="24"/>
          <w:szCs w:val="24"/>
        </w:rPr>
        <w:t xml:space="preserve">Bs. As. Ed. </w:t>
      </w:r>
      <w:r w:rsidRPr="00382482">
        <w:rPr>
          <w:rFonts w:ascii="Times New Roman" w:hAnsi="Times New Roman"/>
          <w:sz w:val="24"/>
          <w:szCs w:val="24"/>
        </w:rPr>
        <w:t>Paidós</w:t>
      </w:r>
      <w:r>
        <w:rPr>
          <w:rFonts w:ascii="Times New Roman" w:hAnsi="Times New Roman"/>
          <w:sz w:val="24"/>
          <w:szCs w:val="24"/>
        </w:rPr>
        <w:t>.</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FERNÁNDEZ, L. </w:t>
      </w:r>
      <w:r w:rsidRPr="00E951C1">
        <w:rPr>
          <w:rFonts w:ascii="Times New Roman" w:hAnsi="Times New Roman"/>
          <w:i/>
          <w:iCs/>
          <w:sz w:val="24"/>
          <w:szCs w:val="24"/>
        </w:rPr>
        <w:t xml:space="preserve">Sobre la </w:t>
      </w:r>
      <w:proofErr w:type="spellStart"/>
      <w:r w:rsidRPr="00E951C1">
        <w:rPr>
          <w:rFonts w:ascii="Times New Roman" w:hAnsi="Times New Roman"/>
          <w:i/>
          <w:iCs/>
          <w:sz w:val="24"/>
          <w:szCs w:val="24"/>
        </w:rPr>
        <w:t>idiosincracia</w:t>
      </w:r>
      <w:proofErr w:type="spellEnd"/>
      <w:r w:rsidRPr="00E951C1">
        <w:rPr>
          <w:rFonts w:ascii="Times New Roman" w:hAnsi="Times New Roman"/>
          <w:i/>
          <w:iCs/>
          <w:sz w:val="24"/>
          <w:szCs w:val="24"/>
        </w:rPr>
        <w:t xml:space="preserve"> institucional de la escuela y su funcionamiento (Cómo mirar la dinámica)</w:t>
      </w:r>
      <w:r w:rsidRPr="00382482">
        <w:rPr>
          <w:rFonts w:ascii="Times New Roman" w:hAnsi="Times New Roman"/>
          <w:iCs/>
          <w:sz w:val="24"/>
          <w:szCs w:val="24"/>
        </w:rPr>
        <w:t xml:space="preserve">. </w:t>
      </w:r>
      <w:r w:rsidRPr="00382482">
        <w:rPr>
          <w:rFonts w:ascii="Times New Roman" w:hAnsi="Times New Roman"/>
          <w:sz w:val="24"/>
          <w:szCs w:val="24"/>
        </w:rPr>
        <w:t xml:space="preserve">Notas de Cátedra. Facultad de Filosofía y Letras. </w:t>
      </w:r>
      <w:proofErr w:type="spellStart"/>
      <w:r w:rsidRPr="00382482">
        <w:rPr>
          <w:rFonts w:ascii="Times New Roman" w:hAnsi="Times New Roman"/>
          <w:sz w:val="24"/>
          <w:szCs w:val="24"/>
        </w:rPr>
        <w:t>UBA</w:t>
      </w:r>
      <w:proofErr w:type="spellEnd"/>
      <w:r w:rsidRPr="00382482">
        <w:rPr>
          <w:rFonts w:ascii="Times New Roman" w:hAnsi="Times New Roman"/>
          <w:sz w:val="24"/>
          <w:szCs w:val="24"/>
        </w:rPr>
        <w:t>.</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FRIGERIO, G., </w:t>
      </w:r>
      <w:r>
        <w:rPr>
          <w:rFonts w:ascii="Times New Roman" w:hAnsi="Times New Roman"/>
          <w:sz w:val="24"/>
          <w:szCs w:val="24"/>
        </w:rPr>
        <w:t xml:space="preserve">M. POGGI Y G. </w:t>
      </w:r>
      <w:proofErr w:type="spellStart"/>
      <w:r>
        <w:rPr>
          <w:rFonts w:ascii="Times New Roman" w:hAnsi="Times New Roman"/>
          <w:sz w:val="24"/>
          <w:szCs w:val="24"/>
        </w:rPr>
        <w:t>TIRAMONTI</w:t>
      </w:r>
      <w:proofErr w:type="spellEnd"/>
      <w:r>
        <w:rPr>
          <w:rFonts w:ascii="Times New Roman" w:hAnsi="Times New Roman"/>
          <w:sz w:val="24"/>
          <w:szCs w:val="24"/>
        </w:rPr>
        <w:t>. (1992)</w:t>
      </w:r>
      <w:r w:rsidRPr="00E951C1">
        <w:rPr>
          <w:rFonts w:ascii="Times New Roman" w:hAnsi="Times New Roman"/>
          <w:i/>
          <w:iCs/>
          <w:sz w:val="24"/>
          <w:szCs w:val="24"/>
        </w:rPr>
        <w:t>Las instituciones educativas, Cara y Ceca</w:t>
      </w:r>
      <w:r w:rsidRPr="00382482">
        <w:rPr>
          <w:rFonts w:ascii="Times New Roman" w:hAnsi="Times New Roman"/>
          <w:iCs/>
          <w:sz w:val="24"/>
          <w:szCs w:val="24"/>
        </w:rPr>
        <w:t xml:space="preserve">. </w:t>
      </w:r>
      <w:r>
        <w:rPr>
          <w:rFonts w:ascii="Times New Roman" w:hAnsi="Times New Roman"/>
          <w:sz w:val="24"/>
          <w:szCs w:val="24"/>
        </w:rPr>
        <w:t xml:space="preserve">Bs. As. Ed. </w:t>
      </w:r>
      <w:r w:rsidRPr="00382482">
        <w:rPr>
          <w:rFonts w:ascii="Times New Roman" w:hAnsi="Times New Roman"/>
          <w:sz w:val="24"/>
          <w:szCs w:val="24"/>
        </w:rPr>
        <w:t>Troquel.</w:t>
      </w:r>
    </w:p>
    <w:p w:rsidR="00A3095B"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FRIGERIO, Grac</w:t>
      </w:r>
      <w:r>
        <w:rPr>
          <w:rFonts w:ascii="Times New Roman" w:hAnsi="Times New Roman"/>
          <w:sz w:val="24"/>
          <w:szCs w:val="24"/>
        </w:rPr>
        <w:t xml:space="preserve">iela y POGGI, Margarita. (1998) </w:t>
      </w:r>
      <w:r w:rsidRPr="00E951C1">
        <w:rPr>
          <w:rFonts w:ascii="Times New Roman" w:hAnsi="Times New Roman"/>
          <w:i/>
          <w:iCs/>
          <w:sz w:val="24"/>
          <w:szCs w:val="24"/>
        </w:rPr>
        <w:t xml:space="preserve">El análisis de la institución </w:t>
      </w:r>
      <w:proofErr w:type="spellStart"/>
      <w:r w:rsidRPr="00E951C1">
        <w:rPr>
          <w:rFonts w:ascii="Times New Roman" w:hAnsi="Times New Roman"/>
          <w:i/>
          <w:iCs/>
          <w:sz w:val="24"/>
          <w:szCs w:val="24"/>
        </w:rPr>
        <w:t>educativa.Hilos</w:t>
      </w:r>
      <w:proofErr w:type="spellEnd"/>
      <w:r w:rsidRPr="00E951C1">
        <w:rPr>
          <w:rFonts w:ascii="Times New Roman" w:hAnsi="Times New Roman"/>
          <w:i/>
          <w:iCs/>
          <w:sz w:val="24"/>
          <w:szCs w:val="24"/>
        </w:rPr>
        <w:t xml:space="preserve"> para tejer proyectos</w:t>
      </w:r>
      <w:r w:rsidRPr="00382482">
        <w:rPr>
          <w:rFonts w:ascii="Times New Roman" w:hAnsi="Times New Roman"/>
          <w:sz w:val="24"/>
          <w:szCs w:val="24"/>
        </w:rPr>
        <w:t>.</w:t>
      </w:r>
      <w:r>
        <w:rPr>
          <w:rFonts w:ascii="Times New Roman" w:hAnsi="Times New Roman"/>
          <w:sz w:val="24"/>
          <w:szCs w:val="24"/>
        </w:rPr>
        <w:t xml:space="preserve"> Bs. As. Ed. </w:t>
      </w:r>
      <w:r w:rsidRPr="00382482">
        <w:rPr>
          <w:rFonts w:ascii="Times New Roman" w:hAnsi="Times New Roman"/>
          <w:sz w:val="24"/>
          <w:szCs w:val="24"/>
        </w:rPr>
        <w:t>Santillana.</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SANTOS GUERRA, M. (1994)</w:t>
      </w:r>
      <w:r w:rsidRPr="00E951C1">
        <w:rPr>
          <w:rFonts w:ascii="Times New Roman" w:hAnsi="Times New Roman"/>
          <w:i/>
          <w:sz w:val="24"/>
          <w:szCs w:val="24"/>
          <w:lang w:val="es-ES_tradnl"/>
        </w:rPr>
        <w:t>Entre Bastidores, el lado oscuro de la Organización  Escolar.</w:t>
      </w:r>
      <w:r w:rsidRPr="00382482">
        <w:rPr>
          <w:rFonts w:ascii="Times New Roman" w:hAnsi="Times New Roman"/>
          <w:sz w:val="24"/>
          <w:szCs w:val="24"/>
          <w:lang w:val="es-ES_tradnl"/>
        </w:rPr>
        <w:t xml:space="preserve"> Aljibe.</w:t>
      </w:r>
    </w:p>
    <w:p w:rsidR="00A3095B" w:rsidRPr="00382482" w:rsidRDefault="00A3095B" w:rsidP="00A3095B">
      <w:pPr>
        <w:autoSpaceDE w:val="0"/>
        <w:autoSpaceDN w:val="0"/>
        <w:adjustRightInd w:val="0"/>
        <w:spacing w:after="0"/>
        <w:jc w:val="both"/>
        <w:rPr>
          <w:rFonts w:ascii="Times New Roman" w:hAnsi="Times New Roman"/>
          <w:sz w:val="24"/>
          <w:szCs w:val="24"/>
        </w:rPr>
      </w:pPr>
      <w:r w:rsidRPr="00382482">
        <w:rPr>
          <w:rFonts w:ascii="Times New Roman" w:hAnsi="Times New Roman"/>
          <w:sz w:val="24"/>
          <w:szCs w:val="24"/>
        </w:rPr>
        <w:t xml:space="preserve">GARAY, L. </w:t>
      </w:r>
      <w:r>
        <w:rPr>
          <w:rFonts w:ascii="Times New Roman" w:hAnsi="Times New Roman"/>
          <w:sz w:val="24"/>
          <w:szCs w:val="24"/>
        </w:rPr>
        <w:t>(</w:t>
      </w:r>
      <w:r w:rsidRPr="00382482">
        <w:rPr>
          <w:rFonts w:ascii="Times New Roman" w:hAnsi="Times New Roman"/>
          <w:sz w:val="24"/>
          <w:szCs w:val="24"/>
        </w:rPr>
        <w:t>1994</w:t>
      </w:r>
      <w:r>
        <w:rPr>
          <w:rFonts w:ascii="Times New Roman" w:hAnsi="Times New Roman"/>
          <w:sz w:val="24"/>
          <w:szCs w:val="24"/>
        </w:rPr>
        <w:t>)</w:t>
      </w:r>
      <w:r w:rsidRPr="00F52836">
        <w:rPr>
          <w:rFonts w:ascii="Times New Roman" w:hAnsi="Times New Roman"/>
          <w:i/>
          <w:iCs/>
          <w:sz w:val="24"/>
          <w:szCs w:val="24"/>
        </w:rPr>
        <w:t xml:space="preserve">Análisis </w:t>
      </w:r>
      <w:r w:rsidRPr="00E951C1">
        <w:rPr>
          <w:rFonts w:ascii="Times New Roman" w:hAnsi="Times New Roman"/>
          <w:i/>
          <w:iCs/>
          <w:sz w:val="24"/>
          <w:szCs w:val="24"/>
        </w:rPr>
        <w:t>institucional de la Educación y sus Organizaciones</w:t>
      </w:r>
      <w:r w:rsidRPr="00382482">
        <w:rPr>
          <w:rFonts w:ascii="Times New Roman" w:hAnsi="Times New Roman"/>
          <w:iCs/>
          <w:sz w:val="24"/>
          <w:szCs w:val="24"/>
        </w:rPr>
        <w:t xml:space="preserve">. </w:t>
      </w:r>
      <w:r w:rsidRPr="00382482">
        <w:rPr>
          <w:rFonts w:ascii="Times New Roman" w:hAnsi="Times New Roman"/>
          <w:sz w:val="24"/>
          <w:szCs w:val="24"/>
        </w:rPr>
        <w:t xml:space="preserve">Escuela de Ciencias de la Educación. Facultad de Filosofía y Humanidades. </w:t>
      </w:r>
      <w:proofErr w:type="spellStart"/>
      <w:r w:rsidRPr="00382482">
        <w:rPr>
          <w:rFonts w:ascii="Times New Roman" w:hAnsi="Times New Roman"/>
          <w:sz w:val="24"/>
          <w:szCs w:val="24"/>
        </w:rPr>
        <w:t>UNC</w:t>
      </w:r>
      <w:proofErr w:type="spellEnd"/>
      <w:r w:rsidRPr="00382482">
        <w:rPr>
          <w:rFonts w:ascii="Times New Roman" w:hAnsi="Times New Roman"/>
          <w:sz w:val="24"/>
          <w:szCs w:val="24"/>
        </w:rPr>
        <w:t>.</w:t>
      </w:r>
    </w:p>
    <w:p w:rsidR="00A3095B" w:rsidRDefault="00A3095B" w:rsidP="00A3095B">
      <w:pPr>
        <w:shd w:val="clear" w:color="auto" w:fill="FFFFFF"/>
        <w:spacing w:after="0"/>
        <w:jc w:val="both"/>
        <w:rPr>
          <w:rFonts w:ascii="Times New Roman" w:hAnsi="Times New Roman"/>
          <w:sz w:val="24"/>
          <w:szCs w:val="24"/>
          <w:lang w:val="es-ES_tradnl"/>
        </w:rPr>
      </w:pPr>
      <w:r w:rsidRPr="00382482">
        <w:rPr>
          <w:rFonts w:ascii="Times New Roman" w:hAnsi="Times New Roman"/>
          <w:sz w:val="24"/>
          <w:szCs w:val="24"/>
          <w:lang w:val="es-ES_tradnl"/>
        </w:rPr>
        <w:t>Ministeri</w:t>
      </w:r>
      <w:r>
        <w:rPr>
          <w:rFonts w:ascii="Times New Roman" w:hAnsi="Times New Roman"/>
          <w:sz w:val="24"/>
          <w:szCs w:val="24"/>
          <w:lang w:val="es-ES_tradnl"/>
        </w:rPr>
        <w:t>o de Cultura y Educación (1993)</w:t>
      </w:r>
      <w:proofErr w:type="spellStart"/>
      <w:r w:rsidRPr="00E951C1">
        <w:rPr>
          <w:rFonts w:ascii="Times New Roman" w:hAnsi="Times New Roman"/>
          <w:i/>
          <w:sz w:val="24"/>
          <w:szCs w:val="24"/>
          <w:lang w:val="es-ES_tradnl"/>
        </w:rPr>
        <w:t>SituaciónEducativa</w:t>
      </w:r>
      <w:proofErr w:type="spellEnd"/>
      <w:r w:rsidRPr="00E951C1">
        <w:rPr>
          <w:rFonts w:ascii="Times New Roman" w:hAnsi="Times New Roman"/>
          <w:i/>
          <w:sz w:val="24"/>
          <w:szCs w:val="24"/>
          <w:lang w:val="es-ES_tradnl"/>
        </w:rPr>
        <w:t xml:space="preserve"> Heredada</w:t>
      </w:r>
      <w:r w:rsidRPr="00382482">
        <w:rPr>
          <w:rFonts w:ascii="Times New Roman" w:hAnsi="Times New Roman"/>
          <w:sz w:val="24"/>
          <w:szCs w:val="24"/>
          <w:lang w:val="es-ES_tradnl"/>
        </w:rPr>
        <w:t xml:space="preserve">. </w:t>
      </w:r>
    </w:p>
    <w:p w:rsidR="00A3095B" w:rsidRPr="00F52836" w:rsidRDefault="00A3095B" w:rsidP="00A3095B">
      <w:pPr>
        <w:shd w:val="clear" w:color="auto" w:fill="FFFFFF"/>
        <w:spacing w:after="0"/>
        <w:jc w:val="both"/>
        <w:rPr>
          <w:rFonts w:ascii="Times New Roman" w:hAnsi="Times New Roman"/>
          <w:b/>
          <w:sz w:val="24"/>
          <w:szCs w:val="24"/>
          <w:lang w:val="es-ES_tradnl"/>
        </w:rPr>
      </w:pPr>
      <w:r w:rsidRPr="00F52836">
        <w:rPr>
          <w:rFonts w:ascii="Times New Roman" w:hAnsi="Times New Roman"/>
          <w:b/>
          <w:sz w:val="24"/>
          <w:szCs w:val="24"/>
          <w:lang w:val="es-ES_tradnl"/>
        </w:rPr>
        <w:t>Documentos:</w:t>
      </w:r>
    </w:p>
    <w:p w:rsidR="00A3095B" w:rsidRDefault="00A3095B" w:rsidP="00A3095B">
      <w:pPr>
        <w:shd w:val="clear" w:color="auto" w:fill="FFFFFF"/>
        <w:spacing w:after="0"/>
        <w:jc w:val="both"/>
        <w:rPr>
          <w:rFonts w:ascii="Times New Roman" w:hAnsi="Times New Roman"/>
          <w:sz w:val="24"/>
          <w:szCs w:val="24"/>
          <w:lang w:val="es-ES_tradnl"/>
        </w:rPr>
      </w:pPr>
      <w:r w:rsidRPr="00382482">
        <w:rPr>
          <w:rFonts w:ascii="Times New Roman" w:hAnsi="Times New Roman"/>
          <w:sz w:val="24"/>
          <w:szCs w:val="24"/>
          <w:lang w:val="es-ES_tradnl"/>
        </w:rPr>
        <w:t>Ley Nº 26206</w:t>
      </w:r>
      <w:r>
        <w:rPr>
          <w:rFonts w:ascii="Times New Roman" w:hAnsi="Times New Roman"/>
          <w:sz w:val="24"/>
          <w:szCs w:val="24"/>
          <w:lang w:val="es-ES_tradnl"/>
        </w:rPr>
        <w:t>.</w:t>
      </w:r>
    </w:p>
    <w:p w:rsidR="00A3095B" w:rsidRDefault="00A3095B" w:rsidP="00A3095B">
      <w:pPr>
        <w:shd w:val="clear" w:color="auto" w:fill="FFFFFF"/>
        <w:spacing w:after="0"/>
        <w:jc w:val="both"/>
        <w:rPr>
          <w:rFonts w:ascii="Times New Roman" w:hAnsi="Times New Roman"/>
          <w:sz w:val="24"/>
          <w:szCs w:val="24"/>
          <w:lang w:val="es-ES_tradnl"/>
        </w:rPr>
      </w:pPr>
      <w:r w:rsidRPr="00382482">
        <w:rPr>
          <w:rFonts w:ascii="Times New Roman" w:hAnsi="Times New Roman"/>
          <w:sz w:val="24"/>
          <w:szCs w:val="24"/>
          <w:lang w:val="es-ES_tradnl"/>
        </w:rPr>
        <w:t xml:space="preserve">Ley Nº 1470. </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Resolución Nº314/12. </w:t>
      </w:r>
      <w:proofErr w:type="spellStart"/>
      <w:r>
        <w:rPr>
          <w:rFonts w:ascii="Times New Roman" w:hAnsi="Times New Roman"/>
          <w:sz w:val="24"/>
          <w:szCs w:val="24"/>
          <w:lang w:val="es-ES_tradnl"/>
        </w:rPr>
        <w:t>MCyE</w:t>
      </w:r>
      <w:proofErr w:type="spellEnd"/>
      <w:r>
        <w:rPr>
          <w:rFonts w:ascii="Times New Roman" w:hAnsi="Times New Roman"/>
          <w:sz w:val="24"/>
          <w:szCs w:val="24"/>
          <w:lang w:val="es-ES_tradnl"/>
        </w:rPr>
        <w:t>.</w:t>
      </w:r>
    </w:p>
    <w:p w:rsidR="00A3095B" w:rsidRPr="00382482" w:rsidRDefault="00A3095B" w:rsidP="00A3095B">
      <w:pPr>
        <w:shd w:val="clear" w:color="auto" w:fill="FFFFFF"/>
        <w:spacing w:after="0"/>
        <w:jc w:val="both"/>
        <w:rPr>
          <w:rFonts w:ascii="Times New Roman" w:hAnsi="Times New Roman"/>
          <w:sz w:val="24"/>
          <w:szCs w:val="24"/>
          <w:lang w:val="es-ES_tradnl"/>
        </w:rPr>
      </w:pPr>
      <w:r w:rsidRPr="00382482">
        <w:rPr>
          <w:rFonts w:ascii="Times New Roman" w:hAnsi="Times New Roman"/>
          <w:sz w:val="24"/>
          <w:szCs w:val="24"/>
          <w:lang w:val="es-ES_tradnl"/>
        </w:rPr>
        <w:t>Resoluciones del Consejo Federal de Educación.</w:t>
      </w:r>
    </w:p>
    <w:p w:rsidR="00A3095B" w:rsidRPr="00382482" w:rsidRDefault="00A3095B" w:rsidP="00A3095B">
      <w:pPr>
        <w:spacing w:after="0"/>
        <w:jc w:val="both"/>
        <w:rPr>
          <w:rFonts w:ascii="Times New Roman" w:hAnsi="Times New Roman"/>
          <w:sz w:val="24"/>
          <w:szCs w:val="24"/>
          <w:lang w:val="es-ES_tradnl"/>
        </w:rPr>
      </w:pPr>
      <w:r w:rsidRPr="00382482">
        <w:rPr>
          <w:rFonts w:ascii="Times New Roman" w:hAnsi="Times New Roman"/>
          <w:sz w:val="24"/>
          <w:szCs w:val="24"/>
          <w:lang w:val="es-ES_tradnl"/>
        </w:rPr>
        <w:t>Normativa Provincial que regula</w:t>
      </w:r>
      <w:r>
        <w:rPr>
          <w:rFonts w:ascii="Times New Roman" w:hAnsi="Times New Roman"/>
          <w:sz w:val="24"/>
          <w:szCs w:val="24"/>
          <w:lang w:val="es-ES_tradnl"/>
        </w:rPr>
        <w:t xml:space="preserve"> Educación Inicial</w:t>
      </w:r>
      <w:r w:rsidRPr="00382482">
        <w:rPr>
          <w:rFonts w:ascii="Times New Roman" w:hAnsi="Times New Roman"/>
          <w:sz w:val="24"/>
          <w:szCs w:val="24"/>
          <w:lang w:val="es-ES_tradnl"/>
        </w:rPr>
        <w:t>.</w:t>
      </w:r>
    </w:p>
    <w:p w:rsidR="00A3095B" w:rsidRPr="00382482" w:rsidRDefault="00A3095B" w:rsidP="00A3095B">
      <w:pPr>
        <w:spacing w:after="0"/>
        <w:jc w:val="both"/>
        <w:rPr>
          <w:rFonts w:ascii="Times New Roman" w:hAnsi="Times New Roman"/>
          <w:sz w:val="24"/>
          <w:szCs w:val="24"/>
          <w:lang w:val="es-ES_tradnl"/>
        </w:rPr>
      </w:pPr>
      <w:r w:rsidRPr="00382482">
        <w:rPr>
          <w:rFonts w:ascii="Times New Roman" w:hAnsi="Times New Roman"/>
          <w:sz w:val="24"/>
          <w:szCs w:val="24"/>
          <w:lang w:val="es-ES_tradnl"/>
        </w:rPr>
        <w:t>Libro</w:t>
      </w:r>
      <w:r>
        <w:rPr>
          <w:rFonts w:ascii="Times New Roman" w:hAnsi="Times New Roman"/>
          <w:sz w:val="24"/>
          <w:szCs w:val="24"/>
          <w:lang w:val="es-ES_tradnl"/>
        </w:rPr>
        <w:t>s</w:t>
      </w:r>
      <w:r w:rsidRPr="00382482">
        <w:rPr>
          <w:rFonts w:ascii="Times New Roman" w:hAnsi="Times New Roman"/>
          <w:sz w:val="24"/>
          <w:szCs w:val="24"/>
          <w:lang w:val="es-ES_tradnl"/>
        </w:rPr>
        <w:t xml:space="preserve"> de uso obligatorio en las instituciones donde los alumnos cursen sus prácticas pedagógicas. </w:t>
      </w:r>
    </w:p>
    <w:p w:rsidR="00A3095B" w:rsidRPr="00382482" w:rsidRDefault="00A3095B" w:rsidP="00A3095B">
      <w:pPr>
        <w:shd w:val="clear" w:color="auto" w:fill="FFFFFF"/>
        <w:spacing w:after="0"/>
        <w:jc w:val="both"/>
        <w:rPr>
          <w:rFonts w:ascii="Times New Roman" w:hAnsi="Times New Roman"/>
          <w:sz w:val="24"/>
          <w:szCs w:val="24"/>
          <w:lang w:val="es-ES_tradnl"/>
        </w:rPr>
      </w:pPr>
    </w:p>
    <w:p w:rsidR="00A3095B" w:rsidRPr="004D28E8" w:rsidRDefault="00A3095B" w:rsidP="00A3095B">
      <w:pPr>
        <w:spacing w:after="0"/>
        <w:rPr>
          <w:rFonts w:ascii="Times New Roman" w:hAnsi="Times New Roman"/>
          <w:b/>
          <w:sz w:val="28"/>
          <w:szCs w:val="28"/>
          <w:lang w:val="es-ES_tradnl"/>
        </w:rPr>
      </w:pPr>
      <w:r>
        <w:rPr>
          <w:rFonts w:ascii="Times New Roman" w:hAnsi="Times New Roman"/>
          <w:b/>
          <w:sz w:val="28"/>
          <w:szCs w:val="28"/>
          <w:lang w:val="es-ES_tradnl"/>
        </w:rPr>
        <w:t>8</w:t>
      </w:r>
      <w:r w:rsidRPr="004D28E8">
        <w:rPr>
          <w:rFonts w:ascii="Times New Roman" w:hAnsi="Times New Roman"/>
          <w:b/>
          <w:sz w:val="28"/>
          <w:szCs w:val="28"/>
          <w:lang w:val="es-ES_tradnl"/>
        </w:rPr>
        <w:t>.29.- Unidad Curricular: INGLÉS</w:t>
      </w:r>
    </w:p>
    <w:p w:rsidR="00A3095B" w:rsidRPr="00787632" w:rsidRDefault="00A3095B" w:rsidP="00A3095B">
      <w:pPr>
        <w:spacing w:after="0"/>
        <w:rPr>
          <w:rFonts w:ascii="Times New Roman" w:hAnsi="Times New Roman"/>
          <w:sz w:val="24"/>
          <w:szCs w:val="24"/>
          <w:lang w:val="es-ES_tradnl"/>
        </w:rPr>
      </w:pPr>
      <w:r w:rsidRPr="00787632">
        <w:rPr>
          <w:rFonts w:ascii="Times New Roman" w:hAnsi="Times New Roman"/>
          <w:b/>
          <w:sz w:val="24"/>
          <w:szCs w:val="24"/>
          <w:lang w:val="es-ES_tradnl"/>
        </w:rPr>
        <w:t>Formato:</w:t>
      </w:r>
      <w:r w:rsidRPr="00787632">
        <w:rPr>
          <w:rFonts w:ascii="Times New Roman" w:hAnsi="Times New Roman"/>
          <w:sz w:val="24"/>
          <w:szCs w:val="24"/>
          <w:lang w:val="es-ES_tradnl"/>
        </w:rPr>
        <w:t xml:space="preserve"> Asignatura.</w:t>
      </w:r>
    </w:p>
    <w:p w:rsidR="00A3095B" w:rsidRPr="00787632" w:rsidRDefault="00A3095B" w:rsidP="00A3095B">
      <w:pPr>
        <w:spacing w:after="0"/>
        <w:rPr>
          <w:rFonts w:ascii="Times New Roman" w:hAnsi="Times New Roman"/>
          <w:sz w:val="24"/>
          <w:szCs w:val="24"/>
          <w:lang w:val="es-ES_tradnl"/>
        </w:rPr>
      </w:pPr>
      <w:r w:rsidRPr="00787632">
        <w:rPr>
          <w:rFonts w:ascii="Times New Roman" w:hAnsi="Times New Roman"/>
          <w:b/>
          <w:sz w:val="24"/>
          <w:szCs w:val="24"/>
          <w:lang w:val="es-ES_tradnl"/>
        </w:rPr>
        <w:t>Régimen de cursada</w:t>
      </w:r>
      <w:r w:rsidRPr="00787632">
        <w:rPr>
          <w:rFonts w:ascii="Times New Roman" w:hAnsi="Times New Roman"/>
          <w:sz w:val="24"/>
          <w:szCs w:val="24"/>
          <w:lang w:val="es-ES_tradnl"/>
        </w:rPr>
        <w:t>: Cuatrimestral.</w:t>
      </w:r>
    </w:p>
    <w:p w:rsidR="00A3095B" w:rsidRPr="00787632" w:rsidRDefault="00A3095B" w:rsidP="00A3095B">
      <w:pPr>
        <w:spacing w:after="0"/>
        <w:rPr>
          <w:rFonts w:ascii="Times New Roman" w:hAnsi="Times New Roman"/>
          <w:sz w:val="24"/>
          <w:szCs w:val="24"/>
          <w:lang w:val="es-ES_tradnl"/>
        </w:rPr>
      </w:pPr>
      <w:r w:rsidRPr="00787632">
        <w:rPr>
          <w:rFonts w:ascii="Times New Roman" w:hAnsi="Times New Roman"/>
          <w:b/>
          <w:sz w:val="24"/>
          <w:szCs w:val="24"/>
          <w:lang w:val="es-ES_tradnl"/>
        </w:rPr>
        <w:t>Ubicación en el Diseño Curricular</w:t>
      </w:r>
      <w:r w:rsidRPr="00787632">
        <w:rPr>
          <w:rFonts w:ascii="Times New Roman" w:hAnsi="Times New Roman"/>
          <w:sz w:val="24"/>
          <w:szCs w:val="24"/>
          <w:lang w:val="es-ES_tradnl"/>
        </w:rPr>
        <w:t>: Cuarto año.</w:t>
      </w:r>
    </w:p>
    <w:p w:rsidR="00A3095B" w:rsidRPr="00787632" w:rsidRDefault="00A3095B" w:rsidP="00A3095B">
      <w:pPr>
        <w:spacing w:after="0"/>
        <w:rPr>
          <w:rFonts w:ascii="Times New Roman" w:hAnsi="Times New Roman"/>
          <w:sz w:val="24"/>
          <w:szCs w:val="24"/>
          <w:lang w:val="es-ES_tradnl"/>
        </w:rPr>
      </w:pPr>
      <w:r w:rsidRPr="00787632">
        <w:rPr>
          <w:rFonts w:ascii="Times New Roman" w:hAnsi="Times New Roman"/>
          <w:b/>
          <w:sz w:val="24"/>
          <w:szCs w:val="24"/>
          <w:lang w:val="es-ES_tradnl"/>
        </w:rPr>
        <w:t>Carga horaria semanal</w:t>
      </w:r>
      <w:r w:rsidRPr="00787632">
        <w:rPr>
          <w:rFonts w:ascii="Times New Roman" w:hAnsi="Times New Roman"/>
          <w:sz w:val="24"/>
          <w:szCs w:val="24"/>
          <w:lang w:val="es-ES_tradnl"/>
        </w:rPr>
        <w:t xml:space="preserve">: </w:t>
      </w:r>
      <w:r>
        <w:rPr>
          <w:rFonts w:ascii="Times New Roman" w:hAnsi="Times New Roman"/>
          <w:sz w:val="24"/>
          <w:szCs w:val="24"/>
          <w:lang w:val="es-ES_tradnl"/>
        </w:rPr>
        <w:t>4 hs. cátedra</w:t>
      </w:r>
    </w:p>
    <w:p w:rsidR="00A3095B" w:rsidRPr="00787632" w:rsidRDefault="00A3095B" w:rsidP="00A3095B">
      <w:pPr>
        <w:spacing w:after="0"/>
        <w:rPr>
          <w:rFonts w:ascii="Times New Roman" w:hAnsi="Times New Roman"/>
          <w:sz w:val="24"/>
          <w:szCs w:val="24"/>
          <w:lang w:val="es-ES_tradnl"/>
        </w:rPr>
      </w:pPr>
      <w:r w:rsidRPr="00787632">
        <w:rPr>
          <w:rFonts w:ascii="Times New Roman" w:hAnsi="Times New Roman"/>
          <w:b/>
          <w:sz w:val="24"/>
          <w:szCs w:val="24"/>
          <w:lang w:val="es-ES_tradnl"/>
        </w:rPr>
        <w:t>Carga horaria total horas cátedra:</w:t>
      </w:r>
      <w:r>
        <w:rPr>
          <w:rFonts w:ascii="Times New Roman" w:hAnsi="Times New Roman"/>
          <w:sz w:val="24"/>
          <w:szCs w:val="24"/>
          <w:lang w:val="es-ES_tradnl"/>
        </w:rPr>
        <w:t xml:space="preserve">64 hs. </w:t>
      </w:r>
      <w:r w:rsidRPr="00787632">
        <w:rPr>
          <w:rFonts w:ascii="Times New Roman" w:hAnsi="Times New Roman"/>
          <w:sz w:val="24"/>
          <w:szCs w:val="24"/>
          <w:lang w:val="es-ES_tradnl"/>
        </w:rPr>
        <w:t>cátedra.</w:t>
      </w:r>
    </w:p>
    <w:p w:rsidR="00A3095B" w:rsidRPr="00787632" w:rsidRDefault="00A3095B" w:rsidP="00A3095B">
      <w:pPr>
        <w:spacing w:after="0"/>
        <w:rPr>
          <w:rFonts w:ascii="Times New Roman" w:hAnsi="Times New Roman"/>
          <w:sz w:val="24"/>
          <w:szCs w:val="24"/>
          <w:lang w:val="es-ES_tradnl"/>
        </w:rPr>
      </w:pPr>
      <w:r w:rsidRPr="00787632">
        <w:rPr>
          <w:rFonts w:ascii="Times New Roman" w:hAnsi="Times New Roman"/>
          <w:b/>
          <w:sz w:val="24"/>
          <w:szCs w:val="24"/>
          <w:lang w:val="es-ES_tradnl"/>
        </w:rPr>
        <w:t>Carga horaria total horas reloj</w:t>
      </w:r>
      <w:r>
        <w:rPr>
          <w:rFonts w:ascii="Times New Roman" w:hAnsi="Times New Roman"/>
          <w:sz w:val="24"/>
          <w:szCs w:val="24"/>
          <w:lang w:val="es-ES_tradnl"/>
        </w:rPr>
        <w:t>: 4</w:t>
      </w:r>
      <w:r w:rsidRPr="00787632">
        <w:rPr>
          <w:rFonts w:ascii="Times New Roman" w:hAnsi="Times New Roman"/>
          <w:sz w:val="24"/>
          <w:szCs w:val="24"/>
          <w:lang w:val="es-ES_tradnl"/>
        </w:rPr>
        <w:t>2 hs</w:t>
      </w:r>
      <w:r>
        <w:rPr>
          <w:rFonts w:ascii="Times New Roman" w:hAnsi="Times New Roman"/>
          <w:sz w:val="24"/>
          <w:szCs w:val="24"/>
          <w:lang w:val="es-ES_tradnl"/>
        </w:rPr>
        <w:t>.</w:t>
      </w:r>
      <w:r w:rsidRPr="00787632">
        <w:rPr>
          <w:rFonts w:ascii="Times New Roman" w:hAnsi="Times New Roman"/>
          <w:sz w:val="24"/>
          <w:szCs w:val="24"/>
          <w:lang w:val="es-ES_tradnl"/>
        </w:rPr>
        <w:t xml:space="preserve"> reloj</w:t>
      </w:r>
      <w:r>
        <w:rPr>
          <w:rFonts w:ascii="Times New Roman" w:hAnsi="Times New Roman"/>
          <w:sz w:val="24"/>
          <w:szCs w:val="24"/>
          <w:lang w:val="es-ES_tradnl"/>
        </w:rPr>
        <w:t>.</w:t>
      </w:r>
    </w:p>
    <w:p w:rsidR="00A3095B" w:rsidRDefault="00A3095B" w:rsidP="00A3095B">
      <w:pPr>
        <w:spacing w:after="0"/>
        <w:ind w:firstLine="709"/>
        <w:jc w:val="both"/>
        <w:rPr>
          <w:rFonts w:ascii="Times New Roman" w:hAnsi="Times New Roman"/>
          <w:sz w:val="24"/>
          <w:szCs w:val="24"/>
        </w:rPr>
      </w:pPr>
    </w:p>
    <w:p w:rsidR="00A3095B" w:rsidRPr="00382482" w:rsidRDefault="00A3095B" w:rsidP="00A3095B">
      <w:pPr>
        <w:spacing w:after="0"/>
        <w:jc w:val="both"/>
        <w:rPr>
          <w:rFonts w:ascii="Times New Roman" w:hAnsi="Times New Roman"/>
          <w:b/>
          <w:sz w:val="28"/>
          <w:szCs w:val="28"/>
        </w:rPr>
      </w:pPr>
      <w:r w:rsidRPr="00382482">
        <w:rPr>
          <w:rFonts w:ascii="Times New Roman" w:hAnsi="Times New Roman"/>
          <w:b/>
          <w:sz w:val="28"/>
          <w:szCs w:val="28"/>
        </w:rPr>
        <w:t>F</w:t>
      </w:r>
      <w:r>
        <w:rPr>
          <w:rFonts w:ascii="Times New Roman" w:hAnsi="Times New Roman"/>
          <w:b/>
          <w:sz w:val="28"/>
          <w:szCs w:val="28"/>
        </w:rPr>
        <w:t>inalidades formativas</w:t>
      </w:r>
    </w:p>
    <w:p w:rsidR="00A3095B" w:rsidRPr="00787632" w:rsidRDefault="00A3095B" w:rsidP="00A3095B">
      <w:pPr>
        <w:spacing w:after="0"/>
        <w:ind w:firstLine="709"/>
        <w:jc w:val="both"/>
        <w:rPr>
          <w:rFonts w:ascii="Times New Roman" w:hAnsi="Times New Roman"/>
          <w:sz w:val="24"/>
          <w:szCs w:val="24"/>
        </w:rPr>
      </w:pPr>
      <w:r w:rsidRPr="00787632">
        <w:rPr>
          <w:rFonts w:ascii="Times New Roman" w:hAnsi="Times New Roman"/>
          <w:sz w:val="24"/>
          <w:szCs w:val="24"/>
        </w:rPr>
        <w:t>La inclusión de un espacio para el aprendizaje del Inglés dentro del Profesorado de Educación Inicial,  tiene  como  propósito  el  desarrollo  y ampliación de las capacidades comunicativas, lingüísticas y cognitivas de los y las futuros/as  docentes  a  través  del  desarrollo  de  una  competencia reflexiva y expresiva  más amplia.</w:t>
      </w:r>
    </w:p>
    <w:p w:rsidR="00A3095B" w:rsidRPr="00787632" w:rsidRDefault="00A3095B" w:rsidP="00A3095B">
      <w:pPr>
        <w:spacing w:after="0"/>
        <w:ind w:firstLine="709"/>
        <w:jc w:val="both"/>
        <w:rPr>
          <w:rFonts w:ascii="Times New Roman" w:hAnsi="Times New Roman"/>
          <w:sz w:val="24"/>
          <w:szCs w:val="24"/>
        </w:rPr>
      </w:pPr>
      <w:r w:rsidRPr="00787632">
        <w:rPr>
          <w:rFonts w:ascii="Times New Roman" w:hAnsi="Times New Roman"/>
          <w:sz w:val="24"/>
          <w:szCs w:val="24"/>
        </w:rPr>
        <w:lastRenderedPageBreak/>
        <w:t>El objetivo principal de esta instancia formativa es brindar un espacio que habilite  o  profundice  la  relación  con  otra  lengua,  desde  la  lectura  y  la comprensión, para posibilitar el desarrollo de estrategias de pensamiento, conceptualización  y  categorización  del  mundo más amplias.  En  este  sentido,  cada lengua implica una mirada diferente y abierta  del espacio que nos rodea, a través de sus estructuras  semánticas,  sintácticas  y  lexicales,  las  lenguas  reflejan  los sistemas  conceptuales  de  sus  hablantes,  y  a  la  vez,  estos  conceptos estructuran la percepción del mundo de cada comunidad, y su forma de actuar.  Así,  el  aprendizaje  de  una  lengua  extranjera implica descubrir y apropiarse de aspectos no compartidos de los sistemas conceptuales de otras comunidades.</w:t>
      </w:r>
    </w:p>
    <w:p w:rsidR="00A3095B" w:rsidRDefault="00A3095B" w:rsidP="00A3095B">
      <w:pPr>
        <w:spacing w:after="0"/>
        <w:ind w:firstLine="709"/>
        <w:jc w:val="both"/>
        <w:rPr>
          <w:rFonts w:ascii="Times New Roman" w:hAnsi="Times New Roman"/>
          <w:sz w:val="24"/>
          <w:szCs w:val="24"/>
        </w:rPr>
      </w:pPr>
      <w:r w:rsidRPr="00787632">
        <w:rPr>
          <w:rFonts w:ascii="Times New Roman" w:hAnsi="Times New Roman"/>
          <w:sz w:val="24"/>
          <w:szCs w:val="24"/>
        </w:rPr>
        <w:t>Los  procesos  que  promuevan  y  faciliten  la  comprensión  lectora  en  la lengua  inglesa,  promoverán, a su vez, el desarrollo de  la  competencia comunicativa en sus cuatro dimensiones: la competencia lingüística, es decir el conocimiento morfosintáctico y lexical de la lengua; la competencia sociolingüística, que refiere a la comprensión de los contextos sociales y propósito comunicativo; la competencia discursiva, o sea la habilidad para comprender  el  discurso  y  la  competencia  estratégica,  referida  a  la capacidad de aclarar el propósito comunicativo y el uso adecuado de los elementos paralingüísticos.</w:t>
      </w:r>
    </w:p>
    <w:p w:rsidR="00A3095B" w:rsidRPr="00787632" w:rsidRDefault="00A3095B" w:rsidP="00A3095B">
      <w:pPr>
        <w:spacing w:after="0"/>
        <w:ind w:firstLine="709"/>
        <w:jc w:val="both"/>
        <w:rPr>
          <w:rFonts w:ascii="Times New Roman" w:hAnsi="Times New Roman"/>
          <w:sz w:val="24"/>
          <w:szCs w:val="24"/>
        </w:rPr>
      </w:pPr>
    </w:p>
    <w:p w:rsidR="00A3095B" w:rsidRDefault="00A3095B" w:rsidP="00A3095B">
      <w:pPr>
        <w:spacing w:after="0"/>
        <w:jc w:val="both"/>
        <w:rPr>
          <w:rFonts w:ascii="Times New Roman" w:hAnsi="Times New Roman"/>
          <w:b/>
          <w:sz w:val="28"/>
          <w:szCs w:val="28"/>
        </w:rPr>
      </w:pPr>
      <w:r w:rsidRPr="00F315E1">
        <w:rPr>
          <w:rFonts w:ascii="Times New Roman" w:hAnsi="Times New Roman"/>
          <w:b/>
          <w:sz w:val="28"/>
          <w:szCs w:val="28"/>
        </w:rPr>
        <w:t>Objetivos</w:t>
      </w:r>
    </w:p>
    <w:p w:rsidR="00A3095B" w:rsidRPr="00F315E1" w:rsidRDefault="00A3095B" w:rsidP="008901DA">
      <w:pPr>
        <w:pStyle w:val="Prrafodelista"/>
        <w:numPr>
          <w:ilvl w:val="0"/>
          <w:numId w:val="43"/>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Expresar de forma coherente y adecuada mensajes orales y escritos posibilitando así entablar relaciones, resolver situaciones problemáticas, exponer ideas o argumentos y hacer narraciones.</w:t>
      </w:r>
    </w:p>
    <w:p w:rsidR="00A3095B" w:rsidRPr="00F315E1" w:rsidRDefault="00A3095B" w:rsidP="008901DA">
      <w:pPr>
        <w:pStyle w:val="Prrafodelista"/>
        <w:numPr>
          <w:ilvl w:val="0"/>
          <w:numId w:val="43"/>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 xml:space="preserve">Desarrollar habilidades lingüísticas: comprensión oral y </w:t>
      </w:r>
      <w:proofErr w:type="spellStart"/>
      <w:r w:rsidRPr="00F315E1">
        <w:rPr>
          <w:rFonts w:ascii="Times New Roman" w:hAnsi="Times New Roman"/>
          <w:sz w:val="24"/>
          <w:szCs w:val="24"/>
        </w:rPr>
        <w:t>escritaen</w:t>
      </w:r>
      <w:proofErr w:type="spellEnd"/>
      <w:r w:rsidRPr="00F315E1">
        <w:rPr>
          <w:rFonts w:ascii="Times New Roman" w:hAnsi="Times New Roman"/>
          <w:sz w:val="24"/>
          <w:szCs w:val="24"/>
        </w:rPr>
        <w:t xml:space="preserve"> contextos socio-culturales significativos.</w:t>
      </w:r>
    </w:p>
    <w:p w:rsidR="00A3095B" w:rsidRPr="00F315E1" w:rsidRDefault="00A3095B" w:rsidP="008901DA">
      <w:pPr>
        <w:pStyle w:val="Prrafodelista"/>
        <w:numPr>
          <w:ilvl w:val="0"/>
          <w:numId w:val="43"/>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Propiciar  modificaciones de los esquemas mentales delos estudiantes, flexibilizando las maneras de ejercer la acción al interior del aula.</w:t>
      </w:r>
    </w:p>
    <w:p w:rsidR="00A3095B" w:rsidRPr="00F315E1" w:rsidRDefault="00A3095B" w:rsidP="008901DA">
      <w:pPr>
        <w:pStyle w:val="Prrafodelista"/>
        <w:numPr>
          <w:ilvl w:val="0"/>
          <w:numId w:val="43"/>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Mantener la consulta de distintas fuentes de información con vistas a lograr una mayor autonomía en el aprendizaje.</w:t>
      </w:r>
    </w:p>
    <w:p w:rsidR="00A3095B" w:rsidRPr="00F315E1" w:rsidRDefault="00A3095B" w:rsidP="008901DA">
      <w:pPr>
        <w:pStyle w:val="Prrafodelista"/>
        <w:numPr>
          <w:ilvl w:val="0"/>
          <w:numId w:val="43"/>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 xml:space="preserve">Desarrollar las estrategias relacionadas con el aprendizaje autónomo </w:t>
      </w:r>
      <w:proofErr w:type="spellStart"/>
      <w:r w:rsidRPr="00F315E1">
        <w:rPr>
          <w:rFonts w:ascii="Times New Roman" w:hAnsi="Times New Roman"/>
          <w:sz w:val="24"/>
          <w:szCs w:val="24"/>
        </w:rPr>
        <w:t>quepermitan</w:t>
      </w:r>
      <w:proofErr w:type="spellEnd"/>
      <w:r w:rsidRPr="00F315E1">
        <w:rPr>
          <w:rFonts w:ascii="Times New Roman" w:hAnsi="Times New Roman"/>
          <w:sz w:val="24"/>
          <w:szCs w:val="24"/>
        </w:rPr>
        <w:t xml:space="preserve"> profundizar el estudio de las lenguas extranjeras.</w:t>
      </w:r>
    </w:p>
    <w:p w:rsidR="00A3095B" w:rsidRPr="00F315E1" w:rsidRDefault="00A3095B" w:rsidP="008901DA">
      <w:pPr>
        <w:pStyle w:val="Prrafodelista"/>
        <w:numPr>
          <w:ilvl w:val="0"/>
          <w:numId w:val="43"/>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 xml:space="preserve">Aprender a entender y admitir la diversidad, la multiplicidad de formas </w:t>
      </w:r>
      <w:proofErr w:type="spellStart"/>
      <w:r w:rsidRPr="00F315E1">
        <w:rPr>
          <w:rFonts w:ascii="Times New Roman" w:hAnsi="Times New Roman"/>
          <w:sz w:val="24"/>
          <w:szCs w:val="24"/>
        </w:rPr>
        <w:t>yprácticas</w:t>
      </w:r>
      <w:proofErr w:type="spellEnd"/>
      <w:r w:rsidRPr="00F315E1">
        <w:rPr>
          <w:rFonts w:ascii="Times New Roman" w:hAnsi="Times New Roman"/>
          <w:sz w:val="24"/>
          <w:szCs w:val="24"/>
        </w:rPr>
        <w:t xml:space="preserve"> culturales y sociales que se derivan del uso de distintas </w:t>
      </w:r>
      <w:proofErr w:type="spellStart"/>
      <w:r w:rsidRPr="00F315E1">
        <w:rPr>
          <w:rFonts w:ascii="Times New Roman" w:hAnsi="Times New Roman"/>
          <w:sz w:val="24"/>
          <w:szCs w:val="24"/>
        </w:rPr>
        <w:t>lenguas,así</w:t>
      </w:r>
      <w:proofErr w:type="spellEnd"/>
      <w:r w:rsidRPr="00F315E1">
        <w:rPr>
          <w:rFonts w:ascii="Times New Roman" w:hAnsi="Times New Roman"/>
          <w:sz w:val="24"/>
          <w:szCs w:val="24"/>
        </w:rPr>
        <w:t xml:space="preserve"> como estimar las características que especifican la propia </w:t>
      </w:r>
      <w:proofErr w:type="spellStart"/>
      <w:r w:rsidRPr="00F315E1">
        <w:rPr>
          <w:rFonts w:ascii="Times New Roman" w:hAnsi="Times New Roman"/>
          <w:sz w:val="24"/>
          <w:szCs w:val="24"/>
        </w:rPr>
        <w:t>identidadcultural</w:t>
      </w:r>
      <w:proofErr w:type="spellEnd"/>
      <w:r w:rsidRPr="00F315E1">
        <w:rPr>
          <w:rFonts w:ascii="Times New Roman" w:hAnsi="Times New Roman"/>
          <w:sz w:val="24"/>
          <w:szCs w:val="24"/>
        </w:rPr>
        <w:t>.</w:t>
      </w:r>
    </w:p>
    <w:p w:rsidR="00A3095B" w:rsidRPr="00F315E1" w:rsidRDefault="00A3095B" w:rsidP="008901DA">
      <w:pPr>
        <w:pStyle w:val="Prrafodelista"/>
        <w:numPr>
          <w:ilvl w:val="0"/>
          <w:numId w:val="43"/>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 xml:space="preserve">Ampliar el radio de acción a temas no corrientes para los estudiantes, </w:t>
      </w:r>
      <w:proofErr w:type="spellStart"/>
      <w:r w:rsidRPr="00F315E1">
        <w:rPr>
          <w:rFonts w:ascii="Times New Roman" w:hAnsi="Times New Roman"/>
          <w:sz w:val="24"/>
          <w:szCs w:val="24"/>
        </w:rPr>
        <w:t>perointeresantes</w:t>
      </w:r>
      <w:proofErr w:type="spellEnd"/>
      <w:r w:rsidRPr="00F315E1">
        <w:rPr>
          <w:rFonts w:ascii="Times New Roman" w:hAnsi="Times New Roman"/>
          <w:sz w:val="24"/>
          <w:szCs w:val="24"/>
        </w:rPr>
        <w:t xml:space="preserve"> para ellos en el presente o en el futuro.</w:t>
      </w:r>
    </w:p>
    <w:p w:rsidR="00A3095B" w:rsidRDefault="00A3095B" w:rsidP="00A3095B">
      <w:pPr>
        <w:spacing w:after="0"/>
        <w:ind w:firstLine="709"/>
        <w:jc w:val="both"/>
        <w:rPr>
          <w:rFonts w:ascii="Times New Roman" w:hAnsi="Times New Roman"/>
          <w:b/>
          <w:sz w:val="28"/>
          <w:szCs w:val="28"/>
        </w:rPr>
      </w:pPr>
    </w:p>
    <w:p w:rsidR="00A3095B" w:rsidRPr="00382482" w:rsidRDefault="00A3095B" w:rsidP="00A3095B">
      <w:pPr>
        <w:spacing w:after="0"/>
        <w:jc w:val="both"/>
        <w:rPr>
          <w:rFonts w:ascii="Times New Roman" w:hAnsi="Times New Roman"/>
          <w:b/>
          <w:caps/>
          <w:sz w:val="28"/>
          <w:szCs w:val="28"/>
        </w:rPr>
      </w:pPr>
      <w:r w:rsidRPr="00382482">
        <w:rPr>
          <w:rFonts w:ascii="Times New Roman" w:hAnsi="Times New Roman"/>
          <w:b/>
          <w:sz w:val="28"/>
          <w:szCs w:val="28"/>
        </w:rPr>
        <w:t>Contenidos</w:t>
      </w:r>
    </w:p>
    <w:p w:rsidR="00A3095B" w:rsidRPr="00787632" w:rsidRDefault="00A3095B" w:rsidP="00A3095B">
      <w:pPr>
        <w:spacing w:after="0"/>
        <w:ind w:firstLine="709"/>
        <w:jc w:val="both"/>
        <w:rPr>
          <w:rFonts w:ascii="Times New Roman" w:hAnsi="Times New Roman"/>
          <w:sz w:val="24"/>
          <w:szCs w:val="24"/>
        </w:rPr>
      </w:pPr>
      <w:r w:rsidRPr="00787632">
        <w:rPr>
          <w:rFonts w:ascii="Times New Roman" w:hAnsi="Times New Roman"/>
          <w:sz w:val="24"/>
          <w:szCs w:val="24"/>
        </w:rPr>
        <w:t xml:space="preserve">Nociones de gramática textual: tipologías  textuales, superestructuras textuales, nociones de coherencia y cohesión. Textos de circulación social  del  ámbito  de  la  oralidad  y  la  escritura.  </w:t>
      </w:r>
    </w:p>
    <w:p w:rsidR="00A3095B" w:rsidRPr="00787632" w:rsidRDefault="00A3095B" w:rsidP="00A3095B">
      <w:pPr>
        <w:spacing w:after="0"/>
        <w:ind w:firstLine="709"/>
        <w:jc w:val="both"/>
        <w:rPr>
          <w:rFonts w:ascii="Times New Roman" w:hAnsi="Times New Roman"/>
          <w:sz w:val="24"/>
          <w:szCs w:val="24"/>
        </w:rPr>
      </w:pPr>
      <w:r w:rsidRPr="00787632">
        <w:rPr>
          <w:rFonts w:ascii="Times New Roman" w:hAnsi="Times New Roman"/>
          <w:sz w:val="24"/>
          <w:szCs w:val="24"/>
        </w:rPr>
        <w:t>Diferencias entre oralidad y escritura. Las categorías gramaticales: palabras, frases, construcciones, lexemas, proposiciones, oraciones: Aspecto sintáctico, semántico y morfológico.</w:t>
      </w:r>
    </w:p>
    <w:p w:rsidR="00A3095B" w:rsidRPr="00787632" w:rsidRDefault="00A3095B" w:rsidP="00A3095B">
      <w:pPr>
        <w:spacing w:after="0"/>
        <w:ind w:firstLine="709"/>
        <w:jc w:val="both"/>
        <w:rPr>
          <w:rFonts w:ascii="Times New Roman" w:hAnsi="Times New Roman"/>
          <w:sz w:val="24"/>
          <w:szCs w:val="24"/>
        </w:rPr>
      </w:pPr>
      <w:r w:rsidRPr="00787632">
        <w:rPr>
          <w:rFonts w:ascii="Times New Roman" w:hAnsi="Times New Roman"/>
          <w:sz w:val="24"/>
          <w:szCs w:val="24"/>
          <w:lang w:val="es-ES_tradnl"/>
        </w:rPr>
        <w:t>Diversos aspectos de la lengua oral: relaciones interpersonales entre emisor y receptor; propósito comunicativo; distribución de turnos; negociación y colaboración; coherencia y organización del mensaje; corrección y propiedad de expresión.</w:t>
      </w:r>
    </w:p>
    <w:p w:rsidR="00A3095B" w:rsidRPr="00787632" w:rsidRDefault="00A3095B" w:rsidP="00A3095B">
      <w:pPr>
        <w:autoSpaceDE w:val="0"/>
        <w:autoSpaceDN w:val="0"/>
        <w:spacing w:after="0"/>
        <w:ind w:firstLine="709"/>
        <w:jc w:val="both"/>
        <w:rPr>
          <w:rFonts w:ascii="Times New Roman" w:hAnsi="Times New Roman"/>
          <w:sz w:val="24"/>
          <w:szCs w:val="24"/>
          <w:lang w:val="es-ES_tradnl"/>
        </w:rPr>
      </w:pPr>
      <w:r w:rsidRPr="00787632">
        <w:rPr>
          <w:rFonts w:ascii="Times New Roman" w:hAnsi="Times New Roman"/>
          <w:sz w:val="24"/>
          <w:szCs w:val="24"/>
          <w:lang w:val="es-ES_tradnl"/>
        </w:rPr>
        <w:t xml:space="preserve">Tipos de textos: narración, anécdota, descripción de personas, lugares, procesos y situaciones, carta formal e informal, informe de medios de comunicación masiva, conversación, comentario, interpretación de roles. </w:t>
      </w:r>
    </w:p>
    <w:p w:rsidR="00A3095B" w:rsidRDefault="00A3095B" w:rsidP="00A3095B">
      <w:pPr>
        <w:spacing w:after="0"/>
        <w:ind w:firstLine="709"/>
        <w:jc w:val="both"/>
        <w:rPr>
          <w:rFonts w:ascii="Times New Roman" w:hAnsi="Times New Roman"/>
          <w:sz w:val="24"/>
          <w:szCs w:val="24"/>
          <w:lang w:val="es-ES_tradnl"/>
        </w:rPr>
      </w:pPr>
      <w:r w:rsidRPr="00787632">
        <w:rPr>
          <w:rFonts w:ascii="Times New Roman" w:hAnsi="Times New Roman"/>
          <w:sz w:val="24"/>
          <w:szCs w:val="24"/>
        </w:rPr>
        <w:t xml:space="preserve">Nociones básicas de fonética y fonología. </w:t>
      </w:r>
      <w:r w:rsidRPr="00787632">
        <w:rPr>
          <w:rFonts w:ascii="Times New Roman" w:hAnsi="Times New Roman"/>
          <w:sz w:val="24"/>
          <w:szCs w:val="24"/>
          <w:lang w:val="es-ES_tradnl"/>
        </w:rPr>
        <w:t>Acentuación de palabras simples, complejas y compuestas. Acentuación de oraciones. Entonación: funciones discursivas interaccional y transaccional.</w:t>
      </w:r>
    </w:p>
    <w:p w:rsidR="00090816" w:rsidRPr="00787632" w:rsidRDefault="00090816" w:rsidP="00A3095B">
      <w:pPr>
        <w:spacing w:after="0"/>
        <w:ind w:firstLine="709"/>
        <w:jc w:val="both"/>
        <w:rPr>
          <w:rFonts w:ascii="Times New Roman" w:hAnsi="Times New Roman"/>
          <w:sz w:val="24"/>
          <w:szCs w:val="24"/>
          <w:lang w:val="es-ES_tradnl"/>
        </w:rPr>
      </w:pPr>
    </w:p>
    <w:p w:rsidR="00A3095B" w:rsidRPr="00004F78" w:rsidRDefault="00A3095B" w:rsidP="00090816">
      <w:pPr>
        <w:spacing w:after="0"/>
        <w:jc w:val="both"/>
        <w:rPr>
          <w:rFonts w:ascii="Times New Roman" w:hAnsi="Times New Roman"/>
          <w:b/>
          <w:sz w:val="28"/>
          <w:szCs w:val="28"/>
          <w:lang w:val="es-ES_tradnl"/>
        </w:rPr>
      </w:pPr>
      <w:r w:rsidRPr="00004F78">
        <w:rPr>
          <w:rFonts w:ascii="Times New Roman" w:hAnsi="Times New Roman"/>
          <w:b/>
          <w:sz w:val="28"/>
          <w:szCs w:val="28"/>
          <w:lang w:val="es-ES_tradnl"/>
        </w:rPr>
        <w:t>Bibliografía</w:t>
      </w:r>
    </w:p>
    <w:p w:rsidR="00A3095B" w:rsidRPr="00C25B62" w:rsidRDefault="00A3095B" w:rsidP="00090816">
      <w:pPr>
        <w:tabs>
          <w:tab w:val="left" w:pos="1134"/>
        </w:tabs>
        <w:spacing w:after="0"/>
        <w:jc w:val="both"/>
        <w:rPr>
          <w:rFonts w:ascii="Times New Roman" w:hAnsi="Times New Roman"/>
          <w:sz w:val="24"/>
          <w:szCs w:val="24"/>
          <w:lang w:val="en-US"/>
        </w:rPr>
      </w:pPr>
      <w:r w:rsidRPr="008C6F18">
        <w:rPr>
          <w:rFonts w:ascii="Times New Roman" w:hAnsi="Times New Roman"/>
          <w:sz w:val="24"/>
          <w:szCs w:val="24"/>
          <w:lang w:val="es-ES"/>
        </w:rPr>
        <w:t xml:space="preserve">ACEVEDO, Ana, and </w:t>
      </w:r>
      <w:proofErr w:type="spellStart"/>
      <w:r w:rsidRPr="008C6F18">
        <w:rPr>
          <w:rFonts w:ascii="Times New Roman" w:hAnsi="Times New Roman"/>
          <w:sz w:val="24"/>
          <w:szCs w:val="24"/>
          <w:lang w:val="es-ES"/>
        </w:rPr>
        <w:t>GOWER</w:t>
      </w:r>
      <w:proofErr w:type="spellEnd"/>
      <w:r w:rsidRPr="008C6F18">
        <w:rPr>
          <w:rFonts w:ascii="Times New Roman" w:hAnsi="Times New Roman"/>
          <w:sz w:val="24"/>
          <w:szCs w:val="24"/>
          <w:lang w:val="es-ES"/>
        </w:rPr>
        <w:t xml:space="preserve">, Marisol. </w:t>
      </w:r>
      <w:r w:rsidRPr="00C25B62">
        <w:rPr>
          <w:rFonts w:ascii="Times New Roman" w:hAnsi="Times New Roman"/>
          <w:sz w:val="24"/>
          <w:szCs w:val="24"/>
          <w:lang w:val="en-US"/>
        </w:rPr>
        <w:t xml:space="preserve">(2000) </w:t>
      </w:r>
      <w:r w:rsidRPr="00C25B62">
        <w:rPr>
          <w:rFonts w:ascii="Times New Roman" w:hAnsi="Times New Roman"/>
          <w:i/>
          <w:iCs/>
          <w:sz w:val="24"/>
          <w:szCs w:val="24"/>
          <w:lang w:val="en-US"/>
        </w:rPr>
        <w:t>Reading and Writing Skills</w:t>
      </w:r>
      <w:r w:rsidRPr="00C25B62">
        <w:rPr>
          <w:rFonts w:ascii="Times New Roman" w:hAnsi="Times New Roman"/>
          <w:iCs/>
          <w:sz w:val="24"/>
          <w:szCs w:val="24"/>
          <w:lang w:val="en-US"/>
        </w:rPr>
        <w:t xml:space="preserve"> 3</w:t>
      </w:r>
      <w:r w:rsidRPr="00C25B62">
        <w:rPr>
          <w:rFonts w:ascii="Times New Roman" w:hAnsi="Times New Roman"/>
          <w:sz w:val="24"/>
          <w:szCs w:val="24"/>
          <w:lang w:val="en-US"/>
        </w:rPr>
        <w:t xml:space="preserve">. Longman. </w:t>
      </w:r>
    </w:p>
    <w:p w:rsidR="00A3095B" w:rsidRPr="00C25B62" w:rsidRDefault="00A3095B" w:rsidP="00090816">
      <w:pPr>
        <w:autoSpaceDE w:val="0"/>
        <w:autoSpaceDN w:val="0"/>
        <w:adjustRightInd w:val="0"/>
        <w:spacing w:after="0"/>
        <w:jc w:val="both"/>
        <w:rPr>
          <w:rFonts w:ascii="Times New Roman" w:hAnsi="Times New Roman"/>
          <w:sz w:val="24"/>
          <w:szCs w:val="24"/>
          <w:lang w:val="en-US"/>
        </w:rPr>
      </w:pPr>
      <w:proofErr w:type="spellStart"/>
      <w:r w:rsidRPr="00C25B62">
        <w:rPr>
          <w:rFonts w:ascii="Times New Roman" w:hAnsi="Times New Roman"/>
          <w:caps/>
          <w:sz w:val="24"/>
          <w:szCs w:val="24"/>
          <w:lang w:val="en-US"/>
        </w:rPr>
        <w:t>Biber</w:t>
      </w:r>
      <w:proofErr w:type="spellEnd"/>
      <w:r w:rsidRPr="00C25B62">
        <w:rPr>
          <w:rFonts w:ascii="Times New Roman" w:hAnsi="Times New Roman"/>
          <w:caps/>
          <w:sz w:val="24"/>
          <w:szCs w:val="24"/>
          <w:lang w:val="en-US"/>
        </w:rPr>
        <w:t>,</w:t>
      </w:r>
      <w:r w:rsidRPr="00C25B62">
        <w:rPr>
          <w:rFonts w:ascii="Times New Roman" w:hAnsi="Times New Roman"/>
          <w:sz w:val="24"/>
          <w:szCs w:val="24"/>
          <w:lang w:val="en-US"/>
        </w:rPr>
        <w:t xml:space="preserve"> D., </w:t>
      </w:r>
      <w:r w:rsidRPr="00C25B62">
        <w:rPr>
          <w:rFonts w:ascii="Times New Roman" w:hAnsi="Times New Roman"/>
          <w:caps/>
          <w:sz w:val="24"/>
          <w:szCs w:val="24"/>
          <w:lang w:val="en-US"/>
        </w:rPr>
        <w:t>Conrad</w:t>
      </w:r>
      <w:r w:rsidRPr="00C25B62">
        <w:rPr>
          <w:rFonts w:ascii="Times New Roman" w:hAnsi="Times New Roman"/>
          <w:sz w:val="24"/>
          <w:szCs w:val="24"/>
          <w:lang w:val="en-US"/>
        </w:rPr>
        <w:t>, S., &amp;</w:t>
      </w:r>
      <w:r w:rsidRPr="00C25B62">
        <w:rPr>
          <w:rFonts w:ascii="Times New Roman" w:hAnsi="Times New Roman"/>
          <w:caps/>
          <w:sz w:val="24"/>
          <w:szCs w:val="24"/>
          <w:lang w:val="en-US"/>
        </w:rPr>
        <w:t>Leech</w:t>
      </w:r>
      <w:r>
        <w:rPr>
          <w:rFonts w:ascii="Times New Roman" w:hAnsi="Times New Roman"/>
          <w:sz w:val="24"/>
          <w:szCs w:val="24"/>
          <w:lang w:val="en-US"/>
        </w:rPr>
        <w:t>, G. (2002)</w:t>
      </w:r>
      <w:r w:rsidRPr="00C25B62">
        <w:rPr>
          <w:rFonts w:ascii="Times New Roman" w:hAnsi="Times New Roman"/>
          <w:i/>
          <w:sz w:val="24"/>
          <w:szCs w:val="24"/>
          <w:lang w:val="en-US"/>
        </w:rPr>
        <w:t>Student Grammar of Spoken and Written</w:t>
      </w:r>
      <w:r>
        <w:rPr>
          <w:rFonts w:ascii="Times New Roman" w:hAnsi="Times New Roman"/>
          <w:sz w:val="24"/>
          <w:szCs w:val="24"/>
          <w:lang w:val="en-US"/>
        </w:rPr>
        <w:t xml:space="preserve"> English. Essex.</w:t>
      </w:r>
      <w:r w:rsidRPr="00C25B62">
        <w:rPr>
          <w:rFonts w:ascii="Times New Roman" w:hAnsi="Times New Roman"/>
          <w:sz w:val="24"/>
          <w:szCs w:val="24"/>
          <w:lang w:val="en-US"/>
        </w:rPr>
        <w:t xml:space="preserve"> Longman.</w:t>
      </w:r>
    </w:p>
    <w:p w:rsidR="00A3095B" w:rsidRPr="00C25B62" w:rsidRDefault="00A3095B" w:rsidP="00A3095B">
      <w:pPr>
        <w:spacing w:after="0"/>
        <w:jc w:val="both"/>
        <w:rPr>
          <w:rFonts w:ascii="Times New Roman" w:hAnsi="Times New Roman"/>
          <w:b/>
          <w:sz w:val="24"/>
          <w:szCs w:val="24"/>
          <w:lang w:val="en-US"/>
        </w:rPr>
      </w:pPr>
      <w:r w:rsidRPr="00C25B62">
        <w:rPr>
          <w:rFonts w:ascii="Times New Roman" w:hAnsi="Times New Roman"/>
          <w:sz w:val="24"/>
          <w:szCs w:val="24"/>
          <w:lang w:val="en-US"/>
        </w:rPr>
        <w:t xml:space="preserve">CRAVEN, Miles. (2008)  </w:t>
      </w:r>
      <w:r w:rsidRPr="00C25B62">
        <w:rPr>
          <w:rFonts w:ascii="Times New Roman" w:hAnsi="Times New Roman"/>
          <w:i/>
          <w:sz w:val="24"/>
          <w:szCs w:val="24"/>
          <w:lang w:val="en-US"/>
        </w:rPr>
        <w:t>Real Listening &amp; Speaking</w:t>
      </w:r>
      <w:r w:rsidRPr="00C25B62">
        <w:rPr>
          <w:rFonts w:ascii="Times New Roman" w:hAnsi="Times New Roman"/>
          <w:sz w:val="24"/>
          <w:szCs w:val="24"/>
          <w:lang w:val="en-US"/>
        </w:rPr>
        <w:t xml:space="preserve">. Cambridge. </w:t>
      </w:r>
    </w:p>
    <w:p w:rsidR="00A3095B" w:rsidRPr="00C25B62" w:rsidRDefault="00A3095B" w:rsidP="00A3095B">
      <w:pPr>
        <w:spacing w:after="0"/>
        <w:jc w:val="both"/>
        <w:rPr>
          <w:rFonts w:ascii="Times New Roman" w:hAnsi="Times New Roman"/>
          <w:sz w:val="24"/>
          <w:szCs w:val="24"/>
          <w:lang w:val="en-GB"/>
        </w:rPr>
      </w:pPr>
      <w:proofErr w:type="spellStart"/>
      <w:r w:rsidRPr="00C25B62">
        <w:rPr>
          <w:rFonts w:ascii="Times New Roman" w:hAnsi="Times New Roman"/>
          <w:caps/>
          <w:sz w:val="24"/>
          <w:szCs w:val="24"/>
          <w:lang w:val="en-US"/>
        </w:rPr>
        <w:lastRenderedPageBreak/>
        <w:t>Dornyei</w:t>
      </w:r>
      <w:proofErr w:type="spellEnd"/>
      <w:r w:rsidRPr="00C25B62">
        <w:rPr>
          <w:rFonts w:ascii="Times New Roman" w:hAnsi="Times New Roman"/>
          <w:sz w:val="24"/>
          <w:szCs w:val="24"/>
          <w:lang w:val="en-US"/>
        </w:rPr>
        <w:t xml:space="preserve"> Z. y </w:t>
      </w:r>
      <w:proofErr w:type="spellStart"/>
      <w:r w:rsidRPr="00C25B62">
        <w:rPr>
          <w:rFonts w:ascii="Times New Roman" w:hAnsi="Times New Roman"/>
          <w:caps/>
          <w:sz w:val="24"/>
          <w:szCs w:val="24"/>
          <w:lang w:val="en-US"/>
        </w:rPr>
        <w:t>Thurrell</w:t>
      </w:r>
      <w:proofErr w:type="spellEnd"/>
      <w:r>
        <w:rPr>
          <w:rFonts w:ascii="Times New Roman" w:hAnsi="Times New Roman"/>
          <w:sz w:val="24"/>
          <w:szCs w:val="24"/>
          <w:lang w:val="en-US"/>
        </w:rPr>
        <w:t xml:space="preserve"> S., (1992)</w:t>
      </w:r>
      <w:r w:rsidRPr="00C25B62">
        <w:rPr>
          <w:rFonts w:ascii="Times New Roman" w:hAnsi="Times New Roman"/>
          <w:i/>
          <w:sz w:val="24"/>
          <w:szCs w:val="24"/>
          <w:lang w:val="en-GB"/>
        </w:rPr>
        <w:t>Conversation and dialogues in action</w:t>
      </w:r>
      <w:r w:rsidRPr="00C25B62">
        <w:rPr>
          <w:rFonts w:ascii="Times New Roman" w:hAnsi="Times New Roman"/>
          <w:sz w:val="24"/>
          <w:szCs w:val="24"/>
          <w:lang w:val="en-GB"/>
        </w:rPr>
        <w:t>. UK</w:t>
      </w:r>
      <w:r>
        <w:rPr>
          <w:rFonts w:ascii="Times New Roman" w:hAnsi="Times New Roman"/>
          <w:sz w:val="24"/>
          <w:szCs w:val="24"/>
          <w:lang w:val="en-GB"/>
        </w:rPr>
        <w:t>.</w:t>
      </w:r>
      <w:r w:rsidRPr="00C25B62">
        <w:rPr>
          <w:rFonts w:ascii="Times New Roman" w:hAnsi="Times New Roman"/>
          <w:sz w:val="24"/>
          <w:szCs w:val="24"/>
          <w:lang w:val="en-GB"/>
        </w:rPr>
        <w:t xml:space="preserve"> Prentice Hall </w:t>
      </w:r>
      <w:proofErr w:type="spellStart"/>
      <w:r w:rsidRPr="00C25B62">
        <w:rPr>
          <w:rFonts w:ascii="Times New Roman" w:hAnsi="Times New Roman"/>
          <w:sz w:val="24"/>
          <w:szCs w:val="24"/>
          <w:lang w:val="en-GB"/>
        </w:rPr>
        <w:t>lnternational</w:t>
      </w:r>
      <w:proofErr w:type="spellEnd"/>
    </w:p>
    <w:p w:rsidR="00A3095B" w:rsidRPr="00C25B62" w:rsidRDefault="00A3095B" w:rsidP="00A3095B">
      <w:pPr>
        <w:autoSpaceDE w:val="0"/>
        <w:autoSpaceDN w:val="0"/>
        <w:adjustRightInd w:val="0"/>
        <w:spacing w:after="0"/>
        <w:jc w:val="both"/>
        <w:rPr>
          <w:rFonts w:ascii="Times New Roman" w:eastAsia="ArialNarrow" w:hAnsi="Times New Roman"/>
          <w:b/>
          <w:sz w:val="24"/>
          <w:szCs w:val="24"/>
          <w:lang w:val="en-US"/>
        </w:rPr>
      </w:pPr>
      <w:proofErr w:type="spellStart"/>
      <w:r w:rsidRPr="00C25B62">
        <w:rPr>
          <w:rFonts w:ascii="Times New Roman" w:eastAsia="ArialNarrow" w:hAnsi="Times New Roman"/>
          <w:sz w:val="24"/>
          <w:szCs w:val="24"/>
          <w:lang w:val="en-US"/>
        </w:rPr>
        <w:t>GRABE</w:t>
      </w:r>
      <w:proofErr w:type="spellEnd"/>
      <w:r w:rsidRPr="00C25B62">
        <w:rPr>
          <w:rFonts w:ascii="Times New Roman" w:eastAsia="ArialNarrow" w:hAnsi="Times New Roman"/>
          <w:sz w:val="24"/>
          <w:szCs w:val="24"/>
          <w:lang w:val="en-US"/>
        </w:rPr>
        <w:t>, W.(2009</w:t>
      </w:r>
      <w:r>
        <w:rPr>
          <w:rFonts w:ascii="Times New Roman" w:eastAsia="ArialNarrow" w:hAnsi="Times New Roman"/>
          <w:i/>
          <w:sz w:val="24"/>
          <w:szCs w:val="24"/>
          <w:lang w:val="en-US"/>
        </w:rPr>
        <w:t>)</w:t>
      </w:r>
      <w:r w:rsidRPr="00C25B62">
        <w:rPr>
          <w:rFonts w:ascii="Times New Roman" w:eastAsia="ArialNarrow" w:hAnsi="Times New Roman"/>
          <w:i/>
          <w:sz w:val="24"/>
          <w:szCs w:val="24"/>
          <w:lang w:val="en-US"/>
        </w:rPr>
        <w:t xml:space="preserve"> Reading in a second language: Moving from theory to practice</w:t>
      </w:r>
      <w:r>
        <w:rPr>
          <w:rFonts w:ascii="Times New Roman" w:eastAsia="ArialNarrow" w:hAnsi="Times New Roman"/>
          <w:sz w:val="24"/>
          <w:szCs w:val="24"/>
          <w:lang w:val="en-US"/>
        </w:rPr>
        <w:t xml:space="preserve">. Cambridge. </w:t>
      </w:r>
      <w:r w:rsidRPr="00C25B62">
        <w:rPr>
          <w:rFonts w:ascii="Times New Roman" w:eastAsia="ArialNarrow" w:hAnsi="Times New Roman"/>
          <w:sz w:val="24"/>
          <w:szCs w:val="24"/>
          <w:lang w:val="en-US"/>
        </w:rPr>
        <w:t>Cambridge University Press.</w:t>
      </w:r>
    </w:p>
    <w:p w:rsidR="00A3095B" w:rsidRPr="00C25B62" w:rsidRDefault="00A3095B" w:rsidP="00A3095B">
      <w:pPr>
        <w:tabs>
          <w:tab w:val="left" w:pos="1134"/>
        </w:tabs>
        <w:spacing w:after="0"/>
        <w:jc w:val="both"/>
        <w:rPr>
          <w:rFonts w:ascii="Times New Roman" w:hAnsi="Times New Roman"/>
          <w:sz w:val="24"/>
          <w:szCs w:val="24"/>
          <w:lang w:val="en-US"/>
        </w:rPr>
      </w:pPr>
      <w:r w:rsidRPr="00C25B62">
        <w:rPr>
          <w:rFonts w:ascii="Times New Roman" w:hAnsi="Times New Roman"/>
          <w:sz w:val="24"/>
          <w:szCs w:val="24"/>
          <w:lang w:val="en-US"/>
        </w:rPr>
        <w:t xml:space="preserve">MURPHY, RAYMOND </w:t>
      </w:r>
      <w:r>
        <w:rPr>
          <w:rFonts w:ascii="Times New Roman" w:hAnsi="Times New Roman"/>
          <w:sz w:val="24"/>
          <w:szCs w:val="24"/>
          <w:lang w:val="en-US"/>
        </w:rPr>
        <w:t>(</w:t>
      </w:r>
      <w:r w:rsidRPr="00C25B62">
        <w:rPr>
          <w:rFonts w:ascii="Times New Roman" w:hAnsi="Times New Roman"/>
          <w:sz w:val="24"/>
          <w:szCs w:val="24"/>
          <w:lang w:val="en-US"/>
        </w:rPr>
        <w:t>1995</w:t>
      </w:r>
      <w:r>
        <w:rPr>
          <w:rFonts w:ascii="Times New Roman" w:hAnsi="Times New Roman"/>
          <w:sz w:val="24"/>
          <w:szCs w:val="24"/>
          <w:lang w:val="en-US"/>
        </w:rPr>
        <w:t>)</w:t>
      </w:r>
      <w:r w:rsidRPr="00F52836">
        <w:rPr>
          <w:rFonts w:ascii="Times New Roman" w:hAnsi="Times New Roman"/>
          <w:i/>
          <w:sz w:val="24"/>
          <w:szCs w:val="24"/>
          <w:lang w:val="en-US"/>
        </w:rPr>
        <w:t>English Grammar in Use</w:t>
      </w:r>
      <w:r w:rsidRPr="00C25B62">
        <w:rPr>
          <w:rFonts w:ascii="Times New Roman" w:hAnsi="Times New Roman"/>
          <w:sz w:val="24"/>
          <w:szCs w:val="24"/>
          <w:lang w:val="en-US"/>
        </w:rPr>
        <w:t>. Cambridge University</w:t>
      </w:r>
    </w:p>
    <w:p w:rsidR="00A3095B" w:rsidRPr="00C25B62" w:rsidRDefault="00A3095B" w:rsidP="00A3095B">
      <w:pPr>
        <w:autoSpaceDE w:val="0"/>
        <w:autoSpaceDN w:val="0"/>
        <w:adjustRightInd w:val="0"/>
        <w:spacing w:after="0"/>
        <w:jc w:val="both"/>
        <w:rPr>
          <w:rFonts w:ascii="Times New Roman" w:eastAsia="ArialNarrow" w:hAnsi="Times New Roman"/>
          <w:b/>
          <w:sz w:val="24"/>
          <w:szCs w:val="24"/>
          <w:lang w:val="en-US"/>
        </w:rPr>
      </w:pPr>
      <w:r w:rsidRPr="00C25B62">
        <w:rPr>
          <w:rFonts w:ascii="Times New Roman" w:eastAsia="ArialNarrow" w:hAnsi="Times New Roman"/>
          <w:sz w:val="24"/>
          <w:szCs w:val="24"/>
          <w:lang w:val="en-US"/>
        </w:rPr>
        <w:t>NATION, I. (2008)</w:t>
      </w:r>
      <w:r w:rsidRPr="00C25B62">
        <w:rPr>
          <w:rFonts w:ascii="Times New Roman" w:eastAsia="ArialNarrow" w:hAnsi="Times New Roman"/>
          <w:i/>
          <w:iCs/>
          <w:sz w:val="24"/>
          <w:szCs w:val="24"/>
          <w:lang w:val="en-US"/>
        </w:rPr>
        <w:t>Teaching vocabulary. Strategies and techniques</w:t>
      </w:r>
      <w:r>
        <w:rPr>
          <w:rFonts w:ascii="Times New Roman" w:eastAsia="ArialNarrow" w:hAnsi="Times New Roman"/>
          <w:sz w:val="24"/>
          <w:szCs w:val="24"/>
          <w:lang w:val="en-US"/>
        </w:rPr>
        <w:t xml:space="preserve">. </w:t>
      </w:r>
      <w:proofErr w:type="spellStart"/>
      <w:r>
        <w:rPr>
          <w:rFonts w:ascii="Times New Roman" w:eastAsia="ArialNarrow" w:hAnsi="Times New Roman"/>
          <w:sz w:val="24"/>
          <w:szCs w:val="24"/>
          <w:lang w:val="en-US"/>
        </w:rPr>
        <w:t>Boston.</w:t>
      </w:r>
      <w:r w:rsidRPr="00C25B62">
        <w:rPr>
          <w:rFonts w:ascii="Times New Roman" w:eastAsia="ArialNarrow" w:hAnsi="Times New Roman"/>
          <w:sz w:val="24"/>
          <w:szCs w:val="24"/>
          <w:lang w:val="en-US"/>
        </w:rPr>
        <w:t>HeinleCengage</w:t>
      </w:r>
      <w:proofErr w:type="spellEnd"/>
      <w:r w:rsidRPr="00C25B62">
        <w:rPr>
          <w:rFonts w:ascii="Times New Roman" w:eastAsia="ArialNarrow" w:hAnsi="Times New Roman"/>
          <w:sz w:val="24"/>
          <w:szCs w:val="24"/>
          <w:lang w:val="en-US"/>
        </w:rPr>
        <w:t>.</w:t>
      </w:r>
    </w:p>
    <w:p w:rsidR="00A3095B" w:rsidRPr="00F52836" w:rsidRDefault="00A3095B" w:rsidP="00A3095B">
      <w:pPr>
        <w:spacing w:after="0"/>
        <w:jc w:val="both"/>
        <w:rPr>
          <w:rFonts w:ascii="Times New Roman" w:hAnsi="Times New Roman"/>
          <w:b/>
          <w:sz w:val="24"/>
          <w:szCs w:val="24"/>
          <w:lang w:val="es-ES"/>
        </w:rPr>
      </w:pPr>
      <w:r w:rsidRPr="00C25B62">
        <w:rPr>
          <w:rFonts w:ascii="Times New Roman" w:hAnsi="Times New Roman"/>
          <w:sz w:val="24"/>
          <w:szCs w:val="24"/>
          <w:lang w:val="en-US"/>
        </w:rPr>
        <w:t xml:space="preserve">SWAN, M. (1995) </w:t>
      </w:r>
      <w:r w:rsidRPr="00C25B62">
        <w:rPr>
          <w:rFonts w:ascii="Times New Roman" w:hAnsi="Times New Roman"/>
          <w:i/>
          <w:sz w:val="24"/>
          <w:szCs w:val="24"/>
          <w:lang w:val="en-US"/>
        </w:rPr>
        <w:t>Practical English Usage</w:t>
      </w:r>
      <w:r w:rsidRPr="00C25B62">
        <w:rPr>
          <w:rFonts w:ascii="Times New Roman" w:hAnsi="Times New Roman"/>
          <w:sz w:val="24"/>
          <w:szCs w:val="24"/>
          <w:lang w:val="en-US"/>
        </w:rPr>
        <w:t xml:space="preserve">. </w:t>
      </w:r>
      <w:r w:rsidRPr="00F52836">
        <w:rPr>
          <w:rFonts w:ascii="Times New Roman" w:hAnsi="Times New Roman"/>
          <w:sz w:val="24"/>
          <w:szCs w:val="24"/>
          <w:lang w:val="es-ES"/>
        </w:rPr>
        <w:t xml:space="preserve">Oxford </w:t>
      </w:r>
      <w:proofErr w:type="spellStart"/>
      <w:r w:rsidRPr="00F52836">
        <w:rPr>
          <w:rFonts w:ascii="Times New Roman" w:hAnsi="Times New Roman"/>
          <w:sz w:val="24"/>
          <w:szCs w:val="24"/>
          <w:lang w:val="es-ES"/>
        </w:rPr>
        <w:t>UniversityPress</w:t>
      </w:r>
      <w:proofErr w:type="spellEnd"/>
      <w:r w:rsidRPr="00F52836">
        <w:rPr>
          <w:rFonts w:ascii="Times New Roman" w:hAnsi="Times New Roman"/>
          <w:sz w:val="24"/>
          <w:szCs w:val="24"/>
          <w:lang w:val="es-ES"/>
        </w:rPr>
        <w:t>.</w:t>
      </w:r>
    </w:p>
    <w:p w:rsidR="00A3095B" w:rsidRPr="00C25B62" w:rsidRDefault="00A3095B" w:rsidP="00A3095B">
      <w:pPr>
        <w:rPr>
          <w:rFonts w:ascii="Times New Roman" w:hAnsi="Times New Roman"/>
          <w:b/>
          <w:sz w:val="24"/>
          <w:szCs w:val="24"/>
          <w:lang w:val="es-ES_tradnl"/>
        </w:rPr>
      </w:pPr>
    </w:p>
    <w:p w:rsidR="00A3095B" w:rsidRPr="00A81AD4" w:rsidRDefault="00A3095B" w:rsidP="00A3095B">
      <w:pPr>
        <w:spacing w:after="0"/>
        <w:rPr>
          <w:rFonts w:ascii="Times New Roman" w:hAnsi="Times New Roman"/>
          <w:b/>
          <w:sz w:val="28"/>
          <w:szCs w:val="28"/>
          <w:lang w:val="es-ES_tradnl"/>
        </w:rPr>
      </w:pPr>
      <w:r>
        <w:rPr>
          <w:rFonts w:ascii="Times New Roman" w:hAnsi="Times New Roman"/>
          <w:b/>
          <w:sz w:val="28"/>
          <w:szCs w:val="28"/>
          <w:lang w:val="es-ES_tradnl"/>
        </w:rPr>
        <w:t xml:space="preserve">8.30.- </w:t>
      </w:r>
      <w:r w:rsidRPr="00A81AD4">
        <w:rPr>
          <w:rFonts w:ascii="Times New Roman" w:hAnsi="Times New Roman"/>
          <w:b/>
          <w:sz w:val="28"/>
          <w:szCs w:val="28"/>
          <w:lang w:val="es-ES_tradnl"/>
        </w:rPr>
        <w:t xml:space="preserve"> Unidad Curricular</w:t>
      </w:r>
      <w:r>
        <w:rPr>
          <w:rFonts w:ascii="Times New Roman" w:hAnsi="Times New Roman"/>
          <w:b/>
          <w:sz w:val="28"/>
          <w:szCs w:val="28"/>
          <w:lang w:val="es-ES_tradnl"/>
        </w:rPr>
        <w:t xml:space="preserve">: </w:t>
      </w:r>
      <w:r w:rsidRPr="00A81AD4">
        <w:rPr>
          <w:rFonts w:ascii="Times New Roman" w:hAnsi="Times New Roman"/>
          <w:b/>
          <w:sz w:val="28"/>
          <w:szCs w:val="28"/>
          <w:lang w:val="es-ES_tradnl"/>
        </w:rPr>
        <w:t xml:space="preserve">ÉTICA Y </w:t>
      </w:r>
      <w:r>
        <w:rPr>
          <w:rFonts w:ascii="Times New Roman" w:hAnsi="Times New Roman"/>
          <w:b/>
          <w:sz w:val="28"/>
          <w:szCs w:val="28"/>
          <w:lang w:val="es-ES_tradnl"/>
        </w:rPr>
        <w:t xml:space="preserve">FORMACIÓN </w:t>
      </w:r>
      <w:r w:rsidRPr="00A81AD4">
        <w:rPr>
          <w:rFonts w:ascii="Times New Roman" w:hAnsi="Times New Roman"/>
          <w:b/>
          <w:sz w:val="28"/>
          <w:szCs w:val="28"/>
          <w:lang w:val="es-ES_tradnl"/>
        </w:rPr>
        <w:t>CIUDADANA</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Formato:</w:t>
      </w:r>
      <w:r w:rsidRPr="005E1BCB">
        <w:rPr>
          <w:rFonts w:ascii="Times New Roman" w:hAnsi="Times New Roman"/>
          <w:sz w:val="24"/>
          <w:szCs w:val="24"/>
          <w:lang w:val="es-ES_tradnl"/>
        </w:rPr>
        <w:t xml:space="preserve"> Asignatura</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Régimen de cursada</w:t>
      </w:r>
      <w:r w:rsidRPr="005E1BCB">
        <w:rPr>
          <w:rFonts w:ascii="Times New Roman" w:hAnsi="Times New Roman"/>
          <w:sz w:val="24"/>
          <w:szCs w:val="24"/>
          <w:lang w:val="es-ES_tradnl"/>
        </w:rPr>
        <w:t>: Cuatrimestral</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semanal</w:t>
      </w:r>
      <w:r>
        <w:rPr>
          <w:rFonts w:ascii="Times New Roman" w:hAnsi="Times New Roman"/>
          <w:sz w:val="24"/>
          <w:szCs w:val="24"/>
          <w:lang w:val="es-ES_tradnl"/>
        </w:rPr>
        <w:t>: 3 hs. cátedra.</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cátedra</w:t>
      </w:r>
      <w:r>
        <w:rPr>
          <w:rFonts w:ascii="Times New Roman" w:hAnsi="Times New Roman"/>
          <w:b/>
          <w:sz w:val="24"/>
          <w:szCs w:val="24"/>
          <w:lang w:val="es-ES_tradnl"/>
        </w:rPr>
        <w:t xml:space="preserve">: </w:t>
      </w:r>
      <w:r w:rsidRPr="005E1BCB">
        <w:rPr>
          <w:rFonts w:ascii="Times New Roman" w:hAnsi="Times New Roman"/>
          <w:sz w:val="24"/>
          <w:szCs w:val="24"/>
          <w:lang w:val="es-ES_tradnl"/>
        </w:rPr>
        <w:t>48 hs</w:t>
      </w:r>
      <w:r>
        <w:rPr>
          <w:rFonts w:ascii="Times New Roman" w:hAnsi="Times New Roman"/>
          <w:sz w:val="24"/>
          <w:szCs w:val="24"/>
          <w:lang w:val="es-ES_tradnl"/>
        </w:rPr>
        <w:t xml:space="preserve">. </w:t>
      </w:r>
      <w:r w:rsidRPr="005E1BCB">
        <w:rPr>
          <w:rFonts w:ascii="Times New Roman" w:hAnsi="Times New Roman"/>
          <w:sz w:val="24"/>
          <w:szCs w:val="24"/>
          <w:lang w:val="es-ES_tradnl"/>
        </w:rPr>
        <w:t>cátedra.</w:t>
      </w:r>
    </w:p>
    <w:p w:rsidR="00A3095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reloj</w:t>
      </w:r>
      <w:r>
        <w:rPr>
          <w:rFonts w:ascii="Times New Roman" w:hAnsi="Times New Roman"/>
          <w:sz w:val="24"/>
          <w:szCs w:val="24"/>
          <w:lang w:val="es-ES_tradnl"/>
        </w:rPr>
        <w:t>: 32 hs. reloj.</w:t>
      </w:r>
    </w:p>
    <w:p w:rsidR="00A3095B" w:rsidRPr="005E1BCB" w:rsidRDefault="00A3095B" w:rsidP="00A3095B">
      <w:pPr>
        <w:spacing w:after="0"/>
        <w:rPr>
          <w:rFonts w:ascii="Times New Roman" w:hAnsi="Times New Roman"/>
          <w:sz w:val="24"/>
          <w:szCs w:val="24"/>
          <w:lang w:val="es-ES_tradnl"/>
        </w:rPr>
      </w:pPr>
    </w:p>
    <w:p w:rsidR="00A3095B" w:rsidRDefault="00A3095B" w:rsidP="00A3095B">
      <w:pPr>
        <w:spacing w:after="0"/>
        <w:rPr>
          <w:rFonts w:ascii="Times New Roman" w:hAnsi="Times New Roman"/>
          <w:b/>
          <w:sz w:val="28"/>
          <w:szCs w:val="28"/>
          <w:lang w:val="es-ES_tradnl"/>
        </w:rPr>
      </w:pPr>
      <w:r>
        <w:rPr>
          <w:rFonts w:ascii="Times New Roman" w:hAnsi="Times New Roman"/>
          <w:b/>
          <w:sz w:val="28"/>
          <w:szCs w:val="28"/>
          <w:lang w:val="es-ES_tradnl"/>
        </w:rPr>
        <w:t>Finalidades  f</w:t>
      </w:r>
      <w:r w:rsidRPr="00BE25B1">
        <w:rPr>
          <w:rFonts w:ascii="Times New Roman" w:hAnsi="Times New Roman"/>
          <w:b/>
          <w:sz w:val="28"/>
          <w:szCs w:val="28"/>
          <w:lang w:val="es-ES_tradnl"/>
        </w:rPr>
        <w:t>ormativas</w:t>
      </w:r>
    </w:p>
    <w:p w:rsidR="00A3095B" w:rsidRPr="005E1BC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La Ley de Educación Nacional Nº 26.206 establece políticas universales de promoción de la igualdad educativa que aseguren las condiciones necesarias para la inclusión, la integración y el logro educativo de todos los niños/as,  adolescentes, jóvenes y adultos en los niveles obligatorios del sistema educativo, proveyendo los recursos pedagógicos, materiales, tecnológicos y económicos a alumnos, docentes, familias y escuelas cuyas necesidades así lo requieran.</w:t>
      </w:r>
    </w:p>
    <w:p w:rsidR="00A3095B" w:rsidRPr="005E1BCB" w:rsidRDefault="00A3095B" w:rsidP="00A3095B">
      <w:pPr>
        <w:shd w:val="clear" w:color="auto" w:fill="FFFFFF"/>
        <w:spacing w:after="0"/>
        <w:ind w:right="5" w:firstLine="708"/>
        <w:jc w:val="both"/>
        <w:rPr>
          <w:rFonts w:ascii="Times New Roman" w:hAnsi="Times New Roman"/>
          <w:sz w:val="24"/>
          <w:szCs w:val="24"/>
          <w:lang w:val="es-ES_tradnl"/>
        </w:rPr>
      </w:pPr>
      <w:r>
        <w:rPr>
          <w:rFonts w:ascii="Times New Roman" w:hAnsi="Times New Roman"/>
          <w:sz w:val="24"/>
          <w:szCs w:val="24"/>
          <w:lang w:val="es-ES_tradnl"/>
        </w:rPr>
        <w:t>La finalidad de Ética y Formación Ciudadana apunta a contribuir con información y prácticas relevantes en la formación del futuro profesor de la educación inicial.</w:t>
      </w:r>
    </w:p>
    <w:p w:rsidR="00A3095B" w:rsidRPr="005E1BC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La ética profesional del educador está constituida por el conjunto orgánico de derechos y obligaciones morales emanadas de la función pedagógica y deriva sus finalidades y normas específicas, de la condición básica de persona, tanto del educador como del educando, en armonía que implican las  exigencias del bien común.</w:t>
      </w:r>
    </w:p>
    <w:p w:rsidR="00A3095B" w:rsidRPr="005E1BC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De allí que sea necesario precisar que el marco normativo o moral está en directa relación con el contexto donde se desenvuelve como miembro de una comunidad regida por normativa en torno a derechos y deberes sociales, los cuales son entendidos como conjunto de facultades, prerrogativas y libertades fundamentales que tiene una persona por el hecho de serlo, teniendo como fundamento la dignidad humana, independiente de factores particulares como el estatus, sexo, etnia o nacionalidad.</w:t>
      </w:r>
    </w:p>
    <w:p w:rsidR="00A3095B" w:rsidRPr="005E1BC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El estado, por medio de ordenamientos jurídicos de las instituciones nacionales e internacionales posibilita la adhesión y la exigencia de su respeto.</w:t>
      </w:r>
    </w:p>
    <w:p w:rsidR="00A3095B" w:rsidRPr="005E1BC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La ciudadanía se define como el derecho y la disposición de participar en la toma y ejecución de las decisiones en una comunidad, entre otras cosas, para garantizar la extensión y correcta aplicación de los derechos de las personas.</w:t>
      </w:r>
    </w:p>
    <w:p w:rsidR="00A3095B" w:rsidRPr="005E1BC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Los derechos y su validación social son una construcción histórica y la ética profesional del docente está referida a este marco donde se desarrollan pautas de convivencia y solidaridad social.</w:t>
      </w:r>
    </w:p>
    <w:p w:rsidR="00A3095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 xml:space="preserve">Será necesario hacer de la experiencia formativa, un lugar para saber y experimentar los derechos ciudadanos en un clima democrático estableciendo acuerdos, reglas y pautas de trabajo e intercambios, estableciendo límites éticos, experimentando la formación ciudadana para sí mismos como estudiantes y para la enseñanza como futuros docentes a partir del conocimiento de la historia de lucha y conquista de los Derechos Humanos, </w:t>
      </w:r>
      <w:r w:rsidRPr="005E1BCB">
        <w:rPr>
          <w:rFonts w:ascii="Times New Roman" w:hAnsi="Times New Roman"/>
          <w:sz w:val="24"/>
          <w:szCs w:val="24"/>
          <w:lang w:val="es-ES_tradnl"/>
        </w:rPr>
        <w:t xml:space="preserve">las </w:t>
      </w:r>
      <w:r>
        <w:rPr>
          <w:rFonts w:ascii="Times New Roman" w:hAnsi="Times New Roman"/>
          <w:sz w:val="24"/>
          <w:szCs w:val="24"/>
          <w:lang w:val="es-ES_tradnl"/>
        </w:rPr>
        <w:t>formalizaciones alcanzadas en las Instituciones, Organismos e Instrumentos existentes.</w:t>
      </w:r>
    </w:p>
    <w:p w:rsidR="00A3095B" w:rsidRDefault="00A3095B" w:rsidP="00A3095B">
      <w:pPr>
        <w:shd w:val="clear" w:color="auto" w:fill="FFFFFF"/>
        <w:spacing w:after="0"/>
        <w:ind w:firstLine="708"/>
        <w:jc w:val="both"/>
        <w:rPr>
          <w:rFonts w:ascii="Times New Roman" w:hAnsi="Times New Roman"/>
          <w:sz w:val="24"/>
          <w:szCs w:val="24"/>
          <w:lang w:val="es-ES_tradnl"/>
        </w:rPr>
      </w:pPr>
      <w:r>
        <w:rPr>
          <w:rFonts w:ascii="Times New Roman" w:hAnsi="Times New Roman"/>
          <w:sz w:val="24"/>
          <w:szCs w:val="24"/>
          <w:lang w:val="es-ES_tradnl"/>
        </w:rPr>
        <w:t>Esta unidad se articulará estrechamente con los contenidos desarrollados en el Campo de la Práctica Profesional y Gestión Escolar, para ser resignificados a la luz del ejercicio de una ciudadanía responsable.</w:t>
      </w:r>
    </w:p>
    <w:p w:rsidR="00A3095B" w:rsidRDefault="00A3095B" w:rsidP="00A3095B">
      <w:pPr>
        <w:rPr>
          <w:rFonts w:ascii="Times New Roman" w:hAnsi="Times New Roman"/>
          <w:b/>
          <w:sz w:val="28"/>
          <w:szCs w:val="28"/>
          <w:lang w:val="es-ES_tradnl"/>
        </w:rPr>
      </w:pPr>
    </w:p>
    <w:p w:rsidR="00090816" w:rsidRDefault="00090816" w:rsidP="00A3095B">
      <w:pPr>
        <w:rPr>
          <w:rFonts w:ascii="Times New Roman" w:hAnsi="Times New Roman"/>
          <w:b/>
          <w:sz w:val="28"/>
          <w:szCs w:val="28"/>
          <w:lang w:val="es-ES_tradnl"/>
        </w:rPr>
      </w:pPr>
    </w:p>
    <w:p w:rsidR="00A3095B" w:rsidRDefault="00A3095B" w:rsidP="00090816">
      <w:pPr>
        <w:spacing w:after="0"/>
        <w:rPr>
          <w:rFonts w:ascii="Times New Roman" w:hAnsi="Times New Roman"/>
          <w:b/>
          <w:sz w:val="28"/>
          <w:szCs w:val="28"/>
          <w:lang w:val="es-ES_tradnl"/>
        </w:rPr>
      </w:pPr>
      <w:r w:rsidRPr="00BE25B1">
        <w:rPr>
          <w:rFonts w:ascii="Times New Roman" w:hAnsi="Times New Roman"/>
          <w:b/>
          <w:sz w:val="28"/>
          <w:szCs w:val="28"/>
          <w:lang w:val="es-ES_tradnl"/>
        </w:rPr>
        <w:lastRenderedPageBreak/>
        <w:t>Objetivos</w:t>
      </w:r>
    </w:p>
    <w:p w:rsidR="00A3095B" w:rsidRPr="0062109A" w:rsidRDefault="00A3095B" w:rsidP="00090816">
      <w:pPr>
        <w:widowControl w:val="0"/>
        <w:numPr>
          <w:ilvl w:val="0"/>
          <w:numId w:val="25"/>
        </w:numPr>
        <w:shd w:val="clear" w:color="auto" w:fill="FFFFFF"/>
        <w:tabs>
          <w:tab w:val="left" w:pos="706"/>
        </w:tabs>
        <w:autoSpaceDE w:val="0"/>
        <w:autoSpaceDN w:val="0"/>
        <w:adjustRightInd w:val="0"/>
        <w:spacing w:after="0"/>
        <w:ind w:right="5"/>
        <w:jc w:val="both"/>
        <w:rPr>
          <w:rFonts w:ascii="Times New Roman" w:hAnsi="Times New Roman"/>
          <w:sz w:val="24"/>
          <w:szCs w:val="24"/>
          <w:lang w:val="es-ES_tradnl"/>
        </w:rPr>
      </w:pPr>
      <w:r w:rsidRPr="0062109A">
        <w:rPr>
          <w:rFonts w:ascii="Times New Roman" w:hAnsi="Times New Roman"/>
          <w:sz w:val="24"/>
          <w:szCs w:val="24"/>
          <w:lang w:val="es-ES_tradnl"/>
        </w:rPr>
        <w:t xml:space="preserve">Analizar las conceptualizaciones en torno a la ética como construcción filosófica, social e histórica. </w:t>
      </w:r>
    </w:p>
    <w:p w:rsidR="00A3095B" w:rsidRPr="0062109A" w:rsidRDefault="00A3095B" w:rsidP="00090816">
      <w:pPr>
        <w:widowControl w:val="0"/>
        <w:numPr>
          <w:ilvl w:val="0"/>
          <w:numId w:val="25"/>
        </w:numPr>
        <w:shd w:val="clear" w:color="auto" w:fill="FFFFFF"/>
        <w:tabs>
          <w:tab w:val="left" w:pos="706"/>
        </w:tabs>
        <w:autoSpaceDE w:val="0"/>
        <w:autoSpaceDN w:val="0"/>
        <w:adjustRightInd w:val="0"/>
        <w:spacing w:after="0"/>
        <w:ind w:right="5"/>
        <w:jc w:val="both"/>
        <w:rPr>
          <w:rFonts w:ascii="Times New Roman" w:hAnsi="Times New Roman"/>
          <w:sz w:val="24"/>
          <w:szCs w:val="24"/>
          <w:lang w:val="es-ES_tradnl"/>
        </w:rPr>
      </w:pPr>
      <w:r w:rsidRPr="0062109A">
        <w:rPr>
          <w:rFonts w:ascii="Times New Roman" w:hAnsi="Times New Roman"/>
          <w:sz w:val="24"/>
          <w:szCs w:val="24"/>
          <w:lang w:val="es-ES_tradnl"/>
        </w:rPr>
        <w:t xml:space="preserve">Reflexionar el ejercicio de los derechos como marco regulatorio de la vida social y las organizaciones del estado y civiles que contribuyen/obstaculizan su concreción. </w:t>
      </w:r>
    </w:p>
    <w:p w:rsidR="00A3095B" w:rsidRPr="0062109A" w:rsidRDefault="00A3095B" w:rsidP="008901DA">
      <w:pPr>
        <w:widowControl w:val="0"/>
        <w:numPr>
          <w:ilvl w:val="0"/>
          <w:numId w:val="25"/>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62109A">
        <w:rPr>
          <w:rFonts w:ascii="Times New Roman" w:hAnsi="Times New Roman"/>
          <w:sz w:val="24"/>
          <w:szCs w:val="24"/>
          <w:lang w:val="es-ES_tradnl"/>
        </w:rPr>
        <w:t>Generar en los estudiantes una participación social como espacio de regulación de derechos y deberes.</w:t>
      </w:r>
    </w:p>
    <w:p w:rsidR="00A3095B" w:rsidRDefault="00A3095B" w:rsidP="00A3095B">
      <w:pPr>
        <w:shd w:val="clear" w:color="auto" w:fill="FFFFFF"/>
        <w:tabs>
          <w:tab w:val="left" w:pos="706"/>
        </w:tabs>
        <w:ind w:left="706"/>
        <w:jc w:val="both"/>
        <w:rPr>
          <w:rFonts w:ascii="Times New Roman" w:hAnsi="Times New Roman"/>
          <w:sz w:val="24"/>
          <w:szCs w:val="24"/>
          <w:lang w:val="es-ES_tradnl"/>
        </w:rPr>
      </w:pPr>
    </w:p>
    <w:p w:rsidR="00A3095B" w:rsidRDefault="00A3095B" w:rsidP="00A3095B">
      <w:pPr>
        <w:spacing w:after="0"/>
        <w:rPr>
          <w:rFonts w:ascii="Times New Roman" w:hAnsi="Times New Roman"/>
          <w:b/>
          <w:sz w:val="28"/>
          <w:szCs w:val="28"/>
          <w:lang w:val="es-ES_tradnl"/>
        </w:rPr>
      </w:pPr>
      <w:r w:rsidRPr="00BE25B1">
        <w:rPr>
          <w:rFonts w:ascii="Times New Roman" w:hAnsi="Times New Roman"/>
          <w:b/>
          <w:sz w:val="28"/>
          <w:szCs w:val="28"/>
          <w:lang w:val="es-ES_tradnl"/>
        </w:rPr>
        <w:t>Contenidos</w:t>
      </w:r>
    </w:p>
    <w:p w:rsidR="00A3095B" w:rsidRPr="00BE25B1" w:rsidRDefault="00A3095B" w:rsidP="00A3095B">
      <w:pPr>
        <w:shd w:val="clear" w:color="auto" w:fill="FFFFFF"/>
        <w:spacing w:after="0"/>
        <w:rPr>
          <w:rFonts w:ascii="Times New Roman" w:hAnsi="Times New Roman"/>
          <w:b/>
          <w:sz w:val="24"/>
          <w:szCs w:val="24"/>
          <w:lang w:val="es-ES_tradnl"/>
        </w:rPr>
      </w:pPr>
      <w:r w:rsidRPr="00BE25B1">
        <w:rPr>
          <w:rFonts w:ascii="Times New Roman" w:hAnsi="Times New Roman"/>
          <w:b/>
          <w:sz w:val="24"/>
          <w:szCs w:val="24"/>
          <w:lang w:val="es-ES_tradnl"/>
        </w:rPr>
        <w:t>Política y educación</w:t>
      </w:r>
    </w:p>
    <w:p w:rsidR="00A3095B" w:rsidRDefault="00A3095B" w:rsidP="00A3095B">
      <w:pPr>
        <w:shd w:val="clear" w:color="auto" w:fill="FFFFFF"/>
        <w:spacing w:after="0"/>
        <w:ind w:right="10"/>
        <w:jc w:val="both"/>
        <w:rPr>
          <w:rFonts w:ascii="Times New Roman" w:hAnsi="Times New Roman"/>
          <w:sz w:val="24"/>
          <w:szCs w:val="24"/>
          <w:lang w:val="es-ES_tradnl"/>
        </w:rPr>
      </w:pPr>
      <w:r>
        <w:rPr>
          <w:rFonts w:ascii="Times New Roman" w:hAnsi="Times New Roman"/>
          <w:sz w:val="24"/>
          <w:szCs w:val="24"/>
          <w:lang w:val="es-ES_tradnl"/>
        </w:rPr>
        <w:t>Conceptos centrales: política, ética, ciudadanía y educación. La educación como componente de la justicia social. Relaciones entre y lo público y lo privado.</w:t>
      </w:r>
    </w:p>
    <w:p w:rsidR="00A3095B" w:rsidRPr="00BE25B1" w:rsidRDefault="00A3095B" w:rsidP="00A3095B">
      <w:pPr>
        <w:shd w:val="clear" w:color="auto" w:fill="FFFFFF"/>
        <w:spacing w:after="0"/>
        <w:rPr>
          <w:rFonts w:ascii="Times New Roman" w:hAnsi="Times New Roman"/>
          <w:b/>
          <w:sz w:val="24"/>
          <w:szCs w:val="24"/>
          <w:lang w:val="es-ES_tradnl"/>
        </w:rPr>
      </w:pPr>
      <w:r w:rsidRPr="00BE25B1">
        <w:rPr>
          <w:rFonts w:ascii="Times New Roman" w:hAnsi="Times New Roman"/>
          <w:b/>
          <w:sz w:val="24"/>
          <w:szCs w:val="24"/>
          <w:lang w:val="es-ES_tradnl"/>
        </w:rPr>
        <w:t>Gobierno y participación</w:t>
      </w:r>
    </w:p>
    <w:p w:rsidR="00A3095B" w:rsidRPr="005E1BCB" w:rsidRDefault="00A3095B" w:rsidP="00A3095B">
      <w:pPr>
        <w:shd w:val="clear" w:color="auto" w:fill="FFFFFF"/>
        <w:spacing w:after="0"/>
        <w:ind w:right="5"/>
        <w:jc w:val="both"/>
        <w:rPr>
          <w:rFonts w:ascii="Times New Roman" w:hAnsi="Times New Roman"/>
          <w:sz w:val="24"/>
          <w:szCs w:val="24"/>
          <w:lang w:val="es-ES_tradnl"/>
        </w:rPr>
      </w:pPr>
      <w:r>
        <w:rPr>
          <w:rFonts w:ascii="Times New Roman" w:hAnsi="Times New Roman"/>
          <w:sz w:val="24"/>
          <w:szCs w:val="24"/>
          <w:lang w:val="es-ES_tradnl"/>
        </w:rPr>
        <w:t>Autoritarismo. Democracia. Soberanía. Derechos Humanos. Ciudadanía. Instancias de participación. Familia y escuela.</w:t>
      </w:r>
    </w:p>
    <w:p w:rsidR="00A3095B" w:rsidRDefault="00A3095B" w:rsidP="00A3095B">
      <w:pPr>
        <w:shd w:val="clear" w:color="auto" w:fill="FFFFFF"/>
        <w:spacing w:after="0"/>
        <w:ind w:right="5"/>
        <w:jc w:val="both"/>
        <w:rPr>
          <w:rFonts w:ascii="Times New Roman" w:hAnsi="Times New Roman"/>
          <w:sz w:val="24"/>
          <w:szCs w:val="24"/>
          <w:lang w:val="es-ES_tradnl"/>
        </w:rPr>
      </w:pPr>
      <w:r>
        <w:rPr>
          <w:rFonts w:ascii="Times New Roman" w:hAnsi="Times New Roman"/>
          <w:sz w:val="24"/>
          <w:szCs w:val="24"/>
          <w:lang w:val="es-ES_tradnl"/>
        </w:rPr>
        <w:t>Sindicatos. Centros de Estudiantes. Organizaciones de asociación civil. Partidos Políticos. Derechos sociales. Acuerdos internacionales. Memoria y defensa de la Justicia.</w:t>
      </w:r>
    </w:p>
    <w:p w:rsidR="00A3095B" w:rsidRPr="00BE25B1" w:rsidRDefault="00A3095B" w:rsidP="00A3095B">
      <w:pPr>
        <w:shd w:val="clear" w:color="auto" w:fill="FFFFFF"/>
        <w:spacing w:after="0"/>
        <w:rPr>
          <w:rFonts w:ascii="Times New Roman" w:hAnsi="Times New Roman"/>
          <w:b/>
          <w:sz w:val="24"/>
          <w:szCs w:val="24"/>
          <w:lang w:val="es-ES_tradnl"/>
        </w:rPr>
      </w:pPr>
      <w:r w:rsidRPr="00BE25B1">
        <w:rPr>
          <w:rFonts w:ascii="Times New Roman" w:hAnsi="Times New Roman"/>
          <w:b/>
          <w:sz w:val="24"/>
          <w:szCs w:val="24"/>
          <w:lang w:val="es-ES_tradnl"/>
        </w:rPr>
        <w:t>Ciudadanía y profesión docente</w:t>
      </w:r>
    </w:p>
    <w:p w:rsidR="00A3095B" w:rsidRDefault="00A3095B" w:rsidP="00A3095B">
      <w:pPr>
        <w:shd w:val="clear" w:color="auto" w:fill="FFFFFF"/>
        <w:spacing w:after="0"/>
        <w:ind w:right="10"/>
        <w:jc w:val="both"/>
        <w:rPr>
          <w:rFonts w:ascii="Times New Roman" w:hAnsi="Times New Roman"/>
          <w:sz w:val="24"/>
          <w:szCs w:val="24"/>
          <w:lang w:val="es-ES_tradnl"/>
        </w:rPr>
      </w:pPr>
      <w:r>
        <w:rPr>
          <w:rFonts w:ascii="Times New Roman" w:hAnsi="Times New Roman"/>
          <w:sz w:val="24"/>
          <w:szCs w:val="24"/>
          <w:lang w:val="es-ES_tradnl"/>
        </w:rPr>
        <w:t>La identidad laboral docente. Responsabilidades y derechos. Estatuto del docente. Sindicalización. Perspectivas éticas y políticas del trabajo docente.</w:t>
      </w:r>
    </w:p>
    <w:p w:rsidR="00A3095B" w:rsidRDefault="00A3095B" w:rsidP="00A3095B">
      <w:pPr>
        <w:shd w:val="clear" w:color="auto" w:fill="FFFFFF"/>
        <w:spacing w:after="0"/>
        <w:jc w:val="both"/>
        <w:rPr>
          <w:rFonts w:ascii="Times New Roman" w:hAnsi="Times New Roman"/>
          <w:b/>
          <w:sz w:val="28"/>
          <w:szCs w:val="28"/>
          <w:lang w:val="es-ES_tradnl"/>
        </w:rPr>
      </w:pPr>
      <w:r w:rsidRPr="00C82A4A">
        <w:rPr>
          <w:rFonts w:ascii="Times New Roman" w:hAnsi="Times New Roman"/>
          <w:b/>
          <w:sz w:val="28"/>
          <w:szCs w:val="28"/>
          <w:lang w:val="es-ES_tradnl"/>
        </w:rPr>
        <w:t>Bibliografía</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RICOEUR P. (1986). </w:t>
      </w:r>
      <w:r w:rsidRPr="00C82A4A">
        <w:rPr>
          <w:rFonts w:ascii="Times New Roman" w:hAnsi="Times New Roman"/>
          <w:i/>
          <w:sz w:val="24"/>
          <w:szCs w:val="24"/>
          <w:lang w:val="es-ES_tradnl"/>
        </w:rPr>
        <w:t>Ética y Cultura</w:t>
      </w:r>
      <w:r w:rsidRPr="005E1BCB">
        <w:rPr>
          <w:rFonts w:ascii="Times New Roman" w:hAnsi="Times New Roman"/>
          <w:sz w:val="24"/>
          <w:szCs w:val="24"/>
          <w:lang w:val="es-ES_tradnl"/>
        </w:rPr>
        <w:t xml:space="preserve">. </w:t>
      </w:r>
      <w:r>
        <w:rPr>
          <w:rFonts w:ascii="Times New Roman" w:hAnsi="Times New Roman"/>
          <w:sz w:val="24"/>
          <w:szCs w:val="24"/>
          <w:lang w:val="es-ES_tradnl"/>
        </w:rPr>
        <w:t>Buenos Aires. Ed. Docencia.</w:t>
      </w:r>
    </w:p>
    <w:p w:rsidR="00A3095B" w:rsidRPr="00C82A4A" w:rsidRDefault="00A3095B" w:rsidP="00A3095B">
      <w:pPr>
        <w:shd w:val="clear" w:color="auto" w:fill="FFFFFF"/>
        <w:spacing w:after="0"/>
        <w:jc w:val="both"/>
        <w:rPr>
          <w:rFonts w:ascii="Times New Roman" w:hAnsi="Times New Roman"/>
          <w:i/>
          <w:sz w:val="24"/>
          <w:szCs w:val="24"/>
          <w:lang w:val="es-ES_tradnl"/>
        </w:rPr>
      </w:pPr>
      <w:r w:rsidRPr="005E1BCB">
        <w:rPr>
          <w:rFonts w:ascii="Times New Roman" w:hAnsi="Times New Roman"/>
          <w:sz w:val="24"/>
          <w:szCs w:val="24"/>
          <w:lang w:val="es-ES_tradnl"/>
        </w:rPr>
        <w:t>ZAFFARONI, Eugenio Raúl</w:t>
      </w:r>
      <w:r>
        <w:rPr>
          <w:rFonts w:ascii="Times New Roman" w:hAnsi="Times New Roman"/>
          <w:sz w:val="24"/>
          <w:szCs w:val="24"/>
          <w:lang w:val="es-ES_tradnl"/>
        </w:rPr>
        <w:t>.</w:t>
      </w:r>
      <w:r w:rsidRPr="005E1BCB">
        <w:rPr>
          <w:rFonts w:ascii="Times New Roman" w:hAnsi="Times New Roman"/>
          <w:sz w:val="24"/>
          <w:szCs w:val="24"/>
          <w:lang w:val="es-ES_tradnl"/>
        </w:rPr>
        <w:t xml:space="preserve"> (2006)</w:t>
      </w:r>
      <w:r w:rsidRPr="00C82A4A">
        <w:rPr>
          <w:rFonts w:ascii="Times New Roman" w:hAnsi="Times New Roman"/>
          <w:i/>
          <w:sz w:val="24"/>
          <w:szCs w:val="24"/>
          <w:lang w:val="es-ES_tradnl"/>
        </w:rPr>
        <w:t>Derechos Hum</w:t>
      </w:r>
      <w:r>
        <w:rPr>
          <w:rFonts w:ascii="Times New Roman" w:hAnsi="Times New Roman"/>
          <w:i/>
          <w:sz w:val="24"/>
          <w:szCs w:val="24"/>
          <w:lang w:val="es-ES_tradnl"/>
        </w:rPr>
        <w:t>anos en la  era del terrorismo.</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 xml:space="preserve">Conferencia en el Simposio de Criminología de Estocolmo. </w:t>
      </w:r>
    </w:p>
    <w:p w:rsidR="00A3095B" w:rsidRPr="003B061A" w:rsidRDefault="00A3095B" w:rsidP="00A3095B">
      <w:pPr>
        <w:shd w:val="clear" w:color="auto" w:fill="FFFFFF"/>
        <w:spacing w:after="0"/>
        <w:jc w:val="both"/>
        <w:rPr>
          <w:rFonts w:ascii="Times New Roman" w:hAnsi="Times New Roman"/>
          <w:sz w:val="24"/>
          <w:szCs w:val="24"/>
          <w:lang w:val="es-ES_tradnl"/>
        </w:rPr>
      </w:pPr>
      <w:r w:rsidRPr="003B061A">
        <w:rPr>
          <w:rFonts w:ascii="Times New Roman" w:hAnsi="Times New Roman"/>
          <w:sz w:val="24"/>
          <w:szCs w:val="24"/>
          <w:lang w:val="es-ES_tradnl"/>
        </w:rPr>
        <w:t>CULLEN, C. (2004)</w:t>
      </w:r>
      <w:r w:rsidRPr="003B061A">
        <w:rPr>
          <w:rFonts w:ascii="Times New Roman" w:hAnsi="Times New Roman"/>
          <w:i/>
          <w:sz w:val="24"/>
          <w:szCs w:val="24"/>
          <w:lang w:val="es-ES_tradnl"/>
        </w:rPr>
        <w:t xml:space="preserve">Autonomía moral, participación democrática y cuidado </w:t>
      </w:r>
      <w:proofErr w:type="spellStart"/>
      <w:r w:rsidRPr="003B061A">
        <w:rPr>
          <w:rFonts w:ascii="Times New Roman" w:hAnsi="Times New Roman"/>
          <w:i/>
          <w:sz w:val="24"/>
          <w:szCs w:val="24"/>
          <w:lang w:val="es-ES_tradnl"/>
        </w:rPr>
        <w:t>del</w:t>
      </w:r>
      <w:r>
        <w:rPr>
          <w:rFonts w:ascii="Times New Roman" w:hAnsi="Times New Roman"/>
          <w:i/>
          <w:sz w:val="24"/>
          <w:szCs w:val="24"/>
          <w:lang w:val="es-ES_tradnl"/>
        </w:rPr>
        <w:t>otro</w:t>
      </w:r>
      <w:proofErr w:type="spellEnd"/>
      <w:r>
        <w:rPr>
          <w:rFonts w:ascii="Times New Roman" w:hAnsi="Times New Roman"/>
          <w:i/>
          <w:sz w:val="24"/>
          <w:szCs w:val="24"/>
          <w:lang w:val="es-ES_tradnl"/>
        </w:rPr>
        <w:t xml:space="preserve">. </w:t>
      </w:r>
      <w:r w:rsidRPr="003B061A">
        <w:rPr>
          <w:rFonts w:ascii="Times New Roman" w:hAnsi="Times New Roman"/>
          <w:sz w:val="24"/>
          <w:szCs w:val="24"/>
          <w:lang w:val="es-ES_tradnl"/>
        </w:rPr>
        <w:t xml:space="preserve"> Novedades Educativas.</w:t>
      </w:r>
    </w:p>
    <w:p w:rsidR="00A3095B" w:rsidRPr="00512E99" w:rsidRDefault="00A3095B" w:rsidP="00A3095B">
      <w:pPr>
        <w:suppressAutoHyphens/>
        <w:spacing w:after="0"/>
        <w:ind w:right="-136"/>
        <w:jc w:val="both"/>
        <w:rPr>
          <w:rFonts w:ascii="Times New Roman" w:hAnsi="Times New Roman"/>
          <w:sz w:val="24"/>
          <w:szCs w:val="24"/>
        </w:rPr>
      </w:pPr>
      <w:r w:rsidRPr="00512E99">
        <w:rPr>
          <w:rFonts w:ascii="Times New Roman" w:hAnsi="Times New Roman"/>
          <w:sz w:val="24"/>
          <w:szCs w:val="24"/>
        </w:rPr>
        <w:t xml:space="preserve">CULLEN, C. (2004). Perfiles ético - políticos de la educación. </w:t>
      </w:r>
      <w:r>
        <w:rPr>
          <w:rFonts w:ascii="Times New Roman" w:hAnsi="Times New Roman"/>
          <w:sz w:val="24"/>
          <w:szCs w:val="24"/>
        </w:rPr>
        <w:t xml:space="preserve">Bs. As. Ed. Paidós. </w:t>
      </w:r>
    </w:p>
    <w:p w:rsidR="00A3095B" w:rsidRDefault="00A3095B" w:rsidP="00A3095B">
      <w:pPr>
        <w:suppressAutoHyphens/>
        <w:spacing w:after="0"/>
        <w:ind w:right="-136"/>
        <w:jc w:val="both"/>
        <w:rPr>
          <w:rFonts w:ascii="Times New Roman" w:hAnsi="Times New Roman"/>
          <w:sz w:val="24"/>
          <w:szCs w:val="24"/>
        </w:rPr>
      </w:pPr>
      <w:r>
        <w:rPr>
          <w:rFonts w:ascii="Times New Roman" w:hAnsi="Times New Roman"/>
          <w:sz w:val="24"/>
          <w:szCs w:val="24"/>
        </w:rPr>
        <w:t>GIMENO SACRISTÁN. (2001)</w:t>
      </w:r>
      <w:r w:rsidRPr="00846C04">
        <w:rPr>
          <w:rFonts w:ascii="Times New Roman" w:hAnsi="Times New Roman"/>
          <w:i/>
          <w:sz w:val="24"/>
          <w:szCs w:val="24"/>
        </w:rPr>
        <w:t xml:space="preserve">Educar y convivir en la cultura Global: las exigencias de la </w:t>
      </w:r>
      <w:proofErr w:type="spellStart"/>
      <w:r w:rsidRPr="00846C04">
        <w:rPr>
          <w:rFonts w:ascii="Times New Roman" w:hAnsi="Times New Roman"/>
          <w:i/>
          <w:sz w:val="24"/>
          <w:szCs w:val="24"/>
        </w:rPr>
        <w:t>ciudadanía.</w:t>
      </w:r>
      <w:r w:rsidRPr="00B2203C">
        <w:rPr>
          <w:rFonts w:ascii="Times New Roman" w:hAnsi="Times New Roman"/>
          <w:sz w:val="24"/>
          <w:szCs w:val="24"/>
        </w:rPr>
        <w:t>Madrid</w:t>
      </w:r>
      <w:proofErr w:type="spellEnd"/>
      <w:r w:rsidRPr="00B2203C">
        <w:rPr>
          <w:rFonts w:ascii="Times New Roman" w:hAnsi="Times New Roman"/>
          <w:sz w:val="24"/>
          <w:szCs w:val="24"/>
        </w:rPr>
        <w:t>.</w:t>
      </w:r>
      <w:r>
        <w:rPr>
          <w:rFonts w:ascii="Times New Roman" w:hAnsi="Times New Roman"/>
          <w:sz w:val="24"/>
          <w:szCs w:val="24"/>
        </w:rPr>
        <w:t xml:space="preserve"> Morata. </w:t>
      </w:r>
    </w:p>
    <w:p w:rsidR="00A3095B" w:rsidRDefault="00A3095B" w:rsidP="00A3095B">
      <w:pPr>
        <w:suppressAutoHyphens/>
        <w:spacing w:after="0"/>
        <w:ind w:right="-136"/>
        <w:jc w:val="both"/>
        <w:rPr>
          <w:rFonts w:ascii="Times New Roman" w:hAnsi="Times New Roman"/>
          <w:sz w:val="24"/>
          <w:szCs w:val="24"/>
        </w:rPr>
      </w:pPr>
      <w:r>
        <w:rPr>
          <w:rFonts w:ascii="Times New Roman" w:hAnsi="Times New Roman"/>
          <w:sz w:val="24"/>
          <w:szCs w:val="24"/>
        </w:rPr>
        <w:t xml:space="preserve">JAURETCHE, Arturo (1973) </w:t>
      </w:r>
      <w:r w:rsidRPr="008A7AF3">
        <w:rPr>
          <w:rFonts w:ascii="Times New Roman" w:hAnsi="Times New Roman"/>
          <w:i/>
          <w:sz w:val="24"/>
          <w:szCs w:val="24"/>
        </w:rPr>
        <w:t>Manual de zonceras argentinas</w:t>
      </w:r>
      <w:r>
        <w:rPr>
          <w:rFonts w:ascii="Times New Roman" w:hAnsi="Times New Roman"/>
          <w:sz w:val="24"/>
          <w:szCs w:val="24"/>
        </w:rPr>
        <w:t>. Bs. As. Peña Lillo Editor.</w:t>
      </w:r>
    </w:p>
    <w:p w:rsidR="00A3095B" w:rsidRPr="0062109A" w:rsidRDefault="00A3095B" w:rsidP="00A3095B">
      <w:pPr>
        <w:suppressAutoHyphens/>
        <w:spacing w:after="0"/>
        <w:ind w:right="-136"/>
        <w:jc w:val="both"/>
        <w:rPr>
          <w:rFonts w:ascii="Times New Roman" w:hAnsi="Times New Roman"/>
          <w:sz w:val="24"/>
          <w:szCs w:val="24"/>
        </w:rPr>
      </w:pPr>
      <w:r>
        <w:rPr>
          <w:rFonts w:ascii="Times New Roman" w:hAnsi="Times New Roman"/>
          <w:sz w:val="24"/>
          <w:szCs w:val="24"/>
        </w:rPr>
        <w:t xml:space="preserve"> (1967) </w:t>
      </w:r>
      <w:r>
        <w:rPr>
          <w:rFonts w:ascii="Times New Roman" w:hAnsi="Times New Roman"/>
          <w:i/>
          <w:sz w:val="24"/>
          <w:szCs w:val="24"/>
        </w:rPr>
        <w:t>El medio pelo en la sociedad</w:t>
      </w:r>
      <w:r w:rsidRPr="008A7AF3">
        <w:rPr>
          <w:rFonts w:ascii="Times New Roman" w:hAnsi="Times New Roman"/>
          <w:i/>
          <w:sz w:val="24"/>
          <w:szCs w:val="24"/>
        </w:rPr>
        <w:t xml:space="preserve"> argentina</w:t>
      </w:r>
      <w:r>
        <w:rPr>
          <w:rFonts w:ascii="Times New Roman" w:hAnsi="Times New Roman"/>
          <w:sz w:val="24"/>
          <w:szCs w:val="24"/>
        </w:rPr>
        <w:t>. Bs. As. Peña Lillo Editor.</w:t>
      </w:r>
    </w:p>
    <w:p w:rsidR="00A3095B" w:rsidRDefault="00A3095B" w:rsidP="00A3095B">
      <w:pPr>
        <w:spacing w:after="0"/>
        <w:jc w:val="both"/>
        <w:rPr>
          <w:rFonts w:ascii="Times New Roman" w:hAnsi="Times New Roman"/>
          <w:sz w:val="24"/>
          <w:szCs w:val="24"/>
          <w:lang w:val="es-ES_tradnl"/>
        </w:rPr>
      </w:pPr>
      <w:r>
        <w:rPr>
          <w:rFonts w:ascii="Times New Roman" w:hAnsi="Times New Roman"/>
          <w:sz w:val="24"/>
          <w:szCs w:val="24"/>
          <w:lang w:val="es-ES_tradnl"/>
        </w:rPr>
        <w:t xml:space="preserve">VARIOS (2009) </w:t>
      </w:r>
      <w:r w:rsidRPr="002D6597">
        <w:rPr>
          <w:rFonts w:ascii="Times New Roman" w:hAnsi="Times New Roman"/>
          <w:i/>
          <w:sz w:val="24"/>
          <w:szCs w:val="24"/>
          <w:lang w:val="es-ES_tradnl"/>
        </w:rPr>
        <w:t>Modelo formoseño Fundamentos filosóficos y doctrinarios</w:t>
      </w:r>
      <w:r>
        <w:rPr>
          <w:rFonts w:ascii="Times New Roman" w:hAnsi="Times New Roman"/>
          <w:sz w:val="24"/>
          <w:szCs w:val="24"/>
          <w:lang w:val="es-ES_tradnl"/>
        </w:rPr>
        <w:t xml:space="preserve">. Bs.As. Ediciones </w:t>
      </w:r>
      <w:proofErr w:type="spellStart"/>
      <w:r>
        <w:rPr>
          <w:rFonts w:ascii="Times New Roman" w:hAnsi="Times New Roman"/>
          <w:sz w:val="24"/>
          <w:szCs w:val="24"/>
          <w:lang w:val="es-ES_tradnl"/>
        </w:rPr>
        <w:t>Ciccus</w:t>
      </w:r>
      <w:proofErr w:type="spellEnd"/>
      <w:r>
        <w:rPr>
          <w:rFonts w:ascii="Times New Roman" w:hAnsi="Times New Roman"/>
          <w:sz w:val="24"/>
          <w:szCs w:val="24"/>
          <w:lang w:val="es-ES_tradnl"/>
        </w:rPr>
        <w:t>.</w:t>
      </w:r>
    </w:p>
    <w:p w:rsidR="00A3095B" w:rsidRPr="0062109A" w:rsidRDefault="00A3095B" w:rsidP="00A3095B">
      <w:pPr>
        <w:shd w:val="clear" w:color="auto" w:fill="FFFFFF"/>
        <w:tabs>
          <w:tab w:val="left" w:pos="5220"/>
        </w:tabs>
        <w:spacing w:after="0"/>
        <w:jc w:val="both"/>
        <w:rPr>
          <w:rFonts w:ascii="Times New Roman" w:hAnsi="Times New Roman"/>
          <w:b/>
          <w:sz w:val="24"/>
          <w:szCs w:val="24"/>
          <w:lang w:val="es-ES_tradnl"/>
        </w:rPr>
      </w:pPr>
      <w:r>
        <w:rPr>
          <w:rFonts w:ascii="Times New Roman" w:hAnsi="Times New Roman"/>
          <w:b/>
          <w:sz w:val="24"/>
          <w:szCs w:val="24"/>
          <w:lang w:val="es-ES_tradnl"/>
        </w:rPr>
        <w:t>Documentos</w:t>
      </w:r>
      <w:r>
        <w:rPr>
          <w:rFonts w:ascii="Times New Roman" w:hAnsi="Times New Roman"/>
          <w:b/>
          <w:sz w:val="24"/>
          <w:szCs w:val="24"/>
          <w:lang w:val="es-ES_tradnl"/>
        </w:rPr>
        <w:tab/>
      </w:r>
    </w:p>
    <w:p w:rsidR="00A3095B" w:rsidRPr="005E316E" w:rsidRDefault="00A3095B" w:rsidP="00A3095B">
      <w:pPr>
        <w:shd w:val="clear" w:color="auto" w:fill="FFFFFF"/>
        <w:spacing w:after="0"/>
        <w:jc w:val="both"/>
        <w:rPr>
          <w:rFonts w:ascii="Times New Roman" w:hAnsi="Times New Roman"/>
          <w:b/>
          <w:sz w:val="28"/>
          <w:szCs w:val="28"/>
          <w:lang w:val="es-ES_tradnl"/>
        </w:rPr>
      </w:pPr>
      <w:r>
        <w:rPr>
          <w:rFonts w:ascii="Times New Roman" w:hAnsi="Times New Roman"/>
          <w:sz w:val="24"/>
          <w:szCs w:val="24"/>
          <w:lang w:val="es-ES_tradnl"/>
        </w:rPr>
        <w:t>Constitución Nacional de la República Argentina.</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Constitución de la Provincia de Formosa.</w:t>
      </w:r>
    </w:p>
    <w:p w:rsidR="00A3095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Declaración Internacional de los Derechos Humanos.</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Derechos del niño.</w:t>
      </w:r>
    </w:p>
    <w:p w:rsidR="00A3095B" w:rsidRPr="005E1BCB" w:rsidRDefault="00A3095B" w:rsidP="00A3095B">
      <w:pPr>
        <w:shd w:val="clear" w:color="auto" w:fill="FFFFFF"/>
        <w:spacing w:after="0"/>
        <w:jc w:val="both"/>
        <w:rPr>
          <w:rFonts w:ascii="Times New Roman" w:hAnsi="Times New Roman"/>
          <w:sz w:val="24"/>
          <w:szCs w:val="24"/>
          <w:lang w:val="es-ES_tradnl"/>
        </w:rPr>
      </w:pPr>
      <w:r>
        <w:rPr>
          <w:rFonts w:ascii="Times New Roman" w:hAnsi="Times New Roman"/>
          <w:sz w:val="24"/>
          <w:szCs w:val="24"/>
          <w:lang w:val="es-ES_tradnl"/>
        </w:rPr>
        <w:t>Estatuto del Docente. Provincia de Formosa.</w:t>
      </w:r>
    </w:p>
    <w:p w:rsidR="00A3095B" w:rsidRPr="005E1BCB" w:rsidRDefault="00A3095B" w:rsidP="00A3095B">
      <w:pPr>
        <w:shd w:val="clear" w:color="auto" w:fill="FFFFFF"/>
        <w:jc w:val="both"/>
        <w:rPr>
          <w:rFonts w:ascii="Times New Roman" w:hAnsi="Times New Roman"/>
          <w:sz w:val="24"/>
          <w:szCs w:val="24"/>
          <w:lang w:val="es-ES_tradnl"/>
        </w:rPr>
      </w:pPr>
    </w:p>
    <w:p w:rsidR="00A3095B" w:rsidRPr="0062109A" w:rsidRDefault="00A3095B" w:rsidP="00A3095B">
      <w:pPr>
        <w:pStyle w:val="Prrafodelista"/>
        <w:spacing w:before="120" w:after="120"/>
        <w:ind w:left="709"/>
        <w:jc w:val="both"/>
        <w:rPr>
          <w:b/>
          <w:lang w:val="es-ES_tradnl"/>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tabs>
          <w:tab w:val="center" w:pos="4773"/>
          <w:tab w:val="left" w:pos="7472"/>
        </w:tabs>
        <w:spacing w:before="120" w:after="120"/>
        <w:ind w:firstLine="709"/>
        <w:rPr>
          <w:rFonts w:ascii="Times New Roman" w:hAnsi="Times New Roman"/>
          <w:b/>
          <w:i/>
          <w:sz w:val="72"/>
          <w:szCs w:val="72"/>
        </w:rPr>
      </w:pPr>
    </w:p>
    <w:p w:rsidR="00090816" w:rsidRDefault="00090816" w:rsidP="00A3095B">
      <w:pPr>
        <w:tabs>
          <w:tab w:val="center" w:pos="4773"/>
          <w:tab w:val="left" w:pos="7472"/>
        </w:tabs>
        <w:spacing w:before="120" w:after="120"/>
        <w:ind w:firstLine="709"/>
        <w:rPr>
          <w:rFonts w:ascii="Times New Roman" w:hAnsi="Times New Roman"/>
          <w:b/>
          <w:i/>
          <w:sz w:val="72"/>
          <w:szCs w:val="72"/>
        </w:rPr>
      </w:pPr>
    </w:p>
    <w:p w:rsidR="00090816" w:rsidRDefault="00090816" w:rsidP="00A3095B">
      <w:pPr>
        <w:tabs>
          <w:tab w:val="center" w:pos="4773"/>
          <w:tab w:val="left" w:pos="7472"/>
        </w:tabs>
        <w:spacing w:before="120" w:after="120"/>
        <w:ind w:firstLine="709"/>
        <w:rPr>
          <w:rFonts w:ascii="Times New Roman" w:hAnsi="Times New Roman"/>
          <w:b/>
          <w:i/>
          <w:sz w:val="72"/>
          <w:szCs w:val="72"/>
        </w:rPr>
      </w:pPr>
    </w:p>
    <w:p w:rsidR="00A3095B" w:rsidRDefault="00A3095B" w:rsidP="00A3095B">
      <w:pPr>
        <w:tabs>
          <w:tab w:val="center" w:pos="4773"/>
          <w:tab w:val="left" w:pos="7472"/>
        </w:tabs>
        <w:spacing w:before="120" w:after="120"/>
        <w:ind w:firstLine="709"/>
        <w:rPr>
          <w:rFonts w:ascii="Times New Roman" w:hAnsi="Times New Roman"/>
          <w:b/>
          <w:i/>
          <w:sz w:val="72"/>
          <w:szCs w:val="72"/>
        </w:rPr>
      </w:pPr>
    </w:p>
    <w:p w:rsidR="00A3095B" w:rsidRDefault="00A3095B" w:rsidP="00090816">
      <w:pPr>
        <w:tabs>
          <w:tab w:val="center" w:pos="4773"/>
          <w:tab w:val="left" w:pos="7472"/>
        </w:tabs>
        <w:spacing w:before="120" w:after="120"/>
        <w:ind w:firstLine="709"/>
        <w:jc w:val="center"/>
        <w:rPr>
          <w:rFonts w:ascii="Times New Roman" w:hAnsi="Times New Roman"/>
          <w:b/>
          <w:i/>
          <w:sz w:val="72"/>
          <w:szCs w:val="72"/>
        </w:rPr>
      </w:pPr>
      <w:r>
        <w:rPr>
          <w:rFonts w:ascii="Times New Roman" w:hAnsi="Times New Roman"/>
          <w:b/>
          <w:i/>
          <w:sz w:val="72"/>
          <w:szCs w:val="72"/>
        </w:rPr>
        <w:t>Campo d</w:t>
      </w:r>
      <w:r w:rsidRPr="00850C01">
        <w:rPr>
          <w:rFonts w:ascii="Times New Roman" w:hAnsi="Times New Roman"/>
          <w:b/>
          <w:i/>
          <w:sz w:val="72"/>
          <w:szCs w:val="72"/>
        </w:rPr>
        <w:t>e</w:t>
      </w:r>
      <w:r w:rsidR="00C62C0A">
        <w:rPr>
          <w:rFonts w:ascii="Times New Roman" w:hAnsi="Times New Roman"/>
          <w:b/>
          <w:i/>
          <w:sz w:val="72"/>
          <w:szCs w:val="72"/>
        </w:rPr>
        <w:t xml:space="preserve"> </w:t>
      </w:r>
      <w:r w:rsidRPr="00850C01">
        <w:rPr>
          <w:rFonts w:ascii="Times New Roman" w:hAnsi="Times New Roman"/>
          <w:b/>
          <w:i/>
          <w:sz w:val="72"/>
          <w:szCs w:val="72"/>
        </w:rPr>
        <w:t>Formación</w:t>
      </w:r>
    </w:p>
    <w:p w:rsidR="00A3095B" w:rsidRPr="00850C01" w:rsidRDefault="00A3095B" w:rsidP="00090816">
      <w:pPr>
        <w:tabs>
          <w:tab w:val="center" w:pos="4773"/>
          <w:tab w:val="left" w:pos="7472"/>
        </w:tabs>
        <w:spacing w:before="120" w:after="120"/>
        <w:ind w:firstLine="709"/>
        <w:jc w:val="center"/>
        <w:rPr>
          <w:rFonts w:ascii="Times New Roman" w:hAnsi="Times New Roman"/>
          <w:b/>
          <w:i/>
          <w:sz w:val="72"/>
          <w:szCs w:val="72"/>
        </w:rPr>
      </w:pPr>
      <w:r>
        <w:rPr>
          <w:rFonts w:ascii="Times New Roman" w:hAnsi="Times New Roman"/>
          <w:b/>
          <w:i/>
          <w:sz w:val="72"/>
          <w:szCs w:val="72"/>
        </w:rPr>
        <w:t>e</w:t>
      </w:r>
      <w:r w:rsidRPr="00850C01">
        <w:rPr>
          <w:rFonts w:ascii="Times New Roman" w:hAnsi="Times New Roman"/>
          <w:b/>
          <w:i/>
          <w:sz w:val="72"/>
          <w:szCs w:val="72"/>
        </w:rPr>
        <w:t xml:space="preserve">n </w:t>
      </w:r>
      <w:r>
        <w:rPr>
          <w:rFonts w:ascii="Times New Roman" w:hAnsi="Times New Roman"/>
          <w:b/>
          <w:i/>
          <w:sz w:val="72"/>
          <w:szCs w:val="72"/>
        </w:rPr>
        <w:t>la</w:t>
      </w:r>
    </w:p>
    <w:p w:rsidR="00A3095B" w:rsidRPr="00850C01" w:rsidRDefault="00A3095B" w:rsidP="00090816">
      <w:pPr>
        <w:spacing w:before="120" w:after="120"/>
        <w:ind w:firstLine="709"/>
        <w:jc w:val="center"/>
        <w:rPr>
          <w:rFonts w:ascii="Times New Roman" w:hAnsi="Times New Roman"/>
          <w:b/>
          <w:i/>
          <w:sz w:val="72"/>
          <w:szCs w:val="72"/>
        </w:rPr>
      </w:pPr>
      <w:r w:rsidRPr="00850C01">
        <w:rPr>
          <w:rFonts w:ascii="Times New Roman" w:hAnsi="Times New Roman"/>
          <w:b/>
          <w:i/>
          <w:sz w:val="72"/>
          <w:szCs w:val="72"/>
        </w:rPr>
        <w:t>Práctica</w:t>
      </w:r>
      <w:r w:rsidR="00C62C0A">
        <w:rPr>
          <w:rFonts w:ascii="Times New Roman" w:hAnsi="Times New Roman"/>
          <w:b/>
          <w:i/>
          <w:sz w:val="72"/>
          <w:szCs w:val="72"/>
        </w:rPr>
        <w:t xml:space="preserve"> </w:t>
      </w:r>
      <w:r w:rsidRPr="00850C01">
        <w:rPr>
          <w:rFonts w:ascii="Times New Roman" w:hAnsi="Times New Roman"/>
          <w:b/>
          <w:i/>
          <w:sz w:val="72"/>
          <w:szCs w:val="72"/>
        </w:rPr>
        <w:t>Profesional</w:t>
      </w: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Pr="00084714" w:rsidRDefault="00A3095B" w:rsidP="00A3095B">
      <w:pPr>
        <w:pStyle w:val="msonospacing0"/>
        <w:spacing w:line="276" w:lineRule="auto"/>
        <w:jc w:val="both"/>
        <w:rPr>
          <w:rFonts w:ascii="Times New Roman" w:hAnsi="Times New Roman"/>
          <w:b/>
          <w:sz w:val="28"/>
          <w:szCs w:val="28"/>
          <w:lang w:val="es-ES_tradnl" w:eastAsia="es-ES"/>
        </w:rPr>
      </w:pPr>
      <w:r>
        <w:rPr>
          <w:rFonts w:ascii="Times New Roman" w:hAnsi="Times New Roman"/>
          <w:b/>
          <w:sz w:val="28"/>
          <w:szCs w:val="28"/>
          <w:lang w:val="es-ES_tradnl" w:eastAsia="es-ES"/>
        </w:rPr>
        <w:t>8.31</w:t>
      </w:r>
      <w:r w:rsidRPr="00084714">
        <w:rPr>
          <w:rFonts w:ascii="Times New Roman" w:hAnsi="Times New Roman"/>
          <w:b/>
          <w:sz w:val="28"/>
          <w:szCs w:val="28"/>
          <w:lang w:val="es-ES_tradnl" w:eastAsia="es-ES"/>
        </w:rPr>
        <w:t>.-Unidad Curricular: PRÁCTICA DOCENTE IV Y RESIDENCIA</w:t>
      </w:r>
      <w:r>
        <w:rPr>
          <w:rFonts w:ascii="Times New Roman" w:hAnsi="Times New Roman"/>
          <w:b/>
          <w:sz w:val="28"/>
          <w:szCs w:val="28"/>
          <w:lang w:val="es-ES_tradnl" w:eastAsia="es-ES"/>
        </w:rPr>
        <w:t xml:space="preserve"> PROFESIONAL</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Formato</w:t>
      </w:r>
      <w:r>
        <w:rPr>
          <w:rFonts w:ascii="Times New Roman" w:hAnsi="Times New Roman"/>
          <w:sz w:val="24"/>
          <w:szCs w:val="24"/>
          <w:lang w:val="es-ES_tradnl"/>
        </w:rPr>
        <w:t>: Práctica Docente</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Régimen de cursada</w:t>
      </w:r>
      <w:r w:rsidRPr="00FF4328">
        <w:rPr>
          <w:rFonts w:ascii="Times New Roman" w:hAnsi="Times New Roman"/>
          <w:sz w:val="24"/>
          <w:szCs w:val="24"/>
          <w:lang w:val="es-ES_tradnl"/>
        </w:rPr>
        <w:t>: Anual.</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Ubicación en el Diseño Curricular</w:t>
      </w:r>
      <w:r w:rsidRPr="00FF4328">
        <w:rPr>
          <w:rFonts w:ascii="Times New Roman" w:hAnsi="Times New Roman"/>
          <w:sz w:val="24"/>
          <w:szCs w:val="24"/>
          <w:lang w:val="es-ES_tradnl"/>
        </w:rPr>
        <w:t>: Cuarto año.</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 xml:space="preserve">Carga </w:t>
      </w:r>
      <w:proofErr w:type="spellStart"/>
      <w:r w:rsidRPr="00FF4328">
        <w:rPr>
          <w:rFonts w:ascii="Times New Roman" w:hAnsi="Times New Roman"/>
          <w:b/>
          <w:sz w:val="24"/>
          <w:szCs w:val="24"/>
          <w:lang w:val="es-ES_tradnl"/>
        </w:rPr>
        <w:t>horaria:Taller</w:t>
      </w:r>
      <w:proofErr w:type="spellEnd"/>
      <w:r w:rsidRPr="00FF4328">
        <w:rPr>
          <w:rFonts w:ascii="Times New Roman" w:hAnsi="Times New Roman"/>
          <w:b/>
          <w:sz w:val="24"/>
          <w:szCs w:val="24"/>
          <w:lang w:val="es-ES_tradnl"/>
        </w:rPr>
        <w:t>:</w:t>
      </w:r>
      <w:r w:rsidRPr="00FF4328">
        <w:rPr>
          <w:rFonts w:ascii="Times New Roman" w:hAnsi="Times New Roman"/>
          <w:sz w:val="24"/>
          <w:szCs w:val="24"/>
          <w:lang w:val="es-ES_tradnl"/>
        </w:rPr>
        <w:t xml:space="preserve"> 128 hs. cátedra – </w:t>
      </w:r>
      <w:r w:rsidRPr="00FF4328">
        <w:rPr>
          <w:rFonts w:ascii="Times New Roman" w:hAnsi="Times New Roman"/>
          <w:b/>
          <w:sz w:val="24"/>
          <w:szCs w:val="24"/>
          <w:lang w:val="es-ES_tradnl"/>
        </w:rPr>
        <w:t>Trabajo de Campo:</w:t>
      </w:r>
      <w:r w:rsidRPr="00FF4328">
        <w:rPr>
          <w:rFonts w:ascii="Times New Roman" w:hAnsi="Times New Roman"/>
          <w:sz w:val="24"/>
          <w:szCs w:val="24"/>
          <w:lang w:val="es-ES_tradnl"/>
        </w:rPr>
        <w:t xml:space="preserve"> 192 hs. cátedra</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semanal:</w:t>
      </w:r>
      <w:r w:rsidRPr="00FF4328">
        <w:rPr>
          <w:rFonts w:ascii="Times New Roman" w:hAnsi="Times New Roman"/>
          <w:sz w:val="24"/>
          <w:szCs w:val="24"/>
          <w:lang w:val="es-ES_tradnl"/>
        </w:rPr>
        <w:t xml:space="preserve"> 10 hs. cátedra.</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cátedra</w:t>
      </w:r>
      <w:r w:rsidRPr="00FF4328">
        <w:rPr>
          <w:rFonts w:ascii="Times New Roman" w:hAnsi="Times New Roman"/>
          <w:sz w:val="24"/>
          <w:szCs w:val="24"/>
          <w:lang w:val="es-ES_tradnl"/>
        </w:rPr>
        <w:t>: 320 hs. cátedra.</w:t>
      </w:r>
    </w:p>
    <w:p w:rsidR="00A3095B" w:rsidRPr="00FF4328" w:rsidRDefault="00A3095B" w:rsidP="00A3095B">
      <w:pPr>
        <w:spacing w:after="0"/>
        <w:jc w:val="both"/>
        <w:outlineLvl w:val="0"/>
        <w:rPr>
          <w:rFonts w:ascii="Times New Roman" w:hAnsi="Times New Roman"/>
          <w:sz w:val="24"/>
          <w:szCs w:val="24"/>
          <w:lang w:val="es-ES_tradnl"/>
        </w:rPr>
      </w:pPr>
      <w:r w:rsidRPr="00FF4328">
        <w:rPr>
          <w:rFonts w:ascii="Times New Roman" w:hAnsi="Times New Roman"/>
          <w:b/>
          <w:sz w:val="24"/>
          <w:szCs w:val="24"/>
          <w:lang w:val="es-ES_tradnl"/>
        </w:rPr>
        <w:t>Carga horaria total horas reloj</w:t>
      </w:r>
      <w:r w:rsidRPr="00FF4328">
        <w:rPr>
          <w:rFonts w:ascii="Times New Roman" w:hAnsi="Times New Roman"/>
          <w:sz w:val="24"/>
          <w:szCs w:val="24"/>
          <w:lang w:val="es-ES_tradnl"/>
        </w:rPr>
        <w:t>: 214hs. reloj.</w:t>
      </w:r>
    </w:p>
    <w:p w:rsidR="00A3095B" w:rsidRPr="00F53830" w:rsidRDefault="00A3095B" w:rsidP="00A3095B">
      <w:pPr>
        <w:spacing w:after="0"/>
        <w:jc w:val="both"/>
        <w:outlineLvl w:val="0"/>
        <w:rPr>
          <w:rFonts w:ascii="Times New Roman" w:hAnsi="Times New Roman"/>
          <w:sz w:val="24"/>
          <w:szCs w:val="24"/>
          <w:lang w:val="es-ES_tradnl"/>
        </w:rPr>
      </w:pPr>
    </w:p>
    <w:p w:rsidR="00A3095B" w:rsidRDefault="00A3095B" w:rsidP="00A3095B">
      <w:pPr>
        <w:spacing w:after="0"/>
        <w:jc w:val="both"/>
        <w:outlineLvl w:val="0"/>
        <w:rPr>
          <w:rFonts w:ascii="Times New Roman" w:hAnsi="Times New Roman"/>
          <w:b/>
          <w:sz w:val="28"/>
          <w:szCs w:val="28"/>
          <w:lang w:val="es-ES_tradnl"/>
        </w:rPr>
      </w:pPr>
      <w:r w:rsidRPr="00F53830">
        <w:rPr>
          <w:rFonts w:ascii="Times New Roman" w:hAnsi="Times New Roman"/>
          <w:b/>
          <w:sz w:val="28"/>
          <w:szCs w:val="28"/>
          <w:lang w:val="es-ES_tradnl"/>
        </w:rPr>
        <w:t xml:space="preserve">Finalidades formativas </w:t>
      </w:r>
    </w:p>
    <w:p w:rsidR="00A3095B" w:rsidRDefault="00A3095B" w:rsidP="00A3095B">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Es durante la residencia cuando los estudiantes deben ser capaces de abordar la complejidad de la práctica integrando los distintos saberes en situación de acción,  sosteniendo propuestas de enseñanza que sean coherentes con los conocimientos adquiridos y con el currículum vigente. Las prácticas como espacio de formación se constituyen en </w:t>
      </w:r>
      <w:r w:rsidRPr="00E3588E">
        <w:rPr>
          <w:rFonts w:ascii="Times New Roman" w:hAnsi="Times New Roman"/>
          <w:sz w:val="24"/>
          <w:szCs w:val="24"/>
          <w:lang w:eastAsia="es-ES"/>
        </w:rPr>
        <w:t>lugar de articulación entre los saberes disciplinares y didácticos aprendidos durante el cursado de la carrera, d</w:t>
      </w:r>
      <w:r>
        <w:rPr>
          <w:rFonts w:ascii="Times New Roman" w:hAnsi="Times New Roman"/>
          <w:sz w:val="24"/>
          <w:szCs w:val="24"/>
          <w:lang w:eastAsia="es-ES"/>
        </w:rPr>
        <w:t>e los saberes pedagógicos incorporados en las experiencias prácticas en las escuelas.</w:t>
      </w:r>
    </w:p>
    <w:p w:rsidR="00A3095B" w:rsidRDefault="00A3095B" w:rsidP="00A3095B">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Las prácticas intensivas en la Residencia implican un sistema en el que se incorpora al estudi</w:t>
      </w:r>
      <w:r w:rsidRPr="002A21D3">
        <w:rPr>
          <w:rFonts w:ascii="Times New Roman" w:hAnsi="Times New Roman"/>
          <w:sz w:val="24"/>
          <w:szCs w:val="24"/>
          <w:lang w:eastAsia="es-ES"/>
        </w:rPr>
        <w:t xml:space="preserve">ante </w:t>
      </w:r>
      <w:r>
        <w:rPr>
          <w:rFonts w:ascii="Times New Roman" w:hAnsi="Times New Roman"/>
          <w:sz w:val="24"/>
          <w:szCs w:val="24"/>
          <w:lang w:eastAsia="es-ES"/>
        </w:rPr>
        <w:t>durante un período para que asuma progresiva y gradualmente las responsabilidades del</w:t>
      </w:r>
      <w:r w:rsidRPr="002A21D3">
        <w:rPr>
          <w:rFonts w:ascii="Times New Roman" w:hAnsi="Times New Roman"/>
          <w:sz w:val="24"/>
          <w:szCs w:val="24"/>
          <w:lang w:eastAsia="es-ES"/>
        </w:rPr>
        <w:t xml:space="preserve"> docente</w:t>
      </w:r>
      <w:r>
        <w:rPr>
          <w:rFonts w:ascii="Times New Roman" w:hAnsi="Times New Roman"/>
          <w:sz w:val="24"/>
          <w:szCs w:val="24"/>
          <w:lang w:eastAsia="es-ES"/>
        </w:rPr>
        <w:t xml:space="preserve"> orientador en una </w:t>
      </w:r>
      <w:r w:rsidRPr="00D26E12">
        <w:rPr>
          <w:rFonts w:ascii="Times New Roman" w:hAnsi="Times New Roman"/>
          <w:sz w:val="24"/>
          <w:szCs w:val="24"/>
          <w:lang w:eastAsia="es-ES"/>
        </w:rPr>
        <w:t>sala de jardín de infantes y maternal determinado.</w:t>
      </w:r>
    </w:p>
    <w:p w:rsidR="00A3095B" w:rsidRDefault="00A3095B" w:rsidP="00A3095B">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 xml:space="preserve">Este taller tiene como objetivo fundamental configurar un espacio </w:t>
      </w:r>
      <w:proofErr w:type="spellStart"/>
      <w:r>
        <w:rPr>
          <w:rFonts w:ascii="Times New Roman" w:hAnsi="Times New Roman"/>
          <w:sz w:val="24"/>
          <w:szCs w:val="24"/>
          <w:lang w:eastAsia="es-ES"/>
        </w:rPr>
        <w:t>inter-institucional</w:t>
      </w:r>
      <w:proofErr w:type="spellEnd"/>
      <w:r>
        <w:rPr>
          <w:rFonts w:ascii="Times New Roman" w:hAnsi="Times New Roman"/>
          <w:sz w:val="24"/>
          <w:szCs w:val="24"/>
          <w:lang w:eastAsia="es-ES"/>
        </w:rPr>
        <w:t xml:space="preserve"> que favorezca la incorporación de los estudiantes a escenarios reales para vivenciar el trabajo docente, recuperar los saberes y el conocimiento incorporado en su trayectoria.</w:t>
      </w:r>
    </w:p>
    <w:p w:rsidR="00A3095B" w:rsidRDefault="00A3095B" w:rsidP="00A3095B">
      <w:pPr>
        <w:pStyle w:val="msonospacing0"/>
        <w:spacing w:line="276" w:lineRule="auto"/>
        <w:ind w:firstLine="708"/>
        <w:jc w:val="both"/>
        <w:rPr>
          <w:rFonts w:ascii="Times New Roman" w:hAnsi="Times New Roman"/>
          <w:sz w:val="24"/>
          <w:szCs w:val="24"/>
          <w:lang w:eastAsia="es-ES"/>
        </w:rPr>
      </w:pPr>
      <w:r>
        <w:rPr>
          <w:rFonts w:ascii="Times New Roman" w:hAnsi="Times New Roman"/>
          <w:sz w:val="24"/>
          <w:szCs w:val="24"/>
          <w:lang w:eastAsia="es-ES"/>
        </w:rPr>
        <w:t>En forma paralela a la concreción de  la residencia profesional, los estudiantes en las clases del Instituto  realizarán una revisión crítica sobre la propia experiencia, individual y del grupo que ayuden a resolver sus problemas y resolver aquellos conflictos que pudieren surgir.</w:t>
      </w:r>
    </w:p>
    <w:p w:rsidR="00A3095B" w:rsidRDefault="00A3095B" w:rsidP="00A3095B">
      <w:pPr>
        <w:pStyle w:val="msonospacing0"/>
        <w:spacing w:line="276" w:lineRule="auto"/>
        <w:jc w:val="both"/>
        <w:rPr>
          <w:rFonts w:ascii="Times New Roman" w:hAnsi="Times New Roman"/>
          <w:b/>
          <w:sz w:val="24"/>
          <w:szCs w:val="24"/>
          <w:lang w:eastAsia="es-ES"/>
        </w:rPr>
      </w:pPr>
    </w:p>
    <w:p w:rsidR="00A3095B" w:rsidRDefault="00A3095B" w:rsidP="00A3095B">
      <w:pPr>
        <w:pStyle w:val="msonospacing0"/>
        <w:spacing w:line="276" w:lineRule="auto"/>
        <w:jc w:val="both"/>
        <w:rPr>
          <w:rFonts w:ascii="Times New Roman" w:hAnsi="Times New Roman"/>
          <w:b/>
          <w:sz w:val="24"/>
          <w:szCs w:val="24"/>
          <w:lang w:eastAsia="es-ES"/>
        </w:rPr>
      </w:pPr>
      <w:r>
        <w:rPr>
          <w:rFonts w:ascii="Times New Roman" w:hAnsi="Times New Roman"/>
          <w:b/>
          <w:sz w:val="24"/>
          <w:szCs w:val="24"/>
          <w:lang w:eastAsia="es-ES"/>
        </w:rPr>
        <w:t>Taller Integrador - La Práctica en terreno - Diseño y Desarrollo de Propuestas de Enseñanza</w:t>
      </w:r>
    </w:p>
    <w:p w:rsidR="00A3095B" w:rsidRDefault="00A3095B" w:rsidP="00A3095B">
      <w:pPr>
        <w:pStyle w:val="msonospacing0"/>
        <w:spacing w:line="276" w:lineRule="auto"/>
        <w:ind w:firstLine="708"/>
        <w:jc w:val="both"/>
        <w:rPr>
          <w:rFonts w:ascii="Times New Roman" w:hAnsi="Times New Roman"/>
          <w:sz w:val="24"/>
          <w:szCs w:val="24"/>
          <w:lang w:eastAsia="es-ES"/>
        </w:rPr>
      </w:pPr>
      <w:r w:rsidRPr="000C7364">
        <w:rPr>
          <w:rFonts w:ascii="Times New Roman" w:hAnsi="Times New Roman"/>
          <w:sz w:val="24"/>
          <w:szCs w:val="24"/>
          <w:lang w:eastAsia="es-ES"/>
        </w:rPr>
        <w:t xml:space="preserve">El taller integrador, en la institución formadora se concentrará en el seguimiento y análisis de las modalidades de trabajo y estrategias didácticas, en la reflexión sobre las relaciones intersubjetivas, </w:t>
      </w:r>
      <w:r w:rsidRPr="003629D6">
        <w:rPr>
          <w:rFonts w:ascii="Times New Roman" w:hAnsi="Times New Roman"/>
          <w:sz w:val="24"/>
          <w:szCs w:val="24"/>
          <w:lang w:eastAsia="es-ES"/>
        </w:rPr>
        <w:t>los vínculos afectivos en los salones de clase y en la evaluación de las programaciones áulicas, en función</w:t>
      </w:r>
      <w:r w:rsidRPr="000C7364">
        <w:rPr>
          <w:rFonts w:ascii="Times New Roman" w:hAnsi="Times New Roman"/>
          <w:sz w:val="24"/>
          <w:szCs w:val="24"/>
          <w:lang w:eastAsia="es-ES"/>
        </w:rPr>
        <w:t xml:space="preserve"> de posibles modificaciones o la construcción de propuestas alternativas.</w:t>
      </w:r>
    </w:p>
    <w:p w:rsidR="00A3095B" w:rsidRDefault="00A3095B" w:rsidP="00A3095B">
      <w:pPr>
        <w:pStyle w:val="msonospacing0"/>
        <w:spacing w:line="276" w:lineRule="auto"/>
        <w:ind w:firstLine="708"/>
        <w:jc w:val="both"/>
        <w:rPr>
          <w:rFonts w:ascii="Times New Roman" w:hAnsi="Times New Roman"/>
          <w:sz w:val="24"/>
          <w:szCs w:val="24"/>
          <w:lang w:eastAsia="es-ES"/>
        </w:rPr>
      </w:pPr>
      <w:r w:rsidRPr="000C7364">
        <w:rPr>
          <w:rFonts w:ascii="Times New Roman" w:hAnsi="Times New Roman"/>
          <w:sz w:val="24"/>
          <w:szCs w:val="24"/>
          <w:lang w:eastAsia="es-ES"/>
        </w:rPr>
        <w:t xml:space="preserve"> Esto requiere instaurar estrategias concretas y espacios compartidos entre alumnos y docentes que les </w:t>
      </w:r>
      <w:proofErr w:type="spellStart"/>
      <w:r w:rsidRPr="000C7364">
        <w:rPr>
          <w:rFonts w:ascii="Times New Roman" w:hAnsi="Times New Roman"/>
          <w:sz w:val="24"/>
          <w:szCs w:val="24"/>
          <w:lang w:eastAsia="es-ES"/>
        </w:rPr>
        <w:t>permita</w:t>
      </w:r>
      <w:r>
        <w:rPr>
          <w:rFonts w:ascii="Times New Roman" w:hAnsi="Times New Roman"/>
          <w:sz w:val="24"/>
          <w:szCs w:val="24"/>
          <w:lang w:eastAsia="es-ES"/>
        </w:rPr>
        <w:t>nla</w:t>
      </w:r>
      <w:proofErr w:type="spellEnd"/>
      <w:r>
        <w:rPr>
          <w:rFonts w:ascii="Times New Roman" w:hAnsi="Times New Roman"/>
          <w:sz w:val="24"/>
          <w:szCs w:val="24"/>
          <w:lang w:eastAsia="es-ES"/>
        </w:rPr>
        <w:t xml:space="preserve"> revisión crítica</w:t>
      </w:r>
      <w:r w:rsidRPr="000C7364">
        <w:rPr>
          <w:rFonts w:ascii="Times New Roman" w:hAnsi="Times New Roman"/>
          <w:sz w:val="24"/>
          <w:szCs w:val="24"/>
          <w:lang w:eastAsia="es-ES"/>
        </w:rPr>
        <w:t xml:space="preserve"> de las propias prácticas y la sistematización reflexiva de las experiencias realizadas. </w:t>
      </w:r>
    </w:p>
    <w:p w:rsidR="00A3095B" w:rsidRDefault="00A3095B" w:rsidP="00A3095B">
      <w:pPr>
        <w:pStyle w:val="msonospacing0"/>
        <w:spacing w:line="276" w:lineRule="auto"/>
        <w:ind w:firstLine="708"/>
        <w:jc w:val="both"/>
      </w:pPr>
      <w:r w:rsidRPr="000C7364">
        <w:rPr>
          <w:rFonts w:ascii="Times New Roman" w:hAnsi="Times New Roman"/>
          <w:sz w:val="24"/>
          <w:szCs w:val="24"/>
          <w:lang w:eastAsia="es-ES"/>
        </w:rPr>
        <w:t>Diferentes dispositivos formativos pueden ser útiles para concretar esta actividad, como por ejemplo: el trabajo en ateneos para el análisis de experiencias y casos de valor pedagógico; tutorías para acompañar y asesorar la reflexión sobre la práctica</w:t>
      </w:r>
      <w:r>
        <w:rPr>
          <w:rFonts w:ascii="Times New Roman" w:hAnsi="Times New Roman"/>
          <w:sz w:val="24"/>
          <w:szCs w:val="24"/>
          <w:lang w:eastAsia="es-ES"/>
        </w:rPr>
        <w:t>, grupos de discusión y debate</w:t>
      </w:r>
      <w:r w:rsidRPr="000C7364">
        <w:rPr>
          <w:rFonts w:ascii="Times New Roman" w:hAnsi="Times New Roman"/>
          <w:sz w:val="24"/>
          <w:szCs w:val="24"/>
          <w:lang w:eastAsia="es-ES"/>
        </w:rPr>
        <w:t xml:space="preserve"> u otras modal</w:t>
      </w:r>
      <w:r>
        <w:rPr>
          <w:rFonts w:ascii="Times New Roman" w:hAnsi="Times New Roman"/>
          <w:sz w:val="24"/>
          <w:szCs w:val="24"/>
          <w:lang w:eastAsia="es-ES"/>
        </w:rPr>
        <w:t>idades organizadas por el taller.</w:t>
      </w:r>
    </w:p>
    <w:p w:rsidR="00A3095B" w:rsidRPr="00A3469B" w:rsidRDefault="00A3095B" w:rsidP="00A3095B">
      <w:pPr>
        <w:pStyle w:val="msonospacing0"/>
        <w:spacing w:line="276" w:lineRule="auto"/>
        <w:jc w:val="both"/>
      </w:pPr>
    </w:p>
    <w:p w:rsidR="00A3095B" w:rsidRDefault="00A3095B" w:rsidP="00A3095B">
      <w:pPr>
        <w:pStyle w:val="msonospacing0"/>
        <w:spacing w:line="276" w:lineRule="auto"/>
        <w:jc w:val="both"/>
        <w:rPr>
          <w:rFonts w:ascii="Times New Roman" w:hAnsi="Times New Roman"/>
          <w:b/>
          <w:sz w:val="28"/>
          <w:szCs w:val="28"/>
          <w:lang w:eastAsia="es-ES"/>
        </w:rPr>
      </w:pPr>
      <w:r w:rsidRPr="001A276F">
        <w:rPr>
          <w:rFonts w:ascii="Times New Roman" w:hAnsi="Times New Roman"/>
          <w:b/>
          <w:sz w:val="28"/>
          <w:szCs w:val="28"/>
          <w:lang w:eastAsia="es-ES"/>
        </w:rPr>
        <w:t>Objetivos</w:t>
      </w:r>
    </w:p>
    <w:p w:rsidR="00A3095B" w:rsidRPr="001A276F" w:rsidRDefault="00A3095B" w:rsidP="00A3095B">
      <w:pPr>
        <w:pStyle w:val="msonospacing0"/>
        <w:spacing w:line="276" w:lineRule="auto"/>
        <w:jc w:val="both"/>
        <w:rPr>
          <w:rFonts w:ascii="Times New Roman" w:hAnsi="Times New Roman"/>
          <w:b/>
          <w:sz w:val="28"/>
          <w:szCs w:val="28"/>
          <w:lang w:eastAsia="es-ES"/>
        </w:rPr>
      </w:pPr>
    </w:p>
    <w:p w:rsidR="00A3095B" w:rsidRPr="0052637F" w:rsidRDefault="00A3095B" w:rsidP="00090816">
      <w:pPr>
        <w:pStyle w:val="msonospacing0"/>
        <w:widowControl w:val="0"/>
        <w:numPr>
          <w:ilvl w:val="0"/>
          <w:numId w:val="31"/>
        </w:numPr>
        <w:suppressAutoHyphens/>
        <w:autoSpaceDN w:val="0"/>
        <w:spacing w:line="276" w:lineRule="auto"/>
        <w:ind w:left="357" w:hanging="357"/>
        <w:jc w:val="both"/>
        <w:textAlignment w:val="baseline"/>
        <w:rPr>
          <w:rFonts w:ascii="Times New Roman" w:hAnsi="Times New Roman"/>
          <w:sz w:val="24"/>
          <w:szCs w:val="24"/>
          <w:lang w:eastAsia="es-ES"/>
        </w:rPr>
      </w:pPr>
      <w:r w:rsidRPr="0052637F">
        <w:rPr>
          <w:rFonts w:ascii="Times New Roman" w:hAnsi="Times New Roman"/>
          <w:sz w:val="24"/>
          <w:szCs w:val="24"/>
          <w:lang w:eastAsia="es-ES"/>
        </w:rPr>
        <w:t>Organizar dispositivos pedagógicos que permitan generar propuestas de intervención didácticas a fin de articular los conocimientos adquiridos en su proceso de formación y requer</w:t>
      </w:r>
      <w:r>
        <w:rPr>
          <w:rFonts w:ascii="Times New Roman" w:hAnsi="Times New Roman"/>
          <w:sz w:val="24"/>
          <w:szCs w:val="24"/>
          <w:lang w:eastAsia="es-ES"/>
        </w:rPr>
        <w:t>idos en las escuelas asociadas (Jardines de Infantes y Maternales).</w:t>
      </w:r>
    </w:p>
    <w:p w:rsidR="00A3095B" w:rsidRDefault="00A3095B" w:rsidP="00090816">
      <w:pPr>
        <w:pStyle w:val="msonospacing0"/>
        <w:widowControl w:val="0"/>
        <w:numPr>
          <w:ilvl w:val="0"/>
          <w:numId w:val="31"/>
        </w:numPr>
        <w:suppressAutoHyphens/>
        <w:autoSpaceDN w:val="0"/>
        <w:spacing w:line="276" w:lineRule="auto"/>
        <w:ind w:left="357" w:hanging="357"/>
        <w:jc w:val="both"/>
        <w:textAlignment w:val="baseline"/>
        <w:rPr>
          <w:rFonts w:ascii="Times New Roman" w:hAnsi="Times New Roman"/>
          <w:sz w:val="24"/>
          <w:szCs w:val="24"/>
          <w:lang w:eastAsia="es-ES"/>
        </w:rPr>
      </w:pPr>
      <w:r w:rsidRPr="0052637F">
        <w:rPr>
          <w:rFonts w:ascii="Times New Roman" w:hAnsi="Times New Roman"/>
          <w:sz w:val="24"/>
          <w:szCs w:val="24"/>
          <w:lang w:eastAsia="es-ES"/>
        </w:rPr>
        <w:t>Analizar las prácticas pedagógicas que favorezcan la construcción y el desarrollo de capacidades para y en la acción práctica.</w:t>
      </w:r>
    </w:p>
    <w:p w:rsidR="00A3095B" w:rsidRPr="003629D6" w:rsidRDefault="00A3095B" w:rsidP="008901DA">
      <w:pPr>
        <w:pStyle w:val="Prrafodelista"/>
        <w:numPr>
          <w:ilvl w:val="0"/>
          <w:numId w:val="31"/>
        </w:numPr>
        <w:spacing w:after="0"/>
        <w:jc w:val="both"/>
        <w:rPr>
          <w:rFonts w:ascii="Times New Roman" w:eastAsiaTheme="minorHAnsi" w:hAnsi="Times New Roman"/>
          <w:b/>
          <w:sz w:val="24"/>
          <w:szCs w:val="24"/>
          <w:lang w:val="es-ES_tradnl"/>
        </w:rPr>
      </w:pPr>
      <w:r w:rsidRPr="00B80118">
        <w:rPr>
          <w:rFonts w:ascii="Times New Roman" w:eastAsiaTheme="minorHAnsi" w:hAnsi="Times New Roman"/>
          <w:sz w:val="24"/>
          <w:szCs w:val="24"/>
          <w:lang w:val="es-ES_tradnl"/>
        </w:rPr>
        <w:t>Asumir las responsabilidades que implica el desarrollo de las prácticas pedagógicas con</w:t>
      </w:r>
      <w:r>
        <w:rPr>
          <w:rFonts w:ascii="Times New Roman" w:eastAsiaTheme="minorHAnsi" w:hAnsi="Times New Roman"/>
          <w:sz w:val="24"/>
          <w:szCs w:val="24"/>
          <w:lang w:val="es-ES_tradnl"/>
        </w:rPr>
        <w:t xml:space="preserve"> el grupo de niños y niñas </w:t>
      </w:r>
      <w:r w:rsidRPr="003629D6">
        <w:rPr>
          <w:rFonts w:ascii="Times New Roman" w:eastAsiaTheme="minorHAnsi" w:hAnsi="Times New Roman"/>
          <w:sz w:val="24"/>
          <w:szCs w:val="24"/>
          <w:lang w:val="es-ES_tradnl"/>
        </w:rPr>
        <w:t>en los jardines maternales y escuela</w:t>
      </w:r>
      <w:r>
        <w:rPr>
          <w:rFonts w:ascii="Times New Roman" w:eastAsiaTheme="minorHAnsi" w:hAnsi="Times New Roman"/>
          <w:sz w:val="24"/>
          <w:szCs w:val="24"/>
          <w:lang w:val="es-ES_tradnl"/>
        </w:rPr>
        <w:t>s</w:t>
      </w:r>
      <w:r w:rsidRPr="003629D6">
        <w:rPr>
          <w:rFonts w:ascii="Times New Roman" w:eastAsiaTheme="minorHAnsi" w:hAnsi="Times New Roman"/>
          <w:sz w:val="24"/>
          <w:szCs w:val="24"/>
          <w:lang w:val="es-ES_tradnl"/>
        </w:rPr>
        <w:t xml:space="preserve"> asociada</w:t>
      </w:r>
      <w:r>
        <w:rPr>
          <w:rFonts w:ascii="Times New Roman" w:eastAsiaTheme="minorHAnsi" w:hAnsi="Times New Roman"/>
          <w:sz w:val="24"/>
          <w:szCs w:val="24"/>
          <w:lang w:val="es-ES_tradnl"/>
        </w:rPr>
        <w:t>s</w:t>
      </w:r>
      <w:r w:rsidRPr="003629D6">
        <w:rPr>
          <w:rFonts w:ascii="Times New Roman" w:eastAsiaTheme="minorHAnsi" w:hAnsi="Times New Roman"/>
          <w:sz w:val="24"/>
          <w:szCs w:val="24"/>
          <w:lang w:val="es-ES_tradnl"/>
        </w:rPr>
        <w:t xml:space="preserve"> donde realiza su proceso de práctica y residencia.</w:t>
      </w:r>
    </w:p>
    <w:p w:rsidR="00A3095B" w:rsidRPr="001C292D" w:rsidRDefault="00A3095B" w:rsidP="00A3095B">
      <w:pPr>
        <w:pStyle w:val="msonospacing0"/>
        <w:spacing w:line="276" w:lineRule="auto"/>
        <w:jc w:val="both"/>
        <w:rPr>
          <w:rFonts w:ascii="Times New Roman" w:hAnsi="Times New Roman"/>
          <w:sz w:val="24"/>
          <w:szCs w:val="24"/>
          <w:lang w:val="es-ES_tradnl" w:eastAsia="es-ES"/>
        </w:rPr>
      </w:pPr>
    </w:p>
    <w:p w:rsidR="00A3095B" w:rsidRPr="00DD4C0B" w:rsidRDefault="00A3095B" w:rsidP="00A3095B">
      <w:pPr>
        <w:pStyle w:val="msonospacing0"/>
        <w:spacing w:line="276" w:lineRule="auto"/>
        <w:jc w:val="both"/>
        <w:rPr>
          <w:rFonts w:ascii="Times New Roman" w:hAnsi="Times New Roman"/>
          <w:b/>
          <w:sz w:val="28"/>
          <w:szCs w:val="28"/>
          <w:lang w:eastAsia="es-ES"/>
        </w:rPr>
      </w:pPr>
      <w:r w:rsidRPr="00DD4C0B">
        <w:rPr>
          <w:rFonts w:ascii="Times New Roman" w:hAnsi="Times New Roman"/>
          <w:b/>
          <w:sz w:val="28"/>
          <w:szCs w:val="28"/>
          <w:lang w:eastAsia="es-ES"/>
        </w:rPr>
        <w:t>Contenidos</w:t>
      </w:r>
    </w:p>
    <w:p w:rsidR="00A3095B" w:rsidRDefault="00A3095B" w:rsidP="00A3095B">
      <w:pPr>
        <w:pStyle w:val="msonospacing0"/>
        <w:spacing w:line="276" w:lineRule="auto"/>
        <w:jc w:val="both"/>
      </w:pPr>
      <w:r>
        <w:rPr>
          <w:rFonts w:ascii="Times New Roman" w:hAnsi="Times New Roman"/>
          <w:sz w:val="24"/>
          <w:szCs w:val="24"/>
          <w:lang w:eastAsia="es-ES"/>
        </w:rPr>
        <w:t xml:space="preserve">Diseño de la propuesta para la Residencia: Elaboración e implementación de programaciones áulicas: proyectos de aula, unidades didácticas </w:t>
      </w:r>
      <w:r w:rsidRPr="003629D6">
        <w:rPr>
          <w:rFonts w:ascii="Times New Roman" w:hAnsi="Times New Roman"/>
          <w:sz w:val="24"/>
          <w:szCs w:val="24"/>
          <w:lang w:eastAsia="es-ES"/>
        </w:rPr>
        <w:t>y otras formas de planificación según la franja etaria; la puesta en escena y evaluación.</w:t>
      </w:r>
    </w:p>
    <w:p w:rsidR="00A3095B" w:rsidRDefault="00A3095B" w:rsidP="00A3095B">
      <w:pPr>
        <w:pStyle w:val="msonospacing0"/>
        <w:spacing w:line="276" w:lineRule="auto"/>
        <w:jc w:val="both"/>
        <w:rPr>
          <w:rFonts w:ascii="Times New Roman" w:hAnsi="Times New Roman"/>
          <w:sz w:val="24"/>
          <w:szCs w:val="24"/>
          <w:lang w:eastAsia="es-ES"/>
        </w:rPr>
      </w:pPr>
      <w:r>
        <w:rPr>
          <w:rFonts w:ascii="Times New Roman" w:hAnsi="Times New Roman"/>
          <w:sz w:val="24"/>
          <w:szCs w:val="24"/>
          <w:lang w:eastAsia="es-ES"/>
        </w:rPr>
        <w:t>Deberá realizar un ordenamiento de los diferentes momentos de cada clase y preparar el material didáctico. La planificación por unidad tiende a permitir los reajustes necesarios para las clases sucesivas y que el estudiante se desempeñe con libertad y responsabilidad  ejerciendo plenamente su creatividad.</w:t>
      </w:r>
    </w:p>
    <w:p w:rsidR="00A3095B" w:rsidRDefault="00A3095B" w:rsidP="00A3095B">
      <w:pPr>
        <w:pStyle w:val="msonospacing0"/>
        <w:spacing w:line="276" w:lineRule="auto"/>
        <w:jc w:val="both"/>
        <w:rPr>
          <w:rFonts w:ascii="Times New Roman" w:hAnsi="Times New Roman"/>
          <w:sz w:val="24"/>
          <w:szCs w:val="24"/>
          <w:lang w:eastAsia="es-ES"/>
        </w:rPr>
      </w:pPr>
      <w:r>
        <w:rPr>
          <w:rFonts w:ascii="Times New Roman" w:hAnsi="Times New Roman"/>
          <w:sz w:val="24"/>
          <w:szCs w:val="24"/>
          <w:lang w:eastAsia="es-ES"/>
        </w:rPr>
        <w:t>Por lo tanto, el estudiante practicante planificará  asesorado  por el Docente Orientador, basándose en lo establecido en el Reglamento General de Práctica de la Jurisdicción.</w:t>
      </w:r>
    </w:p>
    <w:p w:rsidR="00A3095B" w:rsidRDefault="00A3095B" w:rsidP="00A3095B">
      <w:pPr>
        <w:pStyle w:val="msonospacing0"/>
        <w:spacing w:line="276" w:lineRule="auto"/>
        <w:jc w:val="both"/>
        <w:rPr>
          <w:rFonts w:ascii="Times New Roman" w:hAnsi="Times New Roman"/>
          <w:sz w:val="24"/>
          <w:szCs w:val="24"/>
          <w:lang w:eastAsia="es-ES"/>
        </w:rPr>
      </w:pPr>
    </w:p>
    <w:p w:rsidR="00A3095B" w:rsidRDefault="00A3095B" w:rsidP="00A3095B">
      <w:pPr>
        <w:pStyle w:val="Standard"/>
        <w:spacing w:after="0"/>
        <w:jc w:val="both"/>
        <w:rPr>
          <w:rFonts w:ascii="Times New Roman" w:hAnsi="Times New Roman"/>
          <w:b/>
          <w:sz w:val="24"/>
          <w:szCs w:val="24"/>
        </w:rPr>
      </w:pPr>
      <w:r>
        <w:rPr>
          <w:rFonts w:ascii="Times New Roman" w:hAnsi="Times New Roman"/>
          <w:b/>
          <w:sz w:val="24"/>
          <w:szCs w:val="24"/>
        </w:rPr>
        <w:t>Evaluación</w:t>
      </w:r>
    </w:p>
    <w:p w:rsidR="00A3095B" w:rsidRDefault="00A3095B" w:rsidP="00A3095B">
      <w:pPr>
        <w:pStyle w:val="Standard"/>
        <w:spacing w:after="0"/>
        <w:ind w:firstLine="708"/>
        <w:jc w:val="both"/>
        <w:rPr>
          <w:rFonts w:ascii="Times New Roman" w:hAnsi="Times New Roman"/>
          <w:sz w:val="24"/>
          <w:szCs w:val="24"/>
        </w:rPr>
      </w:pPr>
      <w:r w:rsidRPr="00B2203C">
        <w:rPr>
          <w:rFonts w:ascii="Times New Roman" w:hAnsi="Times New Roman"/>
          <w:sz w:val="24"/>
          <w:szCs w:val="24"/>
        </w:rPr>
        <w:t>A los efectos de la acreditación de la unidad</w:t>
      </w:r>
      <w:r>
        <w:rPr>
          <w:rFonts w:ascii="Times New Roman" w:hAnsi="Times New Roman"/>
          <w:sz w:val="24"/>
          <w:szCs w:val="24"/>
        </w:rPr>
        <w:t xml:space="preserve"> curricular los estudiantes deberán  realizar informes escritos parciales, sobre sus experiencias en el proceso transitado durante la residencia.</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Se realizará una instancia de autoevaluación como una construcción reflexiva, sobre la experiencia de trabajo en el campo.</w:t>
      </w:r>
    </w:p>
    <w:p w:rsidR="00A3095B" w:rsidRPr="00E027CD" w:rsidRDefault="00A3095B" w:rsidP="00A3095B">
      <w:pPr>
        <w:pStyle w:val="Standard"/>
        <w:spacing w:after="0"/>
        <w:ind w:firstLine="708"/>
        <w:jc w:val="both"/>
        <w:rPr>
          <w:rFonts w:ascii="Times New Roman" w:hAnsi="Times New Roman"/>
          <w:b/>
          <w:sz w:val="24"/>
          <w:szCs w:val="24"/>
        </w:rPr>
      </w:pPr>
      <w:r>
        <w:rPr>
          <w:rFonts w:ascii="Times New Roman" w:hAnsi="Times New Roman"/>
          <w:sz w:val="24"/>
          <w:szCs w:val="24"/>
        </w:rPr>
        <w:t xml:space="preserve">El equipo de práctica completará la </w:t>
      </w:r>
      <w:r w:rsidRPr="00E027CD">
        <w:rPr>
          <w:rFonts w:ascii="Times New Roman" w:hAnsi="Times New Roman"/>
          <w:sz w:val="24"/>
          <w:szCs w:val="24"/>
        </w:rPr>
        <w:t>ficha de seguimiento y evaluación  en la que se contemplen la evolución del estudiante en término de capacidades que h</w:t>
      </w:r>
      <w:r>
        <w:rPr>
          <w:rFonts w:ascii="Times New Roman" w:hAnsi="Times New Roman"/>
          <w:sz w:val="24"/>
          <w:szCs w:val="24"/>
        </w:rPr>
        <w:t xml:space="preserve">an ido desarrollando  durante </w:t>
      </w:r>
      <w:r w:rsidRPr="00E027CD">
        <w:rPr>
          <w:rFonts w:ascii="Times New Roman" w:hAnsi="Times New Roman"/>
          <w:sz w:val="24"/>
          <w:szCs w:val="24"/>
        </w:rPr>
        <w:t xml:space="preserve"> todo el proceso formativo.</w:t>
      </w:r>
    </w:p>
    <w:p w:rsidR="00A3095B" w:rsidRDefault="00A3095B" w:rsidP="00A3095B">
      <w:pPr>
        <w:pStyle w:val="Standard"/>
        <w:spacing w:after="0"/>
        <w:ind w:firstLine="708"/>
        <w:jc w:val="both"/>
        <w:rPr>
          <w:rFonts w:ascii="Times New Roman" w:hAnsi="Times New Roman"/>
          <w:sz w:val="24"/>
          <w:szCs w:val="24"/>
        </w:rPr>
      </w:pPr>
      <w:r>
        <w:rPr>
          <w:rFonts w:ascii="Times New Roman" w:hAnsi="Times New Roman"/>
          <w:sz w:val="24"/>
          <w:szCs w:val="24"/>
        </w:rPr>
        <w:t>Se valorará la posibilidad del estudiante de tomar aportes, sugerencias,  reformulación de propuestas, selección, diseño y construcción de recursos didácticos, inclusión de dinámicas y lenguajes expresivos como mediadores de la enseñanza, pertinencia de los contenidos a desarrollar y las actividades propuestas en función de éstos, desarrollo de las clases, organización de tiempos y espacios en la gestión de la clase,  resolución de problemas, la evaluación en función de lo desarrollado, sus progresos.</w:t>
      </w:r>
    </w:p>
    <w:p w:rsidR="00A3095B" w:rsidRDefault="00A3095B" w:rsidP="00A3095B">
      <w:pPr>
        <w:pStyle w:val="Prrafodelista1"/>
        <w:spacing w:after="0"/>
        <w:ind w:left="0"/>
        <w:jc w:val="both"/>
        <w:rPr>
          <w:rFonts w:ascii="Times New Roman" w:hAnsi="Times New Roman"/>
          <w:sz w:val="24"/>
          <w:szCs w:val="24"/>
        </w:rPr>
      </w:pPr>
      <w:r>
        <w:rPr>
          <w:rFonts w:ascii="Times New Roman" w:hAnsi="Times New Roman"/>
          <w:sz w:val="24"/>
          <w:szCs w:val="24"/>
        </w:rPr>
        <w:t xml:space="preserve">             Se debe destacar  que “más allá de la acreditación” es importante que todos y cada uno de los estudiantes, futuros docentes, logren construir </w:t>
      </w:r>
      <w:r w:rsidRPr="003629D6">
        <w:rPr>
          <w:rFonts w:ascii="Times New Roman" w:hAnsi="Times New Roman"/>
          <w:sz w:val="24"/>
          <w:szCs w:val="24"/>
        </w:rPr>
        <w:t>la identidad docente a través de</w:t>
      </w:r>
      <w:r>
        <w:rPr>
          <w:rFonts w:ascii="Times New Roman" w:hAnsi="Times New Roman"/>
          <w:sz w:val="24"/>
          <w:szCs w:val="24"/>
        </w:rPr>
        <w:t xml:space="preserve"> aprendizajes flexibles, significativos y con sentido para cada contexto particular. Deben comprender que la auto organización, el compromiso y la responsabilidad impulsan a la acción y, por lo tanto, al hacer con otros, el deseo y el compromiso por aprender y para que otros aprendan. Todo esto, sin descuidar los marcos teóricos, las experiencias, las expectativas y las dudas acerca de la Práctica Docente en esta instancia de Residencia.</w:t>
      </w:r>
    </w:p>
    <w:p w:rsidR="00A3095B" w:rsidRDefault="00A3095B" w:rsidP="00A3095B">
      <w:pPr>
        <w:spacing w:after="0"/>
        <w:ind w:firstLine="708"/>
        <w:jc w:val="both"/>
        <w:rPr>
          <w:rFonts w:ascii="Times New Roman" w:hAnsi="Times New Roman"/>
          <w:sz w:val="24"/>
          <w:szCs w:val="24"/>
          <w:lang w:val="es-ES_tradnl"/>
        </w:rPr>
      </w:pPr>
      <w:r w:rsidRPr="00B80118">
        <w:rPr>
          <w:rFonts w:ascii="Times New Roman" w:hAnsi="Times New Roman"/>
          <w:sz w:val="24"/>
          <w:szCs w:val="24"/>
          <w:lang w:val="es-ES_tradnl"/>
        </w:rPr>
        <w:t>La evaluación del proceso de Práctica I</w:t>
      </w:r>
      <w:r>
        <w:rPr>
          <w:rFonts w:ascii="Times New Roman" w:hAnsi="Times New Roman"/>
          <w:sz w:val="24"/>
          <w:szCs w:val="24"/>
          <w:lang w:val="es-ES_tradnl"/>
        </w:rPr>
        <w:t>V y Residencia Profesional</w:t>
      </w:r>
      <w:r w:rsidRPr="00B80118">
        <w:rPr>
          <w:rFonts w:ascii="Times New Roman" w:hAnsi="Times New Roman"/>
          <w:sz w:val="24"/>
          <w:szCs w:val="24"/>
          <w:lang w:val="es-ES_tradnl"/>
        </w:rPr>
        <w:t>, se realizará por medio de lo establecido en el Reglamento General de Práctica y Residencia Profesional Resolución N°3914/12 y con el acompañamiento de un registro de seguimiento para el estudiante practicante.</w:t>
      </w:r>
    </w:p>
    <w:p w:rsidR="00A3095B" w:rsidRPr="00B80118" w:rsidRDefault="00A3095B" w:rsidP="00A3095B">
      <w:pPr>
        <w:spacing w:after="0"/>
        <w:ind w:firstLine="708"/>
        <w:jc w:val="both"/>
        <w:rPr>
          <w:rFonts w:ascii="Times New Roman" w:hAnsi="Times New Roman"/>
          <w:sz w:val="24"/>
          <w:szCs w:val="24"/>
          <w:lang w:val="es-ES_tradnl"/>
        </w:rPr>
      </w:pPr>
    </w:p>
    <w:p w:rsidR="00A3095B" w:rsidRDefault="00A3095B" w:rsidP="00A3095B">
      <w:pPr>
        <w:pStyle w:val="msonospacing0"/>
        <w:spacing w:line="276" w:lineRule="auto"/>
        <w:jc w:val="both"/>
        <w:outlineLvl w:val="0"/>
        <w:rPr>
          <w:rFonts w:ascii="Times New Roman" w:hAnsi="Times New Roman"/>
          <w:b/>
          <w:sz w:val="28"/>
          <w:szCs w:val="28"/>
          <w:lang w:val="es-ES_tradnl" w:eastAsia="es-ES"/>
        </w:rPr>
      </w:pPr>
      <w:r w:rsidRPr="00F53830">
        <w:rPr>
          <w:rFonts w:ascii="Times New Roman" w:hAnsi="Times New Roman"/>
          <w:b/>
          <w:sz w:val="28"/>
          <w:szCs w:val="28"/>
          <w:lang w:val="es-ES_tradnl" w:eastAsia="es-ES"/>
        </w:rPr>
        <w:t>Bibliografía</w:t>
      </w:r>
    </w:p>
    <w:p w:rsidR="00A3095B" w:rsidRPr="00DF3863" w:rsidRDefault="00A3095B" w:rsidP="00A3095B">
      <w:pPr>
        <w:pStyle w:val="msonospacing0"/>
        <w:spacing w:line="276" w:lineRule="auto"/>
        <w:jc w:val="both"/>
        <w:rPr>
          <w:rFonts w:ascii="Times New Roman" w:hAnsi="Times New Roman"/>
          <w:i/>
          <w:sz w:val="24"/>
          <w:szCs w:val="24"/>
        </w:rPr>
      </w:pPr>
      <w:r>
        <w:rPr>
          <w:rFonts w:ascii="Times New Roman" w:hAnsi="Times New Roman"/>
          <w:sz w:val="24"/>
          <w:szCs w:val="24"/>
        </w:rPr>
        <w:t>ANIJOVICH y otros</w:t>
      </w:r>
      <w:r w:rsidRPr="00385FD8">
        <w:rPr>
          <w:rFonts w:ascii="Times New Roman" w:hAnsi="Times New Roman"/>
          <w:sz w:val="24"/>
          <w:szCs w:val="24"/>
        </w:rPr>
        <w:t xml:space="preserve"> (2009)</w:t>
      </w:r>
      <w:r w:rsidRPr="00DF3863">
        <w:rPr>
          <w:rFonts w:ascii="Times New Roman" w:hAnsi="Times New Roman"/>
          <w:i/>
          <w:sz w:val="24"/>
          <w:szCs w:val="24"/>
        </w:rPr>
        <w:t>Transitar la formación pedagógica. Dispositivos y estrategias</w:t>
      </w:r>
      <w:r w:rsidRPr="00DF3863">
        <w:rPr>
          <w:rFonts w:ascii="Times New Roman" w:hAnsi="Times New Roman"/>
          <w:sz w:val="24"/>
          <w:szCs w:val="24"/>
        </w:rPr>
        <w:t xml:space="preserve">. </w:t>
      </w:r>
      <w:r>
        <w:rPr>
          <w:rFonts w:ascii="Times New Roman" w:hAnsi="Times New Roman"/>
          <w:sz w:val="24"/>
          <w:szCs w:val="24"/>
        </w:rPr>
        <w:t xml:space="preserve">Bs. As. </w:t>
      </w:r>
      <w:r w:rsidRPr="00DF3863">
        <w:rPr>
          <w:rFonts w:ascii="Times New Roman" w:hAnsi="Times New Roman"/>
          <w:sz w:val="24"/>
          <w:szCs w:val="24"/>
        </w:rPr>
        <w:t xml:space="preserve">Ed. Paidós. </w:t>
      </w:r>
    </w:p>
    <w:p w:rsidR="00A3095B" w:rsidRPr="00385FD8" w:rsidRDefault="00A3095B" w:rsidP="00A3095B">
      <w:pPr>
        <w:pStyle w:val="Default"/>
        <w:spacing w:line="276" w:lineRule="auto"/>
        <w:jc w:val="both"/>
        <w:rPr>
          <w:color w:val="auto"/>
        </w:rPr>
      </w:pPr>
      <w:r w:rsidRPr="00DF3863">
        <w:rPr>
          <w:color w:val="auto"/>
        </w:rPr>
        <w:t>CAMILLONI, A. (2004)</w:t>
      </w:r>
      <w:r w:rsidRPr="00DF3863">
        <w:rPr>
          <w:i/>
          <w:iCs/>
          <w:color w:val="auto"/>
        </w:rPr>
        <w:t>Sobre la evaluación formativa de los aprendizajes</w:t>
      </w:r>
      <w:r w:rsidRPr="00385FD8">
        <w:rPr>
          <w:color w:val="auto"/>
        </w:rPr>
        <w:t xml:space="preserve">, en Revista Quehacer Educativo, Montevideo. </w:t>
      </w:r>
    </w:p>
    <w:p w:rsidR="00A3095B" w:rsidRPr="00385FD8" w:rsidRDefault="00A3095B" w:rsidP="00A3095B">
      <w:pPr>
        <w:pStyle w:val="Default"/>
        <w:spacing w:line="276" w:lineRule="auto"/>
        <w:jc w:val="both"/>
        <w:rPr>
          <w:color w:val="auto"/>
        </w:rPr>
      </w:pPr>
      <w:r w:rsidRPr="00385FD8">
        <w:rPr>
          <w:color w:val="auto"/>
        </w:rPr>
        <w:t xml:space="preserve">CAMILLONI, A. y otros. (1997) </w:t>
      </w:r>
      <w:r w:rsidRPr="00DF3863">
        <w:rPr>
          <w:i/>
          <w:iCs/>
          <w:color w:val="auto"/>
        </w:rPr>
        <w:t>La evaluación de los aprendizajes en el debate didáctico contemporáneo</w:t>
      </w:r>
      <w:r w:rsidRPr="00DF3863">
        <w:rPr>
          <w:i/>
          <w:color w:val="auto"/>
        </w:rPr>
        <w:t>.</w:t>
      </w:r>
      <w:r w:rsidRPr="00385FD8">
        <w:rPr>
          <w:color w:val="auto"/>
        </w:rPr>
        <w:t xml:space="preserve"> Buenos Aires. Paidós. </w:t>
      </w:r>
    </w:p>
    <w:p w:rsidR="00A3095B" w:rsidRPr="00385FD8" w:rsidRDefault="00A3095B" w:rsidP="00A3095B">
      <w:pPr>
        <w:pStyle w:val="Default"/>
        <w:spacing w:line="276" w:lineRule="auto"/>
        <w:jc w:val="both"/>
        <w:rPr>
          <w:color w:val="auto"/>
        </w:rPr>
      </w:pPr>
      <w:r w:rsidRPr="00385FD8">
        <w:rPr>
          <w:color w:val="auto"/>
        </w:rPr>
        <w:t xml:space="preserve">CAMILLONI, A. y otros. (2007) </w:t>
      </w:r>
      <w:r w:rsidRPr="00DF3863">
        <w:rPr>
          <w:i/>
          <w:iCs/>
          <w:color w:val="auto"/>
        </w:rPr>
        <w:t>El saber didáctico</w:t>
      </w:r>
      <w:r w:rsidRPr="00DF3863">
        <w:rPr>
          <w:i/>
          <w:color w:val="auto"/>
        </w:rPr>
        <w:t>.</w:t>
      </w:r>
      <w:r w:rsidRPr="00385FD8">
        <w:rPr>
          <w:color w:val="auto"/>
        </w:rPr>
        <w:t xml:space="preserve">  Buenos Aires. Paidós.</w:t>
      </w:r>
    </w:p>
    <w:p w:rsidR="00A3095B" w:rsidRPr="00385FD8" w:rsidRDefault="00A3095B" w:rsidP="00A3095B">
      <w:pPr>
        <w:spacing w:after="0"/>
        <w:jc w:val="both"/>
        <w:rPr>
          <w:rFonts w:ascii="Times New Roman" w:hAnsi="Times New Roman"/>
          <w:sz w:val="24"/>
          <w:szCs w:val="24"/>
        </w:rPr>
      </w:pPr>
      <w:r w:rsidRPr="00385FD8">
        <w:rPr>
          <w:rFonts w:ascii="Times New Roman" w:hAnsi="Times New Roman"/>
          <w:sz w:val="24"/>
          <w:szCs w:val="24"/>
        </w:rPr>
        <w:t xml:space="preserve">COLL, Cesar y MARTIN, Elena. (1993) </w:t>
      </w:r>
      <w:r w:rsidRPr="00DF3863">
        <w:rPr>
          <w:rFonts w:ascii="Times New Roman" w:hAnsi="Times New Roman"/>
          <w:i/>
          <w:sz w:val="24"/>
          <w:szCs w:val="24"/>
        </w:rPr>
        <w:t>La evaluación de los aprendizajes en el currículum escolar: una perspectiva constructivista</w:t>
      </w:r>
      <w:r w:rsidRPr="00385FD8">
        <w:rPr>
          <w:rFonts w:ascii="Times New Roman" w:hAnsi="Times New Roman"/>
          <w:sz w:val="24"/>
          <w:szCs w:val="24"/>
        </w:rPr>
        <w:t xml:space="preserve">. Madrid. </w:t>
      </w:r>
    </w:p>
    <w:p w:rsidR="00A3095B" w:rsidRPr="00385FD8" w:rsidRDefault="00A3095B" w:rsidP="00A3095B">
      <w:pPr>
        <w:pStyle w:val="Default"/>
        <w:spacing w:line="276" w:lineRule="auto"/>
        <w:jc w:val="both"/>
        <w:rPr>
          <w:color w:val="auto"/>
        </w:rPr>
      </w:pPr>
      <w:r w:rsidRPr="00385FD8">
        <w:rPr>
          <w:color w:val="auto"/>
        </w:rPr>
        <w:t xml:space="preserve">FUENTES, Patricio, AYALA, Amalia. (1998) </w:t>
      </w:r>
      <w:r w:rsidRPr="00047F97">
        <w:rPr>
          <w:i/>
          <w:color w:val="auto"/>
        </w:rPr>
        <w:t>Técnicas de trabajo individual y de grupos en el aula</w:t>
      </w:r>
      <w:r>
        <w:rPr>
          <w:i/>
          <w:color w:val="auto"/>
        </w:rPr>
        <w:t xml:space="preserve">. </w:t>
      </w:r>
      <w:r>
        <w:rPr>
          <w:color w:val="auto"/>
        </w:rPr>
        <w:t>Madrid.</w:t>
      </w:r>
      <w:r w:rsidRPr="00385FD8">
        <w:rPr>
          <w:color w:val="auto"/>
        </w:rPr>
        <w:t xml:space="preserve"> Ediciones Pirámide.  </w:t>
      </w:r>
    </w:p>
    <w:p w:rsidR="00A3095B" w:rsidRPr="00385FD8" w:rsidRDefault="00A3095B" w:rsidP="00A3095B">
      <w:pPr>
        <w:pStyle w:val="Default"/>
        <w:spacing w:line="276" w:lineRule="auto"/>
        <w:jc w:val="both"/>
        <w:rPr>
          <w:color w:val="auto"/>
        </w:rPr>
      </w:pPr>
      <w:r w:rsidRPr="00385FD8">
        <w:rPr>
          <w:color w:val="auto"/>
        </w:rPr>
        <w:t xml:space="preserve">GARCÍA, Dora. (2001) </w:t>
      </w:r>
      <w:r w:rsidRPr="00602DEC">
        <w:rPr>
          <w:i/>
          <w:color w:val="auto"/>
        </w:rPr>
        <w:t>El grupo métodos y técnicas participativas</w:t>
      </w:r>
      <w:r w:rsidRPr="00385FD8">
        <w:rPr>
          <w:color w:val="auto"/>
        </w:rPr>
        <w:t>. Buenos Aires</w:t>
      </w:r>
      <w:r>
        <w:rPr>
          <w:color w:val="auto"/>
        </w:rPr>
        <w:t>.</w:t>
      </w:r>
      <w:r w:rsidRPr="00385FD8">
        <w:rPr>
          <w:color w:val="auto"/>
        </w:rPr>
        <w:t xml:space="preserve"> Espacio editorial. </w:t>
      </w:r>
    </w:p>
    <w:p w:rsidR="00A3095B" w:rsidRPr="00385FD8" w:rsidRDefault="00A3095B" w:rsidP="00A3095B">
      <w:pPr>
        <w:pStyle w:val="msonospacing0"/>
        <w:spacing w:line="276" w:lineRule="auto"/>
        <w:jc w:val="both"/>
        <w:rPr>
          <w:rFonts w:ascii="Times New Roman" w:hAnsi="Times New Roman"/>
          <w:sz w:val="24"/>
          <w:szCs w:val="24"/>
          <w:lang w:val="es-ES_tradnl" w:eastAsia="es-ES"/>
        </w:rPr>
      </w:pPr>
      <w:proofErr w:type="spellStart"/>
      <w:r w:rsidRPr="00385FD8">
        <w:rPr>
          <w:rFonts w:ascii="Times New Roman" w:hAnsi="Times New Roman"/>
          <w:sz w:val="24"/>
          <w:szCs w:val="24"/>
          <w:lang w:val="es-ES_tradnl" w:eastAsia="es-ES"/>
        </w:rPr>
        <w:t>IMBERNON</w:t>
      </w:r>
      <w:proofErr w:type="spellEnd"/>
      <w:r w:rsidRPr="00385FD8">
        <w:rPr>
          <w:rFonts w:ascii="Times New Roman" w:hAnsi="Times New Roman"/>
          <w:sz w:val="24"/>
          <w:szCs w:val="24"/>
          <w:lang w:val="es-ES_tradnl" w:eastAsia="es-ES"/>
        </w:rPr>
        <w:t>, Francisco. (1994)</w:t>
      </w:r>
      <w:proofErr w:type="spellStart"/>
      <w:r w:rsidRPr="00602DEC">
        <w:rPr>
          <w:rFonts w:ascii="Times New Roman" w:hAnsi="Times New Roman"/>
          <w:i/>
          <w:sz w:val="24"/>
          <w:szCs w:val="24"/>
          <w:lang w:val="es-ES_tradnl" w:eastAsia="es-ES"/>
        </w:rPr>
        <w:t>Laformación</w:t>
      </w:r>
      <w:proofErr w:type="spellEnd"/>
      <w:r w:rsidRPr="00602DEC">
        <w:rPr>
          <w:rFonts w:ascii="Times New Roman" w:hAnsi="Times New Roman"/>
          <w:i/>
          <w:sz w:val="24"/>
          <w:szCs w:val="24"/>
          <w:lang w:val="es-ES_tradnl" w:eastAsia="es-ES"/>
        </w:rPr>
        <w:t xml:space="preserve"> profesional y el desarrollo profesional del profesorado. Hacia una nueva cultura profesional</w:t>
      </w:r>
      <w:r w:rsidRPr="00385FD8">
        <w:rPr>
          <w:rFonts w:ascii="Times New Roman" w:hAnsi="Times New Roman"/>
          <w:sz w:val="24"/>
          <w:szCs w:val="24"/>
          <w:lang w:val="es-ES_tradnl" w:eastAsia="es-ES"/>
        </w:rPr>
        <w:t xml:space="preserve">. Editorial Graó. </w:t>
      </w:r>
    </w:p>
    <w:p w:rsidR="00A3095B" w:rsidRPr="00385FD8" w:rsidRDefault="00A3095B" w:rsidP="00A3095B">
      <w:pPr>
        <w:pStyle w:val="msonospacing0"/>
        <w:spacing w:line="276" w:lineRule="auto"/>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PANIZZA, G. FERNÁNDEZ. (2011) </w:t>
      </w:r>
      <w:r w:rsidRPr="00AB2EDC">
        <w:rPr>
          <w:rFonts w:ascii="Times New Roman" w:hAnsi="Times New Roman"/>
          <w:i/>
          <w:sz w:val="24"/>
          <w:szCs w:val="24"/>
          <w:lang w:val="es-ES_tradnl" w:eastAsia="es-ES"/>
        </w:rPr>
        <w:t>El análisis de la práctica docente: del dicho al hecho</w:t>
      </w:r>
      <w:r w:rsidRPr="00385FD8">
        <w:rPr>
          <w:rFonts w:ascii="Times New Roman" w:hAnsi="Times New Roman"/>
          <w:sz w:val="24"/>
          <w:szCs w:val="24"/>
          <w:lang w:val="es-ES_tradnl" w:eastAsia="es-ES"/>
        </w:rPr>
        <w:t xml:space="preserve"> – Documento Instituto Nacional de Formación Docente. </w:t>
      </w:r>
    </w:p>
    <w:p w:rsidR="00A3095B" w:rsidRPr="00385FD8" w:rsidRDefault="00A3095B" w:rsidP="00A3095B">
      <w:pPr>
        <w:pStyle w:val="msonospacing0"/>
        <w:spacing w:line="276" w:lineRule="auto"/>
        <w:jc w:val="both"/>
        <w:rPr>
          <w:rFonts w:ascii="Times New Roman" w:hAnsi="Times New Roman"/>
          <w:sz w:val="24"/>
          <w:szCs w:val="24"/>
          <w:lang w:val="es-ES_tradnl" w:eastAsia="es-ES"/>
        </w:rPr>
      </w:pPr>
      <w:proofErr w:type="spellStart"/>
      <w:r w:rsidRPr="00385FD8">
        <w:rPr>
          <w:rFonts w:ascii="Times New Roman" w:hAnsi="Times New Roman"/>
          <w:sz w:val="24"/>
          <w:szCs w:val="24"/>
          <w:lang w:val="es-ES_tradnl" w:eastAsia="es-ES"/>
        </w:rPr>
        <w:lastRenderedPageBreak/>
        <w:t>SANJURGO</w:t>
      </w:r>
      <w:proofErr w:type="spellEnd"/>
      <w:r w:rsidRPr="00385FD8">
        <w:rPr>
          <w:rFonts w:ascii="Times New Roman" w:hAnsi="Times New Roman"/>
          <w:sz w:val="24"/>
          <w:szCs w:val="24"/>
          <w:lang w:val="es-ES_tradnl" w:eastAsia="es-ES"/>
        </w:rPr>
        <w:t>, Liliana. (2001)</w:t>
      </w:r>
      <w:r w:rsidRPr="00AB2EDC">
        <w:rPr>
          <w:rFonts w:ascii="Times New Roman" w:hAnsi="Times New Roman"/>
          <w:i/>
          <w:sz w:val="24"/>
          <w:szCs w:val="24"/>
          <w:lang w:val="es-ES_tradnl" w:eastAsia="es-ES"/>
        </w:rPr>
        <w:t>La formación práctica de los docentes: reflexión y acción en el aula.</w:t>
      </w:r>
      <w:r w:rsidRPr="00385FD8">
        <w:rPr>
          <w:rFonts w:ascii="Times New Roman" w:hAnsi="Times New Roman"/>
          <w:sz w:val="24"/>
          <w:szCs w:val="24"/>
          <w:lang w:val="es-ES_tradnl" w:eastAsia="es-ES"/>
        </w:rPr>
        <w:t xml:space="preserve"> Editorial Homo Sapiens.</w:t>
      </w:r>
    </w:p>
    <w:p w:rsidR="00A3095B" w:rsidRPr="00385FD8" w:rsidRDefault="00A3095B" w:rsidP="00A3095B">
      <w:pPr>
        <w:pStyle w:val="msonospacing0"/>
        <w:spacing w:line="276" w:lineRule="auto"/>
        <w:ind w:firstLine="1416"/>
        <w:jc w:val="both"/>
        <w:rPr>
          <w:rFonts w:ascii="Times New Roman" w:hAnsi="Times New Roman"/>
          <w:sz w:val="24"/>
          <w:szCs w:val="24"/>
          <w:lang w:val="es-ES_tradnl" w:eastAsia="es-ES"/>
        </w:rPr>
      </w:pPr>
      <w:r>
        <w:rPr>
          <w:rFonts w:ascii="Times New Roman" w:hAnsi="Times New Roman"/>
          <w:sz w:val="24"/>
          <w:szCs w:val="24"/>
          <w:lang w:val="es-ES_tradnl" w:eastAsia="es-ES"/>
        </w:rPr>
        <w:t xml:space="preserve"> (2009) (Coord.)</w:t>
      </w:r>
      <w:r w:rsidRPr="00AB2EDC">
        <w:rPr>
          <w:rFonts w:ascii="Times New Roman" w:hAnsi="Times New Roman"/>
          <w:i/>
          <w:sz w:val="24"/>
          <w:szCs w:val="24"/>
          <w:lang w:val="es-ES_tradnl" w:eastAsia="es-ES"/>
        </w:rPr>
        <w:t xml:space="preserve">Los dispositivos para la formación en las prácticas </w:t>
      </w:r>
      <w:proofErr w:type="spellStart"/>
      <w:r w:rsidRPr="00AB2EDC">
        <w:rPr>
          <w:rFonts w:ascii="Times New Roman" w:hAnsi="Times New Roman"/>
          <w:i/>
          <w:sz w:val="24"/>
          <w:szCs w:val="24"/>
          <w:lang w:val="es-ES_tradnl" w:eastAsia="es-ES"/>
        </w:rPr>
        <w:t>profesionales.</w:t>
      </w:r>
      <w:r w:rsidRPr="005D45F0">
        <w:rPr>
          <w:rFonts w:ascii="Times New Roman" w:hAnsi="Times New Roman"/>
          <w:sz w:val="24"/>
          <w:szCs w:val="24"/>
          <w:lang w:val="es-ES_tradnl" w:eastAsia="es-ES"/>
        </w:rPr>
        <w:t>Rosario</w:t>
      </w:r>
      <w:proofErr w:type="spellEnd"/>
      <w:r w:rsidRPr="005D45F0">
        <w:rPr>
          <w:rFonts w:ascii="Times New Roman" w:hAnsi="Times New Roman"/>
          <w:sz w:val="24"/>
          <w:szCs w:val="24"/>
          <w:lang w:val="es-ES_tradnl" w:eastAsia="es-ES"/>
        </w:rPr>
        <w:t>.</w:t>
      </w:r>
      <w:r w:rsidRPr="00385FD8">
        <w:rPr>
          <w:rFonts w:ascii="Times New Roman" w:hAnsi="Times New Roman"/>
          <w:sz w:val="24"/>
          <w:szCs w:val="24"/>
          <w:lang w:val="es-ES_tradnl" w:eastAsia="es-ES"/>
        </w:rPr>
        <w:t xml:space="preserve"> Homo Sapiens Ediciones.  </w:t>
      </w:r>
    </w:p>
    <w:p w:rsidR="00A3095B" w:rsidRPr="00F53830" w:rsidRDefault="00A3095B" w:rsidP="00A3095B">
      <w:pPr>
        <w:pStyle w:val="msonospacing0"/>
        <w:spacing w:line="276" w:lineRule="auto"/>
        <w:jc w:val="both"/>
      </w:pPr>
      <w:proofErr w:type="spellStart"/>
      <w:r w:rsidRPr="00385FD8">
        <w:rPr>
          <w:rFonts w:ascii="Times New Roman" w:hAnsi="Times New Roman"/>
          <w:sz w:val="24"/>
          <w:szCs w:val="24"/>
          <w:lang w:val="es-ES_tradnl" w:eastAsia="es-ES"/>
        </w:rPr>
        <w:t>STEIMAN</w:t>
      </w:r>
      <w:proofErr w:type="spellEnd"/>
      <w:r w:rsidRPr="00385FD8">
        <w:rPr>
          <w:rFonts w:ascii="Times New Roman" w:hAnsi="Times New Roman"/>
          <w:sz w:val="24"/>
          <w:szCs w:val="24"/>
          <w:lang w:val="es-ES_tradnl" w:eastAsia="es-ES"/>
        </w:rPr>
        <w:t>, J. (2007)¿</w:t>
      </w:r>
      <w:r w:rsidRPr="00AB2EDC">
        <w:rPr>
          <w:rFonts w:ascii="Times New Roman" w:hAnsi="Times New Roman"/>
          <w:i/>
          <w:sz w:val="24"/>
          <w:szCs w:val="24"/>
          <w:lang w:val="es-ES_tradnl" w:eastAsia="es-ES"/>
        </w:rPr>
        <w:t>Qué debatimos hoy en la Didáctica? Las prácticas de la enseñanza en la educación superior</w:t>
      </w:r>
      <w:r w:rsidRPr="005D45F0">
        <w:rPr>
          <w:rFonts w:ascii="Times New Roman" w:hAnsi="Times New Roman"/>
          <w:sz w:val="24"/>
          <w:szCs w:val="24"/>
          <w:lang w:val="es-ES_tradnl" w:eastAsia="es-ES"/>
        </w:rPr>
        <w:t xml:space="preserve">. Bs. </w:t>
      </w:r>
      <w:proofErr w:type="spellStart"/>
      <w:r w:rsidRPr="005D45F0">
        <w:rPr>
          <w:rFonts w:ascii="Times New Roman" w:hAnsi="Times New Roman"/>
          <w:sz w:val="24"/>
          <w:szCs w:val="24"/>
          <w:lang w:val="es-ES_tradnl" w:eastAsia="es-ES"/>
        </w:rPr>
        <w:t>As.</w:t>
      </w:r>
      <w:r w:rsidRPr="00385FD8">
        <w:rPr>
          <w:rFonts w:ascii="Times New Roman" w:hAnsi="Times New Roman"/>
          <w:sz w:val="24"/>
          <w:szCs w:val="24"/>
          <w:lang w:val="es-ES_tradnl" w:eastAsia="es-ES"/>
        </w:rPr>
        <w:t>UnSam</w:t>
      </w:r>
      <w:proofErr w:type="spellEnd"/>
      <w:r w:rsidRPr="00385FD8">
        <w:rPr>
          <w:rFonts w:ascii="Times New Roman" w:hAnsi="Times New Roman"/>
          <w:sz w:val="24"/>
          <w:szCs w:val="24"/>
          <w:lang w:val="es-ES_tradnl" w:eastAsia="es-ES"/>
        </w:rPr>
        <w:t xml:space="preserve">. </w:t>
      </w:r>
    </w:p>
    <w:p w:rsidR="00A3095B" w:rsidRPr="00F53830" w:rsidRDefault="00A3095B" w:rsidP="00A3095B"/>
    <w:p w:rsidR="00A3095B" w:rsidRPr="00385FD8" w:rsidRDefault="00A3095B" w:rsidP="00A3095B">
      <w:pPr>
        <w:pStyle w:val="msonospacing0"/>
        <w:spacing w:line="276" w:lineRule="auto"/>
        <w:jc w:val="both"/>
        <w:rPr>
          <w:rFonts w:ascii="Times New Roman" w:eastAsiaTheme="minorEastAsia" w:hAnsi="Times New Roman"/>
          <w:sz w:val="24"/>
          <w:szCs w:val="24"/>
          <w:lang w:eastAsia="es-ES"/>
        </w:rPr>
      </w:pPr>
    </w:p>
    <w:p w:rsidR="00A3095B" w:rsidRPr="00B80118" w:rsidRDefault="00A3095B" w:rsidP="00A3095B">
      <w:pPr>
        <w:pStyle w:val="msonospacing0"/>
        <w:spacing w:line="276" w:lineRule="auto"/>
        <w:jc w:val="both"/>
        <w:rPr>
          <w:rFonts w:ascii="Times New Roman" w:eastAsiaTheme="minorEastAsia" w:hAnsi="Times New Roman"/>
          <w:sz w:val="24"/>
          <w:szCs w:val="24"/>
          <w:lang w:val="es-ES_tradnl" w:eastAsia="es-ES"/>
        </w:rPr>
      </w:pPr>
    </w:p>
    <w:p w:rsidR="00A3095B" w:rsidRPr="00DD4C0B" w:rsidRDefault="00A3095B" w:rsidP="00A3095B">
      <w:pPr>
        <w:spacing w:before="120" w:after="120"/>
        <w:ind w:firstLine="709"/>
        <w:rPr>
          <w:rFonts w:ascii="Times New Roman" w:hAnsi="Times New Roman"/>
          <w:b/>
          <w:sz w:val="24"/>
          <w:szCs w:val="24"/>
          <w:lang w:val="es-ES_tradnl"/>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pStyle w:val="msonospacing0"/>
        <w:spacing w:line="276" w:lineRule="auto"/>
        <w:ind w:left="708" w:hanging="708"/>
        <w:jc w:val="both"/>
        <w:rPr>
          <w:rFonts w:ascii="Times New Roman" w:hAnsi="Times New Roman"/>
          <w:b/>
          <w:sz w:val="24"/>
          <w:szCs w:val="24"/>
          <w:lang w:val="es-ES_tradnl" w:eastAsia="es-ES"/>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Default="00A3095B" w:rsidP="00A3095B">
      <w:pPr>
        <w:spacing w:before="120" w:after="120"/>
        <w:ind w:firstLine="709"/>
        <w:jc w:val="center"/>
        <w:rPr>
          <w:rFonts w:ascii="Times New Roman" w:hAnsi="Times New Roman"/>
          <w:b/>
          <w:i/>
          <w:sz w:val="72"/>
          <w:szCs w:val="72"/>
        </w:rPr>
      </w:pPr>
    </w:p>
    <w:p w:rsidR="00A3095B" w:rsidRPr="00850C01" w:rsidRDefault="00A3095B" w:rsidP="00A3095B">
      <w:pPr>
        <w:spacing w:before="120" w:after="120"/>
        <w:ind w:firstLine="709"/>
        <w:jc w:val="center"/>
        <w:rPr>
          <w:rFonts w:ascii="Times New Roman" w:hAnsi="Times New Roman"/>
          <w:b/>
          <w:i/>
          <w:sz w:val="72"/>
          <w:szCs w:val="72"/>
        </w:rPr>
      </w:pPr>
      <w:r w:rsidRPr="00850C01">
        <w:rPr>
          <w:rFonts w:ascii="Times New Roman" w:hAnsi="Times New Roman"/>
          <w:b/>
          <w:i/>
          <w:sz w:val="72"/>
          <w:szCs w:val="72"/>
        </w:rPr>
        <w:t xml:space="preserve">Campo </w:t>
      </w:r>
      <w:r>
        <w:rPr>
          <w:rFonts w:ascii="Times New Roman" w:hAnsi="Times New Roman"/>
          <w:b/>
          <w:i/>
          <w:sz w:val="72"/>
          <w:szCs w:val="72"/>
        </w:rPr>
        <w:t>d</w:t>
      </w:r>
      <w:r w:rsidRPr="00850C01">
        <w:rPr>
          <w:rFonts w:ascii="Times New Roman" w:hAnsi="Times New Roman"/>
          <w:b/>
          <w:i/>
          <w:sz w:val="72"/>
          <w:szCs w:val="72"/>
        </w:rPr>
        <w:t xml:space="preserve">e </w:t>
      </w:r>
      <w:r>
        <w:rPr>
          <w:rFonts w:ascii="Times New Roman" w:hAnsi="Times New Roman"/>
          <w:b/>
          <w:i/>
          <w:sz w:val="72"/>
          <w:szCs w:val="72"/>
        </w:rPr>
        <w:t>l</w:t>
      </w:r>
      <w:r w:rsidRPr="00850C01">
        <w:rPr>
          <w:rFonts w:ascii="Times New Roman" w:hAnsi="Times New Roman"/>
          <w:b/>
          <w:i/>
          <w:sz w:val="72"/>
          <w:szCs w:val="72"/>
        </w:rPr>
        <w:t xml:space="preserve">a </w:t>
      </w:r>
    </w:p>
    <w:p w:rsidR="00A3095B" w:rsidRDefault="00A3095B" w:rsidP="00A3095B">
      <w:pPr>
        <w:spacing w:before="120" w:after="120"/>
        <w:jc w:val="center"/>
        <w:rPr>
          <w:rFonts w:ascii="Times New Roman" w:hAnsi="Times New Roman"/>
          <w:b/>
          <w:sz w:val="28"/>
          <w:szCs w:val="28"/>
          <w:lang w:val="es-ES_tradnl"/>
        </w:rPr>
      </w:pPr>
      <w:r w:rsidRPr="00850C01">
        <w:rPr>
          <w:rFonts w:ascii="Times New Roman" w:hAnsi="Times New Roman"/>
          <w:b/>
          <w:i/>
          <w:sz w:val="72"/>
          <w:szCs w:val="72"/>
        </w:rPr>
        <w:t>Formación Específica</w:t>
      </w:r>
    </w:p>
    <w:p w:rsidR="00A3095B" w:rsidRDefault="00A3095B" w:rsidP="00A3095B">
      <w:pPr>
        <w:spacing w:before="120" w:after="120"/>
        <w:rPr>
          <w:rFonts w:ascii="Times New Roman" w:hAnsi="Times New Roman"/>
          <w:b/>
          <w:sz w:val="28"/>
          <w:szCs w:val="28"/>
          <w:lang w:val="es-ES_tradnl"/>
        </w:rPr>
      </w:pPr>
    </w:p>
    <w:p w:rsidR="00A3095B" w:rsidRDefault="00A3095B" w:rsidP="00A3095B">
      <w:pPr>
        <w:spacing w:before="120" w:after="120"/>
        <w:rPr>
          <w:rFonts w:ascii="Times New Roman" w:hAnsi="Times New Roman"/>
          <w:b/>
          <w:sz w:val="28"/>
          <w:szCs w:val="28"/>
          <w:lang w:val="es-ES_tradnl"/>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Default="00A3095B" w:rsidP="00A3095B">
      <w:pPr>
        <w:spacing w:before="120" w:after="120"/>
        <w:ind w:firstLine="709"/>
        <w:rPr>
          <w:rFonts w:ascii="Times New Roman" w:hAnsi="Times New Roman"/>
          <w:b/>
          <w:sz w:val="24"/>
          <w:szCs w:val="24"/>
        </w:rPr>
      </w:pPr>
    </w:p>
    <w:p w:rsidR="00A3095B" w:rsidRPr="00A81AD4" w:rsidRDefault="00A3095B" w:rsidP="00A3095B">
      <w:pPr>
        <w:spacing w:after="0"/>
        <w:rPr>
          <w:rFonts w:ascii="Times New Roman" w:hAnsi="Times New Roman"/>
          <w:b/>
          <w:sz w:val="28"/>
          <w:szCs w:val="28"/>
          <w:lang w:val="es-ES_tradnl"/>
        </w:rPr>
      </w:pPr>
      <w:r>
        <w:rPr>
          <w:rFonts w:ascii="Times New Roman" w:hAnsi="Times New Roman"/>
          <w:b/>
          <w:sz w:val="28"/>
          <w:szCs w:val="28"/>
          <w:lang w:val="es-ES_tradnl"/>
        </w:rPr>
        <w:lastRenderedPageBreak/>
        <w:t xml:space="preserve">8.32.- </w:t>
      </w:r>
      <w:r w:rsidRPr="00A81AD4">
        <w:rPr>
          <w:rFonts w:ascii="Times New Roman" w:hAnsi="Times New Roman"/>
          <w:b/>
          <w:sz w:val="28"/>
          <w:szCs w:val="28"/>
          <w:lang w:val="es-ES_tradnl"/>
        </w:rPr>
        <w:t xml:space="preserve"> Unidad Curricular</w:t>
      </w:r>
      <w:r>
        <w:rPr>
          <w:rFonts w:ascii="Times New Roman" w:hAnsi="Times New Roman"/>
          <w:b/>
          <w:sz w:val="28"/>
          <w:szCs w:val="28"/>
          <w:lang w:val="es-ES_tradnl"/>
        </w:rPr>
        <w:t>: DEFINICIÓN INSTITUCIONAL</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Formato:</w:t>
      </w:r>
      <w:r>
        <w:rPr>
          <w:rFonts w:ascii="Times New Roman" w:hAnsi="Times New Roman"/>
          <w:sz w:val="24"/>
          <w:szCs w:val="24"/>
          <w:lang w:val="es-ES_tradnl"/>
        </w:rPr>
        <w:t xml:space="preserve"> Taller.</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Régimen de cursada</w:t>
      </w:r>
      <w:r w:rsidRPr="005E1BCB">
        <w:rPr>
          <w:rFonts w:ascii="Times New Roman" w:hAnsi="Times New Roman"/>
          <w:sz w:val="24"/>
          <w:szCs w:val="24"/>
          <w:lang w:val="es-ES_tradnl"/>
        </w:rPr>
        <w:t>: Cuatrimestral</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semanal</w:t>
      </w:r>
      <w:r>
        <w:rPr>
          <w:rFonts w:ascii="Times New Roman" w:hAnsi="Times New Roman"/>
          <w:sz w:val="24"/>
          <w:szCs w:val="24"/>
          <w:lang w:val="es-ES_tradnl"/>
        </w:rPr>
        <w:t>: 4 hs. cátedra.</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cátedra</w:t>
      </w:r>
      <w:r>
        <w:rPr>
          <w:rFonts w:ascii="Times New Roman" w:hAnsi="Times New Roman"/>
          <w:b/>
          <w:sz w:val="24"/>
          <w:szCs w:val="24"/>
          <w:lang w:val="es-ES_tradnl"/>
        </w:rPr>
        <w:t xml:space="preserve">: </w:t>
      </w:r>
      <w:r>
        <w:rPr>
          <w:rFonts w:ascii="Times New Roman" w:hAnsi="Times New Roman"/>
          <w:sz w:val="24"/>
          <w:szCs w:val="24"/>
          <w:lang w:val="es-ES_tradnl"/>
        </w:rPr>
        <w:t>64</w:t>
      </w:r>
      <w:r w:rsidRPr="005E1BCB">
        <w:rPr>
          <w:rFonts w:ascii="Times New Roman" w:hAnsi="Times New Roman"/>
          <w:sz w:val="24"/>
          <w:szCs w:val="24"/>
          <w:lang w:val="es-ES_tradnl"/>
        </w:rPr>
        <w:t>hs</w:t>
      </w:r>
      <w:r>
        <w:rPr>
          <w:rFonts w:ascii="Times New Roman" w:hAnsi="Times New Roman"/>
          <w:sz w:val="24"/>
          <w:szCs w:val="24"/>
          <w:lang w:val="es-ES_tradnl"/>
        </w:rPr>
        <w:t xml:space="preserve">. </w:t>
      </w:r>
      <w:r w:rsidRPr="005E1BCB">
        <w:rPr>
          <w:rFonts w:ascii="Times New Roman" w:hAnsi="Times New Roman"/>
          <w:sz w:val="24"/>
          <w:szCs w:val="24"/>
          <w:lang w:val="es-ES_tradnl"/>
        </w:rPr>
        <w:t>cátedra.</w:t>
      </w:r>
    </w:p>
    <w:p w:rsidR="00A3095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reloj</w:t>
      </w:r>
      <w:r>
        <w:rPr>
          <w:rFonts w:ascii="Times New Roman" w:hAnsi="Times New Roman"/>
          <w:sz w:val="24"/>
          <w:szCs w:val="24"/>
          <w:lang w:val="es-ES_tradnl"/>
        </w:rPr>
        <w:t>: 43 hs. reloj.</w:t>
      </w:r>
    </w:p>
    <w:p w:rsidR="00A3095B" w:rsidRPr="005E1BCB" w:rsidRDefault="00A3095B" w:rsidP="00A3095B">
      <w:pPr>
        <w:spacing w:after="0"/>
        <w:rPr>
          <w:rFonts w:ascii="Times New Roman" w:hAnsi="Times New Roman"/>
          <w:sz w:val="24"/>
          <w:szCs w:val="24"/>
          <w:lang w:val="es-ES_tradnl"/>
        </w:rPr>
      </w:pPr>
    </w:p>
    <w:p w:rsidR="00A3095B" w:rsidRPr="00667F8B" w:rsidRDefault="00A3095B" w:rsidP="00A3095B">
      <w:pPr>
        <w:spacing w:after="0"/>
        <w:jc w:val="both"/>
        <w:rPr>
          <w:rFonts w:ascii="Times New Roman" w:hAnsi="Times New Roman"/>
          <w:sz w:val="24"/>
          <w:szCs w:val="24"/>
          <w:lang w:val="es-ES_tradnl"/>
        </w:rPr>
      </w:pPr>
      <w:r w:rsidRPr="00667F8B">
        <w:rPr>
          <w:rFonts w:ascii="Times New Roman" w:hAnsi="Times New Roman"/>
          <w:sz w:val="24"/>
          <w:szCs w:val="24"/>
          <w:lang w:val="es-ES_tradnl"/>
        </w:rPr>
        <w:t>Las instituciones formadora</w:t>
      </w:r>
      <w:r>
        <w:rPr>
          <w:rFonts w:ascii="Times New Roman" w:hAnsi="Times New Roman"/>
          <w:sz w:val="24"/>
          <w:szCs w:val="24"/>
          <w:lang w:val="es-ES_tradnl"/>
        </w:rPr>
        <w:t>s podrán optar por una de las siguientes</w:t>
      </w:r>
      <w:r w:rsidRPr="00667F8B">
        <w:rPr>
          <w:rFonts w:ascii="Times New Roman" w:hAnsi="Times New Roman"/>
          <w:sz w:val="24"/>
          <w:szCs w:val="24"/>
          <w:lang w:val="es-ES_tradnl"/>
        </w:rPr>
        <w:t>:</w:t>
      </w:r>
    </w:p>
    <w:p w:rsidR="00090816" w:rsidRDefault="00090816" w:rsidP="00A3095B">
      <w:pPr>
        <w:spacing w:after="0"/>
        <w:rPr>
          <w:rFonts w:ascii="Times New Roman" w:hAnsi="Times New Roman"/>
          <w:sz w:val="28"/>
          <w:szCs w:val="28"/>
          <w:lang w:val="es-ES_tradnl"/>
        </w:rPr>
      </w:pPr>
    </w:p>
    <w:p w:rsidR="00A3095B" w:rsidRPr="00AB27FB" w:rsidRDefault="00A3095B" w:rsidP="00090816">
      <w:pPr>
        <w:spacing w:after="0"/>
        <w:jc w:val="center"/>
        <w:rPr>
          <w:rFonts w:ascii="TimesNewRoman" w:hAnsi="TimesNewRoman" w:cs="TimesNewRoman"/>
          <w:b/>
          <w:sz w:val="28"/>
          <w:szCs w:val="28"/>
        </w:rPr>
      </w:pPr>
      <w:r>
        <w:rPr>
          <w:rFonts w:ascii="TimesNewRoman" w:hAnsi="TimesNewRoman" w:cs="TimesNewRoman"/>
          <w:b/>
          <w:sz w:val="28"/>
          <w:szCs w:val="28"/>
        </w:rPr>
        <w:t>Opción I: Actos E</w:t>
      </w:r>
      <w:r w:rsidRPr="00AB27FB">
        <w:rPr>
          <w:rFonts w:ascii="TimesNewRoman" w:hAnsi="TimesNewRoman" w:cs="TimesNewRoman"/>
          <w:b/>
          <w:sz w:val="28"/>
          <w:szCs w:val="28"/>
        </w:rPr>
        <w:t>scolares y Efemérides</w:t>
      </w:r>
    </w:p>
    <w:p w:rsidR="00A3095B" w:rsidRPr="009B6C70" w:rsidRDefault="00A3095B" w:rsidP="00A3095B">
      <w:pPr>
        <w:pStyle w:val="NormalWeb"/>
        <w:tabs>
          <w:tab w:val="left" w:pos="6256"/>
        </w:tabs>
        <w:spacing w:before="0" w:after="0" w:line="276" w:lineRule="auto"/>
        <w:jc w:val="both"/>
        <w:rPr>
          <w:rStyle w:val="Textoennegrita"/>
          <w:rFonts w:ascii="Times New Roman" w:hAnsi="Times New Roman" w:cs="Times New Roman"/>
        </w:rPr>
      </w:pPr>
      <w:r w:rsidRPr="009B6C70">
        <w:rPr>
          <w:rStyle w:val="Textoennegrita"/>
          <w:rFonts w:ascii="Times New Roman" w:hAnsi="Times New Roman" w:cs="Times New Roman"/>
          <w:spacing w:val="20"/>
          <w:sz w:val="28"/>
          <w:szCs w:val="28"/>
        </w:rPr>
        <w:t>Finalidades formativas</w:t>
      </w:r>
      <w:r w:rsidRPr="009B6C70">
        <w:rPr>
          <w:rStyle w:val="Textoennegrita"/>
          <w:rFonts w:ascii="Times New Roman" w:hAnsi="Times New Roman" w:cs="Times New Roman"/>
        </w:rPr>
        <w:tab/>
      </w:r>
    </w:p>
    <w:p w:rsidR="00A3095B" w:rsidRPr="009B6C70" w:rsidRDefault="00A3095B" w:rsidP="00A3095B">
      <w:pPr>
        <w:pStyle w:val="NormalWeb"/>
        <w:spacing w:before="0" w:after="0" w:line="276" w:lineRule="auto"/>
        <w:ind w:firstLine="708"/>
        <w:jc w:val="both"/>
        <w:rPr>
          <w:rStyle w:val="Textoennegrita"/>
          <w:rFonts w:ascii="Times New Roman" w:hAnsi="Times New Roman" w:cs="Times New Roman"/>
          <w:b w:val="0"/>
        </w:rPr>
      </w:pPr>
      <w:r w:rsidRPr="009B6C70">
        <w:rPr>
          <w:rStyle w:val="Textoennegrita"/>
          <w:rFonts w:ascii="Times New Roman" w:hAnsi="Times New Roman" w:cs="Times New Roman"/>
          <w:b w:val="0"/>
        </w:rPr>
        <w:t xml:space="preserve">La conmemoración de los actos escolares y de las efemérides  en  las  salas  de Jardín Maternal y de Jardín de Infantes, inicia a los niños y las niñas en la construcción de su identidad nacional. En este sentido y parafraseando a Cecilia Braslavsky (1994), agregamos que la historia y la conmemoración de los actos patrios y las efemérides deben contribuir a  la  construcción  de  una identidad nacional y provincial incluyente,  que favorezca la comprensión histórica e incorpore una  </w:t>
      </w:r>
      <w:proofErr w:type="spellStart"/>
      <w:r w:rsidRPr="009B6C70">
        <w:rPr>
          <w:rStyle w:val="Textoennegrita"/>
          <w:rFonts w:ascii="Times New Roman" w:hAnsi="Times New Roman" w:cs="Times New Roman"/>
          <w:b w:val="0"/>
        </w:rPr>
        <w:t>visiónplural</w:t>
      </w:r>
      <w:proofErr w:type="spellEnd"/>
      <w:r w:rsidRPr="009B6C70">
        <w:rPr>
          <w:rStyle w:val="Textoennegrita"/>
          <w:rFonts w:ascii="Times New Roman" w:hAnsi="Times New Roman" w:cs="Times New Roman"/>
          <w:b w:val="0"/>
        </w:rPr>
        <w:t xml:space="preserve">  y  compleja  de  la  sociedad, introduzca los por qué, los conflictos y las contradicciones, y vincule el presente con el pasado. </w:t>
      </w:r>
    </w:p>
    <w:p w:rsidR="00A3095B" w:rsidRPr="009B6C70" w:rsidRDefault="00A3095B" w:rsidP="00A3095B">
      <w:pPr>
        <w:pStyle w:val="NormalWeb"/>
        <w:spacing w:before="0" w:after="0" w:line="276" w:lineRule="auto"/>
        <w:ind w:firstLine="502"/>
        <w:jc w:val="both"/>
        <w:rPr>
          <w:rStyle w:val="Textoennegrita"/>
          <w:rFonts w:ascii="Times New Roman" w:hAnsi="Times New Roman" w:cs="Times New Roman"/>
          <w:b w:val="0"/>
        </w:rPr>
      </w:pPr>
      <w:r w:rsidRPr="009B6C70">
        <w:rPr>
          <w:rStyle w:val="Textoennegrita"/>
          <w:rFonts w:ascii="Times New Roman" w:hAnsi="Times New Roman" w:cs="Times New Roman"/>
          <w:b w:val="0"/>
        </w:rPr>
        <w:t xml:space="preserve">Será necesario abordar los actos patrios y las efemérides dentro de un proceso histórico, que permita la reconstrucción del pasado provincial, nacional y latinoamericano en relación con el presente. </w:t>
      </w:r>
    </w:p>
    <w:p w:rsidR="00A3095B" w:rsidRPr="00805812" w:rsidRDefault="00A3095B" w:rsidP="00A3095B">
      <w:pPr>
        <w:pStyle w:val="NormalWeb"/>
        <w:spacing w:before="0" w:after="0" w:line="276" w:lineRule="auto"/>
        <w:ind w:firstLine="708"/>
        <w:jc w:val="both"/>
        <w:rPr>
          <w:rStyle w:val="txt11"/>
          <w:rFonts w:ascii="Times New Roman" w:hAnsi="Times New Roman" w:cs="Times New Roman"/>
          <w:iCs/>
        </w:rPr>
      </w:pPr>
      <w:r w:rsidRPr="00805812">
        <w:rPr>
          <w:rStyle w:val="txt11"/>
          <w:rFonts w:ascii="Times New Roman" w:hAnsi="Times New Roman" w:cs="Times New Roman"/>
          <w:iCs/>
        </w:rPr>
        <w:t xml:space="preserve">En este sentido, los hechos históricos no pueden ser abordados en forma aislada, descontextualizados, no podemos ignorar el sistema de relaciones en el que se encuentran inmersas. </w:t>
      </w:r>
    </w:p>
    <w:p w:rsidR="00A3095B" w:rsidRPr="00805812" w:rsidRDefault="00A3095B" w:rsidP="00A3095B">
      <w:pPr>
        <w:pStyle w:val="NormalWeb"/>
        <w:spacing w:before="0" w:after="0" w:line="276" w:lineRule="auto"/>
        <w:ind w:firstLine="851"/>
        <w:jc w:val="both"/>
        <w:rPr>
          <w:rStyle w:val="txt11"/>
          <w:rFonts w:ascii="Times New Roman" w:hAnsi="Times New Roman" w:cs="Times New Roman"/>
          <w:iCs/>
        </w:rPr>
      </w:pPr>
      <w:r w:rsidRPr="00805812">
        <w:rPr>
          <w:rStyle w:val="txt11"/>
          <w:rFonts w:ascii="Times New Roman" w:hAnsi="Times New Roman" w:cs="Times New Roman"/>
          <w:iCs/>
        </w:rPr>
        <w:t>Ese sistema de relaciones conforman procesos; estos procesos pueden ser abordados a partir de ejes de análisis, social, económico, cultural, cotidiano, político.</w:t>
      </w:r>
    </w:p>
    <w:p w:rsidR="00A3095B" w:rsidRPr="00805812" w:rsidRDefault="00A3095B" w:rsidP="00A3095B">
      <w:pPr>
        <w:pStyle w:val="NormalWeb"/>
        <w:spacing w:before="0" w:after="0" w:line="276" w:lineRule="auto"/>
        <w:ind w:firstLine="708"/>
        <w:jc w:val="both"/>
        <w:rPr>
          <w:rStyle w:val="txt11"/>
          <w:rFonts w:ascii="Times New Roman" w:hAnsi="Times New Roman" w:cs="Times New Roman"/>
          <w:iCs/>
        </w:rPr>
      </w:pPr>
      <w:r w:rsidRPr="00805812">
        <w:rPr>
          <w:rStyle w:val="txt11"/>
          <w:rFonts w:ascii="Times New Roman" w:hAnsi="Times New Roman" w:cs="Times New Roman"/>
          <w:iCs/>
        </w:rPr>
        <w:t>Al tratarse de la formación docente para la educación inicial,  podría pensarse en lo cotidiano como el eje más pertinente, el que permitirá acceder desde lo concreto al mundo concreto del niño pequeño. (</w:t>
      </w:r>
      <w:proofErr w:type="spellStart"/>
      <w:r w:rsidRPr="00805812">
        <w:rPr>
          <w:rStyle w:val="txt11"/>
          <w:rFonts w:ascii="Times New Roman" w:hAnsi="Times New Roman" w:cs="Times New Roman"/>
          <w:iCs/>
        </w:rPr>
        <w:t>Goris</w:t>
      </w:r>
      <w:proofErr w:type="spellEnd"/>
      <w:r w:rsidRPr="00805812">
        <w:rPr>
          <w:rStyle w:val="txt11"/>
          <w:rFonts w:ascii="Times New Roman" w:hAnsi="Times New Roman" w:cs="Times New Roman"/>
          <w:iCs/>
        </w:rPr>
        <w:t xml:space="preserve">: 2006). </w:t>
      </w:r>
    </w:p>
    <w:p w:rsidR="00A3095B" w:rsidRPr="00805812" w:rsidRDefault="00A3095B" w:rsidP="00A3095B">
      <w:pPr>
        <w:pStyle w:val="NormalWeb"/>
        <w:spacing w:before="0" w:after="0" w:line="276" w:lineRule="auto"/>
        <w:ind w:firstLine="708"/>
        <w:jc w:val="both"/>
        <w:rPr>
          <w:rStyle w:val="txt11"/>
          <w:rFonts w:ascii="Times New Roman" w:hAnsi="Times New Roman" w:cs="Times New Roman"/>
          <w:iCs/>
        </w:rPr>
      </w:pPr>
      <w:r w:rsidRPr="00805812">
        <w:rPr>
          <w:rStyle w:val="txt11"/>
          <w:rFonts w:ascii="Times New Roman" w:hAnsi="Times New Roman" w:cs="Times New Roman"/>
          <w:iCs/>
        </w:rPr>
        <w:t xml:space="preserve">Al considerar que la historia  en el Nivel inicial, se aborda a partir de los actos históricos y estos son momentos en los que la realidad escolar se ve conmovida, se hace necesario contextualizar el acontecimiento, analizar los procesos en los que se enmarcan, bucear en la realidad social de ese momento: lo concreto, lo cotidiano. Esto permitirá darles una connotación diferente a los actos escolares, ir llenándolos de contenido, resignificando las efemérides para que dejen de ser un conjunto de hechos fragmentados y se conviertan en una oportunidad de recuperar aquello que del pasado sirva para entender y modificar el presente. </w:t>
      </w:r>
    </w:p>
    <w:p w:rsidR="00A3095B" w:rsidRPr="00805812" w:rsidRDefault="00A3095B" w:rsidP="00A3095B">
      <w:pPr>
        <w:pStyle w:val="NormalWeb"/>
        <w:spacing w:before="0" w:after="0" w:line="276" w:lineRule="auto"/>
        <w:ind w:firstLine="708"/>
        <w:jc w:val="both"/>
        <w:rPr>
          <w:rFonts w:ascii="Times New Roman" w:hAnsi="Times New Roman" w:cs="Times New Roman"/>
        </w:rPr>
      </w:pPr>
      <w:r w:rsidRPr="00805812">
        <w:rPr>
          <w:rStyle w:val="txt11"/>
          <w:rFonts w:ascii="Times New Roman" w:hAnsi="Times New Roman" w:cs="Times New Roman"/>
          <w:iCs/>
        </w:rPr>
        <w:t xml:space="preserve">Para explorar formas para que ese encuentro con la comunidad vaya siendo verdaderamente el espacio público donde circula y se da cuenta de la palabra que se produce en la institución escolar. </w:t>
      </w:r>
    </w:p>
    <w:p w:rsidR="00A3095B" w:rsidRPr="009B6C70" w:rsidRDefault="00A3095B" w:rsidP="00A3095B">
      <w:pPr>
        <w:pStyle w:val="NormalWeb"/>
        <w:spacing w:before="0" w:after="0" w:line="276" w:lineRule="auto"/>
        <w:ind w:firstLine="708"/>
        <w:jc w:val="both"/>
        <w:rPr>
          <w:rStyle w:val="Textoennegrita"/>
          <w:rFonts w:ascii="Times New Roman" w:hAnsi="Times New Roman" w:cs="Times New Roman"/>
          <w:b w:val="0"/>
        </w:rPr>
      </w:pPr>
      <w:r w:rsidRPr="009B6C70">
        <w:rPr>
          <w:rStyle w:val="Textoennegrita"/>
          <w:rFonts w:ascii="Times New Roman" w:hAnsi="Times New Roman" w:cs="Times New Roman"/>
          <w:b w:val="0"/>
        </w:rPr>
        <w:t xml:space="preserve">Estas son cuestiones a tener en cuenta y a abordar en el trayecto de la formación docente a fin de dotar de las habilidades necesarias al estudiante para diseñar propuestas didácticas que busquen dar sentido a las efemérides en el Jardín Maternal e Infantes, seleccionando estrategias metodológicas adecuadas para la educación inicial. </w:t>
      </w:r>
    </w:p>
    <w:p w:rsidR="00A3095B" w:rsidRPr="00805812" w:rsidRDefault="00A3095B" w:rsidP="00A3095B">
      <w:pPr>
        <w:spacing w:after="0"/>
        <w:jc w:val="both"/>
        <w:rPr>
          <w:rFonts w:ascii="Times New Roman" w:hAnsi="Times New Roman"/>
          <w:sz w:val="24"/>
          <w:szCs w:val="24"/>
        </w:rPr>
      </w:pPr>
      <w:r w:rsidRPr="009B6C70">
        <w:rPr>
          <w:rStyle w:val="Textoennegrita"/>
          <w:rFonts w:ascii="Times New Roman" w:hAnsi="Times New Roman"/>
          <w:b w:val="0"/>
          <w:sz w:val="24"/>
          <w:szCs w:val="24"/>
        </w:rPr>
        <w:t xml:space="preserve">           Los contenidos que se presentan a continuación tienen el carácter de orientar las posibilidades de abordar y recrear la enseñanza de las efemérides y los actos escolares, a fin de </w:t>
      </w:r>
      <w:r w:rsidRPr="009B6C70">
        <w:rPr>
          <w:rFonts w:ascii="Times New Roman" w:hAnsi="Times New Roman"/>
          <w:iCs/>
          <w:sz w:val="24"/>
          <w:szCs w:val="24"/>
        </w:rPr>
        <w:t>recuperar la dimensión histórica de las efemérides y los actos patrios como red de relaciones que suponen procesos sociales, económicos, culturales, cotidianos</w:t>
      </w:r>
      <w:r w:rsidRPr="00805812">
        <w:rPr>
          <w:rFonts w:ascii="Times New Roman" w:hAnsi="Times New Roman"/>
          <w:iCs/>
          <w:sz w:val="24"/>
          <w:szCs w:val="24"/>
        </w:rPr>
        <w:t xml:space="preserve"> y políticos articulando con contenidos de las Unidades Curriculares de Didáctica General, Didáctica de la Educación Inicial I, Ciencias Sociales y su enseñanza y Práctica Docente I, II y III.</w:t>
      </w:r>
    </w:p>
    <w:p w:rsidR="00A3095B" w:rsidRPr="00805812" w:rsidRDefault="00A3095B" w:rsidP="00A3095B">
      <w:pPr>
        <w:spacing w:after="0"/>
        <w:ind w:firstLine="708"/>
        <w:jc w:val="both"/>
        <w:rPr>
          <w:rStyle w:val="Textoennegrita"/>
          <w:rFonts w:ascii="Times New Roman" w:hAnsi="Times New Roman"/>
          <w:b w:val="0"/>
          <w:sz w:val="24"/>
          <w:szCs w:val="24"/>
        </w:rPr>
      </w:pPr>
    </w:p>
    <w:p w:rsidR="00A3095B" w:rsidRPr="00624329" w:rsidRDefault="00A3095B" w:rsidP="00A3095B">
      <w:pPr>
        <w:spacing w:after="0"/>
        <w:rPr>
          <w:rFonts w:ascii="Times New Roman" w:hAnsi="Times New Roman"/>
          <w:b/>
          <w:sz w:val="28"/>
          <w:szCs w:val="28"/>
        </w:rPr>
      </w:pPr>
      <w:r w:rsidRPr="00624329">
        <w:rPr>
          <w:rFonts w:ascii="Times New Roman" w:hAnsi="Times New Roman"/>
          <w:b/>
          <w:sz w:val="28"/>
          <w:szCs w:val="28"/>
        </w:rPr>
        <w:t>Objetivos</w:t>
      </w:r>
    </w:p>
    <w:p w:rsidR="00A3095B" w:rsidRPr="00805812" w:rsidRDefault="00A3095B" w:rsidP="008901DA">
      <w:pPr>
        <w:pStyle w:val="Prrafodelista"/>
        <w:numPr>
          <w:ilvl w:val="0"/>
          <w:numId w:val="46"/>
        </w:numPr>
        <w:spacing w:after="0"/>
        <w:jc w:val="both"/>
        <w:rPr>
          <w:rFonts w:ascii="Times New Roman" w:eastAsia="Times New Roman" w:hAnsi="Times New Roman"/>
          <w:bCs/>
          <w:sz w:val="24"/>
          <w:szCs w:val="24"/>
        </w:rPr>
      </w:pPr>
      <w:r w:rsidRPr="00805812">
        <w:rPr>
          <w:rFonts w:ascii="Times New Roman" w:eastAsia="Times New Roman" w:hAnsi="Times New Roman"/>
          <w:sz w:val="24"/>
          <w:szCs w:val="24"/>
        </w:rPr>
        <w:t>Reflexionar y asumir el compromiso que implica la relación entre el tratamiento de los contenidos históricos de las efemérides con la construcción de una identidad nacional y provincial que vincule el presente con el pasado.</w:t>
      </w:r>
    </w:p>
    <w:p w:rsidR="00A3095B" w:rsidRPr="00805812" w:rsidRDefault="00A3095B" w:rsidP="008901DA">
      <w:pPr>
        <w:pStyle w:val="Prrafodelista"/>
        <w:numPr>
          <w:ilvl w:val="0"/>
          <w:numId w:val="46"/>
        </w:numPr>
        <w:spacing w:after="0"/>
        <w:jc w:val="both"/>
        <w:rPr>
          <w:rFonts w:ascii="Times New Roman" w:eastAsia="Times New Roman" w:hAnsi="Times New Roman"/>
          <w:bCs/>
          <w:sz w:val="24"/>
          <w:szCs w:val="24"/>
        </w:rPr>
      </w:pPr>
      <w:r w:rsidRPr="00805812">
        <w:rPr>
          <w:rFonts w:ascii="Times New Roman" w:hAnsi="Times New Roman"/>
          <w:sz w:val="24"/>
          <w:szCs w:val="24"/>
        </w:rPr>
        <w:lastRenderedPageBreak/>
        <w:t>Diseñar  propuestas pedagógicas que puedan resignificar y recrear los actos patrios destinados a los niños de la Sala de Jardín Maternal y niños de la Sala de Jardín de Infantes.</w:t>
      </w:r>
    </w:p>
    <w:p w:rsidR="00A3095B" w:rsidRPr="00805812" w:rsidRDefault="00A3095B" w:rsidP="008901DA">
      <w:pPr>
        <w:pStyle w:val="Prrafodelista"/>
        <w:numPr>
          <w:ilvl w:val="0"/>
          <w:numId w:val="46"/>
        </w:numPr>
        <w:spacing w:after="0"/>
        <w:jc w:val="both"/>
        <w:rPr>
          <w:rFonts w:ascii="Times New Roman" w:hAnsi="Times New Roman"/>
          <w:sz w:val="24"/>
          <w:szCs w:val="24"/>
        </w:rPr>
      </w:pPr>
      <w:r w:rsidRPr="00805812">
        <w:rPr>
          <w:rFonts w:ascii="Times New Roman" w:hAnsi="Times New Roman"/>
          <w:iCs/>
          <w:sz w:val="24"/>
          <w:szCs w:val="24"/>
        </w:rPr>
        <w:t>Resignificar los espacios y los tiempos de la propia historia de los niños y las niñas del Jardín Maternal y Jardín de Infantes a fin de encontrar nuevos sentidos a los acontecimientos que las efemérides posibilitan recordar.</w:t>
      </w:r>
    </w:p>
    <w:p w:rsidR="00A3095B" w:rsidRPr="00805812" w:rsidRDefault="00A3095B" w:rsidP="00A3095B">
      <w:pPr>
        <w:spacing w:after="0"/>
        <w:jc w:val="both"/>
        <w:rPr>
          <w:rFonts w:ascii="Times New Roman" w:eastAsia="Times New Roman" w:hAnsi="Times New Roman"/>
          <w:bCs/>
          <w:sz w:val="24"/>
          <w:szCs w:val="24"/>
        </w:rPr>
      </w:pPr>
    </w:p>
    <w:p w:rsidR="00A3095B" w:rsidRPr="00624329" w:rsidRDefault="00A3095B" w:rsidP="00A3095B">
      <w:pPr>
        <w:pStyle w:val="NormalWeb"/>
        <w:spacing w:before="0" w:after="0" w:line="276" w:lineRule="auto"/>
        <w:rPr>
          <w:rStyle w:val="Textoennegrita"/>
          <w:rFonts w:ascii="Times New Roman" w:hAnsi="Times New Roman" w:cs="Times New Roman"/>
          <w:sz w:val="28"/>
          <w:szCs w:val="28"/>
        </w:rPr>
      </w:pPr>
      <w:r w:rsidRPr="00624329">
        <w:rPr>
          <w:rStyle w:val="Textoennegrita"/>
          <w:rFonts w:ascii="Times New Roman" w:hAnsi="Times New Roman" w:cs="Times New Roman"/>
          <w:sz w:val="28"/>
          <w:szCs w:val="28"/>
        </w:rPr>
        <w:t>Contenidos</w:t>
      </w:r>
    </w:p>
    <w:p w:rsidR="00A3095B" w:rsidRPr="00624329" w:rsidRDefault="00A3095B" w:rsidP="00A3095B">
      <w:pPr>
        <w:pStyle w:val="NormalWeb"/>
        <w:spacing w:before="0" w:after="0" w:line="276" w:lineRule="auto"/>
        <w:jc w:val="both"/>
        <w:rPr>
          <w:rStyle w:val="Textoennegrita"/>
          <w:rFonts w:ascii="Times New Roman" w:hAnsi="Times New Roman" w:cs="Times New Roman"/>
          <w:b w:val="0"/>
        </w:rPr>
      </w:pPr>
      <w:r w:rsidRPr="00624329">
        <w:rPr>
          <w:rStyle w:val="Textoennegrita"/>
          <w:rFonts w:ascii="Times New Roman" w:hAnsi="Times New Roman" w:cs="Times New Roman"/>
          <w:b w:val="0"/>
        </w:rPr>
        <w:t>Las efemérides escolares: Origen y gestación de las efemérides en la educación argentina. Significatividad en la Educación Inicial.</w:t>
      </w:r>
    </w:p>
    <w:p w:rsidR="00A3095B" w:rsidRPr="00624329" w:rsidRDefault="00A3095B" w:rsidP="00A3095B">
      <w:pPr>
        <w:pStyle w:val="NormalWeb"/>
        <w:spacing w:before="0" w:after="0" w:line="276" w:lineRule="auto"/>
        <w:jc w:val="both"/>
        <w:rPr>
          <w:rStyle w:val="Textoennegrita"/>
          <w:rFonts w:ascii="Times New Roman" w:hAnsi="Times New Roman" w:cs="Times New Roman"/>
          <w:b w:val="0"/>
        </w:rPr>
      </w:pPr>
      <w:r w:rsidRPr="00624329">
        <w:rPr>
          <w:rStyle w:val="Textoennegrita"/>
          <w:rFonts w:ascii="Times New Roman" w:hAnsi="Times New Roman" w:cs="Times New Roman"/>
          <w:b w:val="0"/>
        </w:rPr>
        <w:t>Principales procesos y acontecimientos históricos que explican las efemérides escolares: 25 de Mayo, 28 de mayo, 20 de Junio, 9 de Julio, 17 de agosto, 12 de octubre, 8 de abril y 28 de junio como componente del proceso histórico provincial. (Fundación de la ciudad de Formosa y la Provincialización respectivamente).</w:t>
      </w:r>
    </w:p>
    <w:p w:rsidR="00A3095B" w:rsidRPr="00624329" w:rsidRDefault="00A3095B" w:rsidP="00A3095B">
      <w:pPr>
        <w:pStyle w:val="NormalWeb"/>
        <w:spacing w:before="0" w:after="0" w:line="276" w:lineRule="auto"/>
        <w:jc w:val="both"/>
        <w:rPr>
          <w:rStyle w:val="Textoennegrita"/>
          <w:rFonts w:ascii="Times New Roman" w:hAnsi="Times New Roman" w:cs="Times New Roman"/>
          <w:b w:val="0"/>
          <w:bCs w:val="0"/>
        </w:rPr>
      </w:pPr>
      <w:r w:rsidRPr="00624329">
        <w:rPr>
          <w:rStyle w:val="Textoennegrita"/>
          <w:rFonts w:ascii="Times New Roman" w:hAnsi="Times New Roman" w:cs="Times New Roman"/>
          <w:b w:val="0"/>
        </w:rPr>
        <w:t>Otras fechas conmemorativas establecidas por Calendario Escolar.</w:t>
      </w:r>
    </w:p>
    <w:p w:rsidR="00A3095B" w:rsidRPr="00805812" w:rsidRDefault="00A3095B" w:rsidP="00A3095B">
      <w:pPr>
        <w:pStyle w:val="NormalWeb"/>
        <w:suppressAutoHyphens w:val="0"/>
        <w:spacing w:before="0" w:after="0" w:line="276" w:lineRule="auto"/>
        <w:jc w:val="both"/>
        <w:rPr>
          <w:rStyle w:val="Textoennegrita"/>
          <w:rFonts w:ascii="Times New Roman" w:hAnsi="Times New Roman" w:cs="Times New Roman"/>
        </w:rPr>
      </w:pPr>
      <w:r w:rsidRPr="00624329">
        <w:rPr>
          <w:rStyle w:val="Textoennegrita"/>
          <w:rFonts w:ascii="Times New Roman" w:hAnsi="Times New Roman" w:cs="Times New Roman"/>
          <w:b w:val="0"/>
        </w:rPr>
        <w:t>Los actos escolares y las efemérides en la Educación Inicial</w:t>
      </w:r>
      <w:r w:rsidRPr="00805812">
        <w:rPr>
          <w:rStyle w:val="Textoennegrita"/>
          <w:rFonts w:ascii="Times New Roman" w:hAnsi="Times New Roman" w:cs="Times New Roman"/>
        </w:rPr>
        <w:t xml:space="preserve">: </w:t>
      </w:r>
    </w:p>
    <w:p w:rsidR="00A3095B" w:rsidRPr="00805812" w:rsidRDefault="00A3095B" w:rsidP="00A3095B">
      <w:pPr>
        <w:pStyle w:val="NormalWeb"/>
        <w:suppressAutoHyphens w:val="0"/>
        <w:spacing w:before="0" w:after="0" w:line="276" w:lineRule="auto"/>
        <w:jc w:val="both"/>
        <w:rPr>
          <w:rFonts w:ascii="Times New Roman" w:hAnsi="Times New Roman" w:cs="Times New Roman"/>
        </w:rPr>
      </w:pPr>
      <w:r w:rsidRPr="00805812">
        <w:rPr>
          <w:rFonts w:ascii="Times New Roman" w:hAnsi="Times New Roman" w:cs="Times New Roman"/>
        </w:rPr>
        <w:t>La vida cotidiana como objeto de estudio.</w:t>
      </w:r>
    </w:p>
    <w:p w:rsidR="00A3095B" w:rsidRPr="00805812" w:rsidRDefault="00A3095B" w:rsidP="00A3095B">
      <w:pPr>
        <w:pStyle w:val="Prrafodelista"/>
        <w:spacing w:after="0"/>
        <w:ind w:left="0"/>
        <w:jc w:val="both"/>
        <w:rPr>
          <w:rFonts w:ascii="Times New Roman" w:eastAsia="Times New Roman" w:hAnsi="Times New Roman"/>
          <w:sz w:val="24"/>
          <w:szCs w:val="24"/>
        </w:rPr>
      </w:pPr>
      <w:r w:rsidRPr="00805812">
        <w:rPr>
          <w:rFonts w:ascii="Times New Roman" w:eastAsia="Times New Roman" w:hAnsi="Times New Roman"/>
          <w:sz w:val="24"/>
          <w:szCs w:val="24"/>
        </w:rPr>
        <w:t>Las efemérides y la enseñanza de la historia a partir de los hechos de la vida cotidiana.</w:t>
      </w:r>
    </w:p>
    <w:p w:rsidR="00A3095B" w:rsidRPr="00805812" w:rsidRDefault="00A3095B" w:rsidP="00A3095B">
      <w:pPr>
        <w:spacing w:after="0"/>
        <w:jc w:val="both"/>
        <w:rPr>
          <w:rFonts w:ascii="Times New Roman" w:eastAsia="Times New Roman" w:hAnsi="Times New Roman"/>
          <w:sz w:val="24"/>
          <w:szCs w:val="24"/>
        </w:rPr>
      </w:pPr>
      <w:r w:rsidRPr="00805812">
        <w:rPr>
          <w:rFonts w:ascii="Times New Roman" w:eastAsia="Times New Roman" w:hAnsi="Times New Roman"/>
          <w:sz w:val="24"/>
          <w:szCs w:val="24"/>
        </w:rPr>
        <w:t>Las fuentes como recurso didáctico: fotografías, objetos culturales, documentos, escritos, los espacios y/o lugares significativos, monumentos, monedas, vestimentas.</w:t>
      </w:r>
    </w:p>
    <w:p w:rsidR="00A3095B" w:rsidRPr="00805812" w:rsidRDefault="00A3095B" w:rsidP="00A3095B">
      <w:pPr>
        <w:pStyle w:val="Prrafodelista"/>
        <w:spacing w:after="0"/>
        <w:ind w:left="0"/>
        <w:jc w:val="both"/>
        <w:rPr>
          <w:rFonts w:ascii="Times New Roman" w:eastAsia="Times New Roman" w:hAnsi="Times New Roman"/>
          <w:sz w:val="24"/>
          <w:szCs w:val="24"/>
        </w:rPr>
      </w:pPr>
      <w:r w:rsidRPr="00805812">
        <w:rPr>
          <w:rFonts w:ascii="Times New Roman" w:eastAsia="Times New Roman" w:hAnsi="Times New Roman"/>
          <w:sz w:val="24"/>
          <w:szCs w:val="24"/>
        </w:rPr>
        <w:t>Elaboración de propuestas didácticas para abordar los actos escolares en el Jardín Maternal y en el Jardín de Infantes.</w:t>
      </w:r>
    </w:p>
    <w:p w:rsidR="00A3095B" w:rsidRPr="00805812" w:rsidRDefault="00A3095B" w:rsidP="00A3095B">
      <w:pPr>
        <w:pStyle w:val="Prrafodelista"/>
        <w:spacing w:after="0"/>
        <w:ind w:left="0"/>
        <w:jc w:val="both"/>
        <w:rPr>
          <w:rFonts w:ascii="Times New Roman" w:eastAsia="Times New Roman" w:hAnsi="Times New Roman"/>
          <w:sz w:val="24"/>
          <w:szCs w:val="24"/>
        </w:rPr>
      </w:pPr>
      <w:r w:rsidRPr="00805812">
        <w:rPr>
          <w:rFonts w:ascii="Times New Roman" w:eastAsia="Times New Roman" w:hAnsi="Times New Roman"/>
          <w:sz w:val="24"/>
          <w:szCs w:val="24"/>
        </w:rPr>
        <w:t xml:space="preserve">Estrategias Metodológicas para abordar los actos escolares: dramatización, narración y </w:t>
      </w:r>
      <w:proofErr w:type="spellStart"/>
      <w:r w:rsidRPr="00805812">
        <w:rPr>
          <w:rFonts w:ascii="Times New Roman" w:eastAsia="Times New Roman" w:hAnsi="Times New Roman"/>
          <w:sz w:val="24"/>
          <w:szCs w:val="24"/>
        </w:rPr>
        <w:t>re-narración</w:t>
      </w:r>
      <w:proofErr w:type="spellEnd"/>
      <w:r w:rsidRPr="00805812">
        <w:rPr>
          <w:rFonts w:ascii="Times New Roman" w:eastAsia="Times New Roman" w:hAnsi="Times New Roman"/>
          <w:sz w:val="24"/>
          <w:szCs w:val="24"/>
        </w:rPr>
        <w:t>, juego trabajo, cuentos, música, expresión corporal, títeres, otros.</w:t>
      </w:r>
    </w:p>
    <w:p w:rsidR="00A3095B" w:rsidRPr="00805812" w:rsidRDefault="00A3095B" w:rsidP="00A3095B">
      <w:pPr>
        <w:spacing w:after="0"/>
        <w:rPr>
          <w:rFonts w:ascii="Times New Roman" w:hAnsi="Times New Roman"/>
          <w:sz w:val="24"/>
          <w:szCs w:val="24"/>
        </w:rPr>
      </w:pPr>
    </w:p>
    <w:p w:rsidR="00A3095B" w:rsidRPr="00624329" w:rsidRDefault="00A3095B" w:rsidP="00A3095B">
      <w:pPr>
        <w:spacing w:after="0"/>
        <w:rPr>
          <w:rFonts w:ascii="Times New Roman" w:hAnsi="Times New Roman"/>
          <w:b/>
          <w:sz w:val="28"/>
          <w:szCs w:val="28"/>
        </w:rPr>
      </w:pPr>
      <w:r w:rsidRPr="00624329">
        <w:rPr>
          <w:rFonts w:ascii="Times New Roman" w:hAnsi="Times New Roman"/>
          <w:b/>
          <w:sz w:val="28"/>
          <w:szCs w:val="28"/>
        </w:rPr>
        <w:t>Bibliografía</w:t>
      </w:r>
    </w:p>
    <w:p w:rsidR="00A3095B" w:rsidRPr="00805812" w:rsidRDefault="00A3095B" w:rsidP="00A3095B">
      <w:pPr>
        <w:spacing w:after="0"/>
        <w:jc w:val="both"/>
        <w:rPr>
          <w:rFonts w:ascii="Times New Roman" w:hAnsi="Times New Roman"/>
          <w:sz w:val="24"/>
          <w:szCs w:val="24"/>
        </w:rPr>
      </w:pPr>
      <w:r w:rsidRPr="00805812">
        <w:rPr>
          <w:rFonts w:ascii="Times New Roman" w:eastAsia="Times New Roman" w:hAnsi="Times New Roman"/>
          <w:sz w:val="24"/>
          <w:szCs w:val="24"/>
        </w:rPr>
        <w:t xml:space="preserve"> </w:t>
      </w:r>
      <w:proofErr w:type="spellStart"/>
      <w:r w:rsidRPr="00805812">
        <w:rPr>
          <w:rFonts w:ascii="Times New Roman" w:eastAsia="Times New Roman" w:hAnsi="Times New Roman"/>
          <w:sz w:val="24"/>
          <w:szCs w:val="24"/>
        </w:rPr>
        <w:t>GORIS</w:t>
      </w:r>
      <w:proofErr w:type="spellEnd"/>
      <w:r w:rsidRPr="00805812">
        <w:rPr>
          <w:rFonts w:ascii="Times New Roman" w:eastAsia="Times New Roman" w:hAnsi="Times New Roman"/>
          <w:sz w:val="24"/>
          <w:szCs w:val="24"/>
        </w:rPr>
        <w:t xml:space="preserve">, Beatriz (2006) </w:t>
      </w:r>
      <w:r w:rsidRPr="00805812">
        <w:rPr>
          <w:rFonts w:ascii="Times New Roman" w:eastAsia="Times New Roman" w:hAnsi="Times New Roman"/>
          <w:i/>
          <w:sz w:val="24"/>
          <w:szCs w:val="24"/>
        </w:rPr>
        <w:t>Las Ciencias Sociales en el Jardín de Infantes. Unidades didácticas y proyectos</w:t>
      </w:r>
      <w:r w:rsidRPr="00805812">
        <w:rPr>
          <w:rFonts w:ascii="Times New Roman" w:eastAsia="Times New Roman" w:hAnsi="Times New Roman"/>
          <w:sz w:val="24"/>
          <w:szCs w:val="24"/>
        </w:rPr>
        <w:t xml:space="preserve">. Santa Fe. </w:t>
      </w:r>
      <w:proofErr w:type="spellStart"/>
      <w:r w:rsidRPr="00805812">
        <w:rPr>
          <w:rFonts w:ascii="Times New Roman" w:eastAsia="Times New Roman" w:hAnsi="Times New Roman"/>
          <w:sz w:val="24"/>
          <w:szCs w:val="24"/>
        </w:rPr>
        <w:t>HomoSapiens</w:t>
      </w:r>
      <w:proofErr w:type="spellEnd"/>
      <w:r w:rsidRPr="00805812">
        <w:rPr>
          <w:rFonts w:ascii="Times New Roman" w:eastAsia="Times New Roman" w:hAnsi="Times New Roman"/>
          <w:sz w:val="24"/>
          <w:szCs w:val="24"/>
        </w:rPr>
        <w:t xml:space="preserve"> Ediciones.</w:t>
      </w:r>
    </w:p>
    <w:p w:rsidR="00A3095B" w:rsidRPr="00805812" w:rsidRDefault="00A3095B" w:rsidP="00A3095B">
      <w:pPr>
        <w:spacing w:after="0"/>
        <w:jc w:val="both"/>
        <w:rPr>
          <w:rFonts w:ascii="Times New Roman" w:hAnsi="Times New Roman"/>
          <w:sz w:val="24"/>
          <w:szCs w:val="24"/>
        </w:rPr>
      </w:pPr>
      <w:proofErr w:type="spellStart"/>
      <w:r w:rsidRPr="00805812">
        <w:rPr>
          <w:rFonts w:ascii="Times New Roman" w:eastAsia="Times New Roman" w:hAnsi="Times New Roman"/>
          <w:sz w:val="24"/>
          <w:szCs w:val="24"/>
        </w:rPr>
        <w:t>GORIS</w:t>
      </w:r>
      <w:proofErr w:type="spellEnd"/>
      <w:r w:rsidRPr="00805812">
        <w:rPr>
          <w:rFonts w:ascii="Times New Roman" w:eastAsia="Times New Roman" w:hAnsi="Times New Roman"/>
          <w:sz w:val="24"/>
          <w:szCs w:val="24"/>
        </w:rPr>
        <w:t>, Beatriz (2000)</w:t>
      </w:r>
      <w:r w:rsidRPr="00805812">
        <w:rPr>
          <w:rFonts w:ascii="Times New Roman" w:eastAsia="Times New Roman" w:hAnsi="Times New Roman"/>
          <w:i/>
          <w:sz w:val="24"/>
          <w:szCs w:val="24"/>
        </w:rPr>
        <w:t>Actos y Efemérides. Hacia el tratamiento de la Historia en el Jardín</w:t>
      </w:r>
      <w:r w:rsidRPr="00805812">
        <w:rPr>
          <w:rFonts w:ascii="Times New Roman" w:eastAsia="Times New Roman" w:hAnsi="Times New Roman"/>
          <w:sz w:val="24"/>
          <w:szCs w:val="24"/>
        </w:rPr>
        <w:t xml:space="preserve">. En </w:t>
      </w:r>
      <w:r w:rsidRPr="00805812">
        <w:rPr>
          <w:rFonts w:ascii="Times New Roman" w:eastAsia="Times New Roman" w:hAnsi="Times New Roman"/>
          <w:i/>
          <w:sz w:val="24"/>
          <w:szCs w:val="24"/>
        </w:rPr>
        <w:t>“</w:t>
      </w:r>
      <w:r w:rsidRPr="00805812">
        <w:rPr>
          <w:rFonts w:ascii="Times New Roman" w:eastAsia="Times New Roman" w:hAnsi="Times New Roman"/>
          <w:sz w:val="24"/>
          <w:szCs w:val="24"/>
        </w:rPr>
        <w:t>Actos Escolares, efemérides, encuentros y festejos</w:t>
      </w:r>
      <w:r w:rsidRPr="00805812">
        <w:rPr>
          <w:rFonts w:ascii="Times New Roman" w:eastAsia="Times New Roman" w:hAnsi="Times New Roman"/>
          <w:i/>
          <w:sz w:val="24"/>
          <w:szCs w:val="24"/>
        </w:rPr>
        <w:t>”</w:t>
      </w:r>
      <w:r w:rsidRPr="00805812">
        <w:rPr>
          <w:rFonts w:ascii="Times New Roman" w:eastAsia="Times New Roman" w:hAnsi="Times New Roman"/>
          <w:sz w:val="24"/>
          <w:szCs w:val="24"/>
        </w:rPr>
        <w:t xml:space="preserve">  Colección </w:t>
      </w:r>
      <w:smartTag w:uri="urn:schemas-microsoft-com:office:smarttags" w:element="metricconverter">
        <w:smartTagPr>
          <w:attr w:name="ProductID" w:val="0 a"/>
        </w:smartTagPr>
        <w:r w:rsidRPr="00805812">
          <w:rPr>
            <w:rFonts w:ascii="Times New Roman" w:eastAsia="Times New Roman" w:hAnsi="Times New Roman"/>
            <w:sz w:val="24"/>
            <w:szCs w:val="24"/>
          </w:rPr>
          <w:t>0 a</w:t>
        </w:r>
      </w:smartTag>
      <w:r w:rsidRPr="00805812">
        <w:rPr>
          <w:rFonts w:ascii="Times New Roman" w:eastAsia="Times New Roman" w:hAnsi="Times New Roman"/>
          <w:sz w:val="24"/>
          <w:szCs w:val="24"/>
        </w:rPr>
        <w:t xml:space="preserve"> 5 La</w:t>
      </w:r>
      <w:r>
        <w:rPr>
          <w:rFonts w:ascii="Times New Roman" w:eastAsia="Times New Roman" w:hAnsi="Times New Roman"/>
          <w:sz w:val="24"/>
          <w:szCs w:val="24"/>
        </w:rPr>
        <w:t xml:space="preserve"> educación en los Primeros Años.</w:t>
      </w:r>
      <w:r w:rsidRPr="00805812">
        <w:rPr>
          <w:rFonts w:ascii="Times New Roman" w:eastAsia="Times New Roman" w:hAnsi="Times New Roman"/>
          <w:sz w:val="24"/>
          <w:szCs w:val="24"/>
        </w:rPr>
        <w:t xml:space="preserve"> Novedades Educativas</w:t>
      </w:r>
      <w:r>
        <w:rPr>
          <w:rFonts w:ascii="Times New Roman" w:eastAsia="Times New Roman" w:hAnsi="Times New Roman"/>
          <w:sz w:val="24"/>
          <w:szCs w:val="24"/>
        </w:rPr>
        <w:t>.</w:t>
      </w:r>
    </w:p>
    <w:p w:rsidR="00A3095B" w:rsidRPr="00805812" w:rsidRDefault="00A3095B" w:rsidP="00A3095B">
      <w:pPr>
        <w:spacing w:after="0"/>
        <w:ind w:left="142" w:hanging="142"/>
        <w:jc w:val="both"/>
        <w:rPr>
          <w:rFonts w:ascii="Times New Roman" w:hAnsi="Times New Roman"/>
          <w:sz w:val="24"/>
          <w:szCs w:val="24"/>
        </w:rPr>
      </w:pPr>
      <w:r w:rsidRPr="00805812">
        <w:rPr>
          <w:rFonts w:ascii="Times New Roman" w:eastAsia="Times New Roman" w:hAnsi="Times New Roman"/>
          <w:sz w:val="24"/>
          <w:szCs w:val="24"/>
        </w:rPr>
        <w:t xml:space="preserve">                  (1997) </w:t>
      </w:r>
      <w:r w:rsidRPr="00805812">
        <w:rPr>
          <w:rFonts w:ascii="Times New Roman" w:eastAsia="Times New Roman" w:hAnsi="Times New Roman"/>
          <w:i/>
          <w:sz w:val="24"/>
          <w:szCs w:val="24"/>
        </w:rPr>
        <w:t>Historia para los Más Chiquitos – Actos Escolares – Propuestas para su abordaje didáctico.</w:t>
      </w:r>
      <w:r w:rsidRPr="00805812">
        <w:rPr>
          <w:rFonts w:ascii="Times New Roman" w:eastAsia="Times New Roman" w:hAnsi="Times New Roman"/>
          <w:sz w:val="24"/>
          <w:szCs w:val="24"/>
        </w:rPr>
        <w:t xml:space="preserve"> Buenos Aires</w:t>
      </w:r>
      <w:r>
        <w:rPr>
          <w:rFonts w:ascii="Times New Roman" w:eastAsia="Times New Roman" w:hAnsi="Times New Roman"/>
          <w:sz w:val="24"/>
          <w:szCs w:val="24"/>
        </w:rPr>
        <w:t xml:space="preserve">. </w:t>
      </w:r>
      <w:r w:rsidRPr="00805812">
        <w:rPr>
          <w:rFonts w:ascii="Times New Roman" w:eastAsia="Times New Roman" w:hAnsi="Times New Roman"/>
          <w:sz w:val="24"/>
          <w:szCs w:val="24"/>
        </w:rPr>
        <w:t xml:space="preserve">Tiempos Editorial </w:t>
      </w:r>
    </w:p>
    <w:p w:rsidR="00A3095B" w:rsidRDefault="00A3095B" w:rsidP="00A3095B">
      <w:pPr>
        <w:spacing w:after="0"/>
        <w:ind w:left="66"/>
        <w:jc w:val="both"/>
        <w:rPr>
          <w:rFonts w:ascii="Times New Roman" w:eastAsia="Times New Roman" w:hAnsi="Times New Roman"/>
          <w:sz w:val="24"/>
          <w:szCs w:val="24"/>
        </w:rPr>
      </w:pPr>
      <w:r w:rsidRPr="00805812">
        <w:rPr>
          <w:rFonts w:ascii="Times New Roman" w:eastAsia="Times New Roman" w:hAnsi="Times New Roman"/>
          <w:sz w:val="24"/>
          <w:szCs w:val="24"/>
        </w:rPr>
        <w:t xml:space="preserve">CARRETERO, A. (2000) </w:t>
      </w:r>
      <w:r w:rsidRPr="00805812">
        <w:rPr>
          <w:rFonts w:ascii="Times New Roman" w:eastAsia="Times New Roman" w:hAnsi="Times New Roman"/>
          <w:i/>
          <w:sz w:val="24"/>
          <w:szCs w:val="24"/>
        </w:rPr>
        <w:t xml:space="preserve">Vida Cotidiana en Buenos Aires. Desde la Revolución de </w:t>
      </w:r>
      <w:proofErr w:type="spellStart"/>
      <w:r w:rsidRPr="00805812">
        <w:rPr>
          <w:rFonts w:ascii="Times New Roman" w:eastAsia="Times New Roman" w:hAnsi="Times New Roman"/>
          <w:i/>
          <w:sz w:val="24"/>
          <w:szCs w:val="24"/>
        </w:rPr>
        <w:t>Mayohasta</w:t>
      </w:r>
      <w:proofErr w:type="spellEnd"/>
      <w:r w:rsidRPr="00805812">
        <w:rPr>
          <w:rFonts w:ascii="Times New Roman" w:eastAsia="Times New Roman" w:hAnsi="Times New Roman"/>
          <w:i/>
          <w:sz w:val="24"/>
          <w:szCs w:val="24"/>
        </w:rPr>
        <w:t xml:space="preserve"> la Organización Nacional. (1810-1860)</w:t>
      </w:r>
      <w:r w:rsidRPr="00805812">
        <w:rPr>
          <w:rFonts w:ascii="Times New Roman" w:eastAsia="Times New Roman" w:hAnsi="Times New Roman"/>
          <w:sz w:val="24"/>
          <w:szCs w:val="24"/>
        </w:rPr>
        <w:t xml:space="preserve"> Buenos Aires, Editorial Planeta</w:t>
      </w:r>
      <w:r>
        <w:rPr>
          <w:rFonts w:ascii="Times New Roman" w:eastAsia="Times New Roman" w:hAnsi="Times New Roman"/>
          <w:sz w:val="24"/>
          <w:szCs w:val="24"/>
        </w:rPr>
        <w:t>.</w:t>
      </w:r>
    </w:p>
    <w:p w:rsidR="00A3095B" w:rsidRPr="00805812" w:rsidRDefault="00A3095B" w:rsidP="00A3095B">
      <w:pPr>
        <w:spacing w:after="0"/>
        <w:ind w:left="66"/>
        <w:jc w:val="both"/>
        <w:rPr>
          <w:rFonts w:ascii="Times New Roman" w:eastAsia="Times New Roman" w:hAnsi="Times New Roman"/>
          <w:sz w:val="24"/>
          <w:szCs w:val="24"/>
        </w:rPr>
      </w:pPr>
      <w:r w:rsidRPr="00805812">
        <w:rPr>
          <w:rFonts w:ascii="Times New Roman" w:eastAsia="Times New Roman" w:hAnsi="Times New Roman"/>
          <w:sz w:val="24"/>
          <w:szCs w:val="24"/>
        </w:rPr>
        <w:t xml:space="preserve">CAMILLONI, Alicia (1998) </w:t>
      </w:r>
      <w:r w:rsidRPr="00805812">
        <w:rPr>
          <w:rFonts w:ascii="Times New Roman" w:eastAsia="Times New Roman" w:hAnsi="Times New Roman"/>
          <w:i/>
          <w:sz w:val="24"/>
          <w:szCs w:val="24"/>
        </w:rPr>
        <w:t xml:space="preserve">Sobre  la programación de  la enseñanza de  las </w:t>
      </w:r>
      <w:proofErr w:type="spellStart"/>
      <w:r w:rsidRPr="00805812">
        <w:rPr>
          <w:rFonts w:ascii="Times New Roman" w:eastAsia="Times New Roman" w:hAnsi="Times New Roman"/>
          <w:i/>
          <w:sz w:val="24"/>
          <w:szCs w:val="24"/>
        </w:rPr>
        <w:t>cienciassociales</w:t>
      </w:r>
      <w:proofErr w:type="spellEnd"/>
      <w:r w:rsidRPr="00805812">
        <w:rPr>
          <w:rFonts w:ascii="Times New Roman" w:eastAsia="Times New Roman" w:hAnsi="Times New Roman"/>
          <w:sz w:val="24"/>
          <w:szCs w:val="24"/>
        </w:rPr>
        <w:t xml:space="preserve">. En B. </w:t>
      </w:r>
      <w:proofErr w:type="spellStart"/>
      <w:r w:rsidRPr="00805812">
        <w:rPr>
          <w:rFonts w:ascii="Times New Roman" w:eastAsia="Times New Roman" w:hAnsi="Times New Roman"/>
          <w:sz w:val="24"/>
          <w:szCs w:val="24"/>
        </w:rPr>
        <w:t>Aisenberg</w:t>
      </w:r>
      <w:proofErr w:type="spellEnd"/>
      <w:r w:rsidRPr="00805812">
        <w:rPr>
          <w:rFonts w:ascii="Times New Roman" w:eastAsia="Times New Roman" w:hAnsi="Times New Roman"/>
          <w:sz w:val="24"/>
          <w:szCs w:val="24"/>
        </w:rPr>
        <w:t xml:space="preserve">  y  S. </w:t>
      </w:r>
      <w:proofErr w:type="spellStart"/>
      <w:r w:rsidRPr="00805812">
        <w:rPr>
          <w:rFonts w:ascii="Times New Roman" w:eastAsia="Times New Roman" w:hAnsi="Times New Roman"/>
          <w:sz w:val="24"/>
          <w:szCs w:val="24"/>
        </w:rPr>
        <w:t>Alderoqui</w:t>
      </w:r>
      <w:proofErr w:type="spellEnd"/>
      <w:r w:rsidRPr="00805812">
        <w:rPr>
          <w:rFonts w:ascii="Times New Roman" w:eastAsia="Times New Roman" w:hAnsi="Times New Roman"/>
          <w:sz w:val="24"/>
          <w:szCs w:val="24"/>
        </w:rPr>
        <w:t>, Didáctica  de  las  Ciencias Sociales II. Buenos Aires.  Paidós.</w:t>
      </w:r>
    </w:p>
    <w:p w:rsidR="00A3095B" w:rsidRPr="00805812" w:rsidRDefault="00A3095B" w:rsidP="00A3095B">
      <w:pPr>
        <w:spacing w:after="0"/>
        <w:ind w:left="66"/>
        <w:jc w:val="both"/>
        <w:rPr>
          <w:rFonts w:ascii="Times New Roman" w:eastAsia="Times New Roman" w:hAnsi="Times New Roman"/>
          <w:sz w:val="24"/>
          <w:szCs w:val="24"/>
        </w:rPr>
      </w:pPr>
      <w:proofErr w:type="spellStart"/>
      <w:r w:rsidRPr="00805812">
        <w:rPr>
          <w:rFonts w:ascii="Times New Roman" w:eastAsia="Times New Roman" w:hAnsi="Times New Roman"/>
          <w:sz w:val="24"/>
          <w:szCs w:val="24"/>
        </w:rPr>
        <w:t>JACOTT</w:t>
      </w:r>
      <w:proofErr w:type="spellEnd"/>
      <w:r w:rsidRPr="00805812">
        <w:rPr>
          <w:rFonts w:ascii="Times New Roman" w:eastAsia="Times New Roman" w:hAnsi="Times New Roman"/>
          <w:sz w:val="24"/>
          <w:szCs w:val="24"/>
        </w:rPr>
        <w:t xml:space="preserve">, Liliana y M. Carretero  (1995). </w:t>
      </w:r>
      <w:r w:rsidRPr="00805812">
        <w:rPr>
          <w:rFonts w:ascii="Times New Roman" w:eastAsia="Times New Roman" w:hAnsi="Times New Roman"/>
          <w:i/>
          <w:sz w:val="24"/>
          <w:szCs w:val="24"/>
        </w:rPr>
        <w:t>Historia y  relato</w:t>
      </w:r>
      <w:r w:rsidRPr="00805812">
        <w:rPr>
          <w:rFonts w:ascii="Times New Roman" w:eastAsia="Times New Roman" w:hAnsi="Times New Roman"/>
          <w:sz w:val="24"/>
          <w:szCs w:val="24"/>
        </w:rPr>
        <w:t xml:space="preserve">. En M. Carretero, Construir y enseñar las Ciencias Sociales  y  la Historia. Buenos Aires. </w:t>
      </w:r>
      <w:proofErr w:type="spellStart"/>
      <w:r w:rsidRPr="00805812">
        <w:rPr>
          <w:rFonts w:ascii="Times New Roman" w:eastAsia="Times New Roman" w:hAnsi="Times New Roman"/>
          <w:sz w:val="24"/>
          <w:szCs w:val="24"/>
        </w:rPr>
        <w:t>Aique</w:t>
      </w:r>
      <w:proofErr w:type="spellEnd"/>
      <w:r w:rsidRPr="00805812">
        <w:rPr>
          <w:rFonts w:ascii="Times New Roman" w:eastAsia="Times New Roman" w:hAnsi="Times New Roman"/>
          <w:sz w:val="24"/>
          <w:szCs w:val="24"/>
        </w:rPr>
        <w:t>.</w:t>
      </w:r>
    </w:p>
    <w:p w:rsidR="00A3095B" w:rsidRPr="00805812" w:rsidRDefault="00A3095B" w:rsidP="00A3095B">
      <w:pPr>
        <w:spacing w:after="0"/>
        <w:ind w:left="66"/>
        <w:jc w:val="both"/>
        <w:rPr>
          <w:rFonts w:ascii="Times New Roman" w:eastAsia="Times New Roman" w:hAnsi="Times New Roman"/>
          <w:sz w:val="24"/>
          <w:szCs w:val="24"/>
        </w:rPr>
      </w:pPr>
      <w:r>
        <w:rPr>
          <w:rFonts w:ascii="Times New Roman" w:eastAsia="Times New Roman" w:hAnsi="Times New Roman"/>
          <w:sz w:val="24"/>
          <w:szCs w:val="24"/>
        </w:rPr>
        <w:t>MÉNDEZ, Laura Marcela (2005)</w:t>
      </w:r>
      <w:r w:rsidRPr="00805812">
        <w:rPr>
          <w:rFonts w:ascii="Times New Roman" w:eastAsia="Times New Roman" w:hAnsi="Times New Roman"/>
          <w:i/>
          <w:sz w:val="24"/>
          <w:szCs w:val="24"/>
        </w:rPr>
        <w:t>Las efemérides en el aula</w:t>
      </w:r>
      <w:r w:rsidRPr="00805812">
        <w:rPr>
          <w:rFonts w:ascii="Times New Roman" w:eastAsia="Times New Roman" w:hAnsi="Times New Roman"/>
          <w:sz w:val="24"/>
          <w:szCs w:val="24"/>
        </w:rPr>
        <w:t>. Buenos Aires</w:t>
      </w:r>
      <w:r>
        <w:rPr>
          <w:rFonts w:ascii="Times New Roman" w:eastAsia="Times New Roman" w:hAnsi="Times New Roman"/>
          <w:sz w:val="24"/>
          <w:szCs w:val="24"/>
        </w:rPr>
        <w:t>.</w:t>
      </w:r>
      <w:r w:rsidRPr="00805812">
        <w:rPr>
          <w:rFonts w:ascii="Times New Roman" w:eastAsia="Times New Roman" w:hAnsi="Times New Roman"/>
          <w:sz w:val="24"/>
          <w:szCs w:val="24"/>
        </w:rPr>
        <w:t xml:space="preserve"> Novedades Educativas.</w:t>
      </w:r>
    </w:p>
    <w:p w:rsidR="00A3095B" w:rsidRPr="00805812" w:rsidRDefault="00A3095B" w:rsidP="00A3095B">
      <w:pPr>
        <w:spacing w:after="0"/>
        <w:ind w:left="66"/>
        <w:jc w:val="both"/>
        <w:rPr>
          <w:rFonts w:ascii="Times New Roman" w:eastAsia="Times New Roman" w:hAnsi="Times New Roman"/>
          <w:sz w:val="24"/>
          <w:szCs w:val="24"/>
        </w:rPr>
      </w:pPr>
      <w:proofErr w:type="spellStart"/>
      <w:r w:rsidRPr="00805812">
        <w:rPr>
          <w:rFonts w:ascii="Times New Roman" w:eastAsia="Times New Roman" w:hAnsi="Times New Roman"/>
          <w:sz w:val="24"/>
          <w:szCs w:val="24"/>
        </w:rPr>
        <w:t>SVARZMAN</w:t>
      </w:r>
      <w:proofErr w:type="spellEnd"/>
      <w:r w:rsidRPr="00805812">
        <w:rPr>
          <w:rFonts w:ascii="Times New Roman" w:eastAsia="Times New Roman" w:hAnsi="Times New Roman"/>
          <w:sz w:val="24"/>
          <w:szCs w:val="24"/>
        </w:rPr>
        <w:t xml:space="preserve">, José. H. (2000) </w:t>
      </w:r>
      <w:r w:rsidRPr="00805812">
        <w:rPr>
          <w:rFonts w:ascii="Times New Roman" w:eastAsia="Times New Roman" w:hAnsi="Times New Roman"/>
          <w:i/>
          <w:sz w:val="24"/>
          <w:szCs w:val="24"/>
        </w:rPr>
        <w:t>Beber en las fuentes. La enseñanza de la historia a través de la vida cotidiana</w:t>
      </w:r>
      <w:r w:rsidRPr="00805812">
        <w:rPr>
          <w:rFonts w:ascii="Times New Roman" w:eastAsia="Times New Roman" w:hAnsi="Times New Roman"/>
          <w:i/>
          <w:sz w:val="24"/>
          <w:szCs w:val="24"/>
          <w:u w:val="single"/>
        </w:rPr>
        <w:t>.</w:t>
      </w:r>
      <w:r w:rsidRPr="00805812">
        <w:rPr>
          <w:rFonts w:ascii="Times New Roman" w:eastAsia="Times New Roman" w:hAnsi="Times New Roman"/>
          <w:sz w:val="24"/>
          <w:szCs w:val="24"/>
        </w:rPr>
        <w:t xml:space="preserve"> Buenos Aires.  Novedades Educativas.</w:t>
      </w:r>
    </w:p>
    <w:p w:rsidR="00A3095B" w:rsidRPr="00805812" w:rsidRDefault="00A3095B" w:rsidP="00A3095B">
      <w:pPr>
        <w:spacing w:after="0"/>
        <w:ind w:left="66"/>
        <w:jc w:val="both"/>
        <w:rPr>
          <w:rFonts w:ascii="Times New Roman" w:eastAsia="Times New Roman" w:hAnsi="Times New Roman"/>
          <w:sz w:val="24"/>
          <w:szCs w:val="24"/>
        </w:rPr>
      </w:pPr>
      <w:proofErr w:type="spellStart"/>
      <w:r w:rsidRPr="00805812">
        <w:rPr>
          <w:rFonts w:ascii="Times New Roman" w:eastAsia="Times New Roman" w:hAnsi="Times New Roman"/>
          <w:sz w:val="24"/>
          <w:szCs w:val="24"/>
        </w:rPr>
        <w:t>ZELMANOVICH</w:t>
      </w:r>
      <w:proofErr w:type="spellEnd"/>
      <w:r w:rsidRPr="00805812">
        <w:rPr>
          <w:rFonts w:ascii="Times New Roman" w:eastAsia="Times New Roman" w:hAnsi="Times New Roman"/>
          <w:sz w:val="24"/>
          <w:szCs w:val="24"/>
        </w:rPr>
        <w:t>, Perla y Otros. (1994</w:t>
      </w:r>
      <w:r w:rsidRPr="00805812">
        <w:rPr>
          <w:rFonts w:ascii="Times New Roman" w:eastAsia="Times New Roman" w:hAnsi="Times New Roman"/>
          <w:i/>
          <w:sz w:val="24"/>
          <w:szCs w:val="24"/>
        </w:rPr>
        <w:t>) Efemérides, entre el mito y la historia</w:t>
      </w:r>
      <w:r w:rsidRPr="00805812">
        <w:rPr>
          <w:rFonts w:ascii="Times New Roman" w:eastAsia="Times New Roman" w:hAnsi="Times New Roman"/>
          <w:sz w:val="24"/>
          <w:szCs w:val="24"/>
        </w:rPr>
        <w:t>. Buenos Aires. Paidós.</w:t>
      </w:r>
    </w:p>
    <w:p w:rsidR="00A3095B" w:rsidRDefault="00A3095B" w:rsidP="00A3095B">
      <w:pPr>
        <w:rPr>
          <w:rFonts w:ascii="Times New Roman" w:hAnsi="Times New Roman"/>
          <w:sz w:val="24"/>
          <w:szCs w:val="24"/>
          <w:lang w:val="es-ES_tradnl"/>
        </w:rPr>
      </w:pPr>
    </w:p>
    <w:p w:rsidR="00A3095B" w:rsidRPr="008A7AF3" w:rsidRDefault="00A3095B" w:rsidP="00A3095B">
      <w:pPr>
        <w:jc w:val="center"/>
        <w:rPr>
          <w:rFonts w:ascii="Times New Roman" w:hAnsi="Times New Roman"/>
          <w:b/>
          <w:sz w:val="28"/>
          <w:szCs w:val="28"/>
          <w:lang w:val="es-ES_tradnl"/>
        </w:rPr>
      </w:pPr>
      <w:r w:rsidRPr="008A7AF3">
        <w:rPr>
          <w:rFonts w:ascii="TimesNewRoman" w:hAnsi="TimesNewRoman" w:cs="TimesNewRoman"/>
          <w:b/>
          <w:sz w:val="28"/>
          <w:szCs w:val="28"/>
        </w:rPr>
        <w:t>Opción II: Las Tic y sus aportes al aprendizaje</w:t>
      </w:r>
    </w:p>
    <w:p w:rsidR="00A3095B" w:rsidRPr="00A95ECA" w:rsidRDefault="00A3095B" w:rsidP="00A3095B">
      <w:pPr>
        <w:autoSpaceDE w:val="0"/>
        <w:autoSpaceDN w:val="0"/>
        <w:adjustRightInd w:val="0"/>
        <w:spacing w:after="0"/>
        <w:rPr>
          <w:rFonts w:ascii="Times New Roman" w:hAnsi="Times New Roman"/>
          <w:b/>
          <w:sz w:val="28"/>
          <w:szCs w:val="28"/>
        </w:rPr>
      </w:pPr>
      <w:r w:rsidRPr="00A95ECA">
        <w:rPr>
          <w:rFonts w:ascii="Times New Roman" w:hAnsi="Times New Roman"/>
          <w:b/>
          <w:sz w:val="28"/>
          <w:szCs w:val="28"/>
        </w:rPr>
        <w:t xml:space="preserve">Finalidades formativas </w:t>
      </w:r>
    </w:p>
    <w:p w:rsidR="00A3095B" w:rsidRPr="009543D8" w:rsidRDefault="00A3095B" w:rsidP="00A3095B">
      <w:pPr>
        <w:spacing w:after="0"/>
        <w:ind w:firstLine="708"/>
        <w:jc w:val="both"/>
        <w:rPr>
          <w:rFonts w:ascii="Times New Roman" w:hAnsi="Times New Roman"/>
          <w:sz w:val="24"/>
          <w:szCs w:val="24"/>
        </w:rPr>
      </w:pPr>
      <w:r w:rsidRPr="009543D8">
        <w:rPr>
          <w:rFonts w:ascii="Times New Roman" w:hAnsi="Times New Roman"/>
          <w:sz w:val="24"/>
          <w:szCs w:val="24"/>
        </w:rPr>
        <w:t xml:space="preserve">Es una realidad que los niños se conectan con las nuevas tecnologías tempranamente en su vida. Lo hacen en el ámbito familiar y social, se van familiarizando con ellas dado que son grandes observadores y todo su entorno está impregnado de ellas. Desde los cajeros automáticos, los lectores de barras en los supermercados, las computadoras hasta los teléfonos celulares, todo los acerca a las </w:t>
      </w:r>
      <w:proofErr w:type="spellStart"/>
      <w:r w:rsidRPr="009543D8">
        <w:rPr>
          <w:rFonts w:ascii="Times New Roman" w:hAnsi="Times New Roman"/>
          <w:sz w:val="24"/>
          <w:szCs w:val="24"/>
        </w:rPr>
        <w:t>TICs</w:t>
      </w:r>
      <w:proofErr w:type="spellEnd"/>
      <w:r w:rsidRPr="009543D8">
        <w:rPr>
          <w:rFonts w:ascii="Times New Roman" w:hAnsi="Times New Roman"/>
          <w:sz w:val="24"/>
          <w:szCs w:val="24"/>
        </w:rPr>
        <w:t>.</w:t>
      </w:r>
    </w:p>
    <w:p w:rsidR="00A3095B" w:rsidRPr="009543D8" w:rsidRDefault="00A3095B" w:rsidP="00A3095B">
      <w:pPr>
        <w:spacing w:after="0"/>
        <w:ind w:firstLine="708"/>
        <w:jc w:val="both"/>
        <w:rPr>
          <w:rFonts w:ascii="Times New Roman" w:hAnsi="Times New Roman"/>
          <w:sz w:val="24"/>
          <w:szCs w:val="24"/>
        </w:rPr>
      </w:pPr>
      <w:r w:rsidRPr="009543D8">
        <w:rPr>
          <w:rFonts w:ascii="Times New Roman" w:hAnsi="Times New Roman"/>
          <w:sz w:val="24"/>
          <w:szCs w:val="24"/>
        </w:rPr>
        <w:lastRenderedPageBreak/>
        <w:t xml:space="preserve">Es </w:t>
      </w:r>
      <w:proofErr w:type="spellStart"/>
      <w:r w:rsidRPr="009543D8">
        <w:rPr>
          <w:rFonts w:ascii="Times New Roman" w:hAnsi="Times New Roman"/>
          <w:sz w:val="24"/>
          <w:szCs w:val="24"/>
        </w:rPr>
        <w:t>oportunoque</w:t>
      </w:r>
      <w:proofErr w:type="spellEnd"/>
      <w:r w:rsidRPr="009543D8">
        <w:rPr>
          <w:rFonts w:ascii="Times New Roman" w:hAnsi="Times New Roman"/>
          <w:sz w:val="24"/>
          <w:szCs w:val="24"/>
        </w:rPr>
        <w:t xml:space="preserve"> los niños desde el Nivel Inicial comiencen a interrelacionarse con la tecnología, más precisamente con la Informática, y ver a la computadora como una herramienta para la vida cotidiana y no solo como un entretenimiento.</w:t>
      </w:r>
    </w:p>
    <w:p w:rsidR="00A3095B" w:rsidRPr="009543D8" w:rsidRDefault="00A3095B" w:rsidP="00A3095B">
      <w:pPr>
        <w:spacing w:after="0"/>
        <w:ind w:firstLine="708"/>
        <w:jc w:val="both"/>
        <w:rPr>
          <w:rFonts w:ascii="Times New Roman" w:hAnsi="Times New Roman"/>
          <w:sz w:val="24"/>
          <w:szCs w:val="24"/>
        </w:rPr>
      </w:pPr>
      <w:r w:rsidRPr="009543D8">
        <w:rPr>
          <w:rFonts w:ascii="Times New Roman" w:hAnsi="Times New Roman"/>
          <w:sz w:val="24"/>
          <w:szCs w:val="24"/>
        </w:rPr>
        <w:t xml:space="preserve">Existen muchos softwares educativos, cuya finalidad no solo radica en que el alumno desarrolle destrezas con los componentes físicos (hardware), sino también las funciones básicas que le permitan aprender, comunicarse, relacionarse, enfrentarse y resolver situaciones problemáticas. </w:t>
      </w:r>
    </w:p>
    <w:p w:rsidR="00A3095B" w:rsidRPr="009543D8" w:rsidRDefault="00A3095B" w:rsidP="00A3095B">
      <w:pPr>
        <w:spacing w:after="0"/>
        <w:ind w:firstLine="708"/>
        <w:jc w:val="both"/>
        <w:rPr>
          <w:rFonts w:ascii="Times New Roman" w:hAnsi="Times New Roman"/>
          <w:sz w:val="24"/>
          <w:szCs w:val="24"/>
        </w:rPr>
      </w:pPr>
      <w:r w:rsidRPr="009543D8">
        <w:rPr>
          <w:rFonts w:ascii="Times New Roman" w:hAnsi="Times New Roman"/>
          <w:sz w:val="24"/>
          <w:szCs w:val="24"/>
        </w:rPr>
        <w:t xml:space="preserve">Aquí la función del docente es fundamental. Primeramente, para realizar una adecuada elección del software educativo a utilizar, del amplio abanico de posibilidades existentes, priorizando aquellos que responden a la psicología evolutiva y a la etapa que el niño está transitando, dónde se respetan los derechos del niño a vivir su infancia progresivamente,  las etapas evolutivas con sus propios tiempos. Seguidamente, para que ayude a los niños a interpretar la información que obtienen, aclare las palabras desconocidas, les lea lo que aún no pueden hacer por ellos mismos, y realice preguntas que les permita pensar e intercambiar ideas entre ellos favoreciendo la comunicación a través del lenguaje oral expresivo. </w:t>
      </w:r>
    </w:p>
    <w:p w:rsidR="00A3095B" w:rsidRPr="009543D8" w:rsidRDefault="00A3095B" w:rsidP="00A3095B">
      <w:pPr>
        <w:spacing w:after="0"/>
        <w:ind w:firstLine="708"/>
        <w:jc w:val="both"/>
        <w:rPr>
          <w:rFonts w:ascii="Times New Roman" w:eastAsia="Times New Roman" w:hAnsi="Times New Roman"/>
          <w:sz w:val="24"/>
          <w:szCs w:val="24"/>
          <w:lang w:eastAsia="es-AR"/>
        </w:rPr>
      </w:pPr>
      <w:r w:rsidRPr="009543D8">
        <w:rPr>
          <w:rFonts w:ascii="Times New Roman" w:hAnsi="Times New Roman"/>
          <w:sz w:val="24"/>
          <w:szCs w:val="24"/>
        </w:rPr>
        <w:t xml:space="preserve">De todos modos, </w:t>
      </w:r>
      <w:proofErr w:type="spellStart"/>
      <w:r w:rsidRPr="009543D8">
        <w:rPr>
          <w:rFonts w:ascii="Times New Roman" w:hAnsi="Times New Roman"/>
          <w:sz w:val="24"/>
          <w:szCs w:val="24"/>
        </w:rPr>
        <w:t>recordar</w:t>
      </w:r>
      <w:r w:rsidRPr="009543D8">
        <w:rPr>
          <w:rFonts w:ascii="Times New Roman" w:eastAsia="Times New Roman" w:hAnsi="Times New Roman"/>
          <w:sz w:val="24"/>
          <w:szCs w:val="24"/>
          <w:lang w:eastAsia="es-AR"/>
        </w:rPr>
        <w:t>que</w:t>
      </w:r>
      <w:proofErr w:type="spellEnd"/>
      <w:r w:rsidRPr="009543D8">
        <w:rPr>
          <w:rFonts w:ascii="Times New Roman" w:eastAsia="Times New Roman" w:hAnsi="Times New Roman"/>
          <w:sz w:val="24"/>
          <w:szCs w:val="24"/>
          <w:lang w:eastAsia="es-AR"/>
        </w:rPr>
        <w:t xml:space="preserve"> el jardín es el espacio donde los niños aprenden fundamentalmente a través del juego, a partir de objetos básicos con los que él pueda recrear de la realidad y a la vez imaginar e inventar. Es prioritario que el docente rescate el juego vivencial, donde se pone todo el cuerpo, como actividad fundamental de la infancia.</w:t>
      </w:r>
    </w:p>
    <w:p w:rsidR="00A3095B" w:rsidRPr="009543D8" w:rsidRDefault="00A3095B" w:rsidP="00A3095B">
      <w:pPr>
        <w:spacing w:after="0"/>
        <w:ind w:firstLine="708"/>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Incorporar las </w:t>
      </w:r>
      <w:proofErr w:type="spellStart"/>
      <w:r w:rsidRPr="009543D8">
        <w:rPr>
          <w:rFonts w:ascii="Times New Roman" w:eastAsia="Times New Roman" w:hAnsi="Times New Roman"/>
          <w:sz w:val="24"/>
          <w:szCs w:val="24"/>
          <w:lang w:eastAsia="es-AR"/>
        </w:rPr>
        <w:t>TICsprogresivamente</w:t>
      </w:r>
      <w:proofErr w:type="spellEnd"/>
      <w:r w:rsidRPr="009543D8">
        <w:rPr>
          <w:rFonts w:ascii="Times New Roman" w:eastAsia="Times New Roman" w:hAnsi="Times New Roman"/>
          <w:sz w:val="24"/>
          <w:szCs w:val="24"/>
          <w:lang w:eastAsia="es-AR"/>
        </w:rPr>
        <w:t xml:space="preserve"> al jardín de infantes permitirá a los niños-as adquirir  un dominio básico de la computadora y verla como una herramienta más con la que pueda interactuar sin dificultades, propósito suficiente en esta etapa preescolar. </w:t>
      </w:r>
    </w:p>
    <w:p w:rsidR="00A3095B" w:rsidRPr="009543D8" w:rsidRDefault="00A3095B" w:rsidP="00A3095B">
      <w:pPr>
        <w:autoSpaceDE w:val="0"/>
        <w:autoSpaceDN w:val="0"/>
        <w:adjustRightInd w:val="0"/>
        <w:spacing w:after="0"/>
        <w:ind w:firstLine="36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Asimismo, los futuros docentes desarrollarán en la interactividad,  las capacidades necesarias para operar, crear, seleccionar y usar material didáctico multimedial e </w:t>
      </w:r>
      <w:proofErr w:type="spellStart"/>
      <w:r w:rsidRPr="009543D8">
        <w:rPr>
          <w:rFonts w:ascii="Times New Roman" w:eastAsia="Times New Roman" w:hAnsi="Times New Roman"/>
          <w:sz w:val="24"/>
          <w:szCs w:val="24"/>
          <w:lang w:eastAsia="es-AR"/>
        </w:rPr>
        <w:t>hipermedial</w:t>
      </w:r>
      <w:proofErr w:type="spellEnd"/>
      <w:r w:rsidRPr="009543D8">
        <w:rPr>
          <w:rFonts w:ascii="Times New Roman" w:eastAsia="Times New Roman" w:hAnsi="Times New Roman"/>
          <w:sz w:val="24"/>
          <w:szCs w:val="24"/>
          <w:lang w:eastAsia="es-AR"/>
        </w:rPr>
        <w:t xml:space="preserve">, creando entornos de aprendizaje significativos, donde los niños puedan expresarse y relacionarse con su medio, priorizando </w:t>
      </w:r>
      <w:proofErr w:type="spellStart"/>
      <w:r w:rsidRPr="009543D8">
        <w:rPr>
          <w:rFonts w:ascii="Times New Roman" w:eastAsia="Times New Roman" w:hAnsi="Times New Roman"/>
          <w:sz w:val="24"/>
          <w:szCs w:val="24"/>
          <w:lang w:eastAsia="es-AR"/>
        </w:rPr>
        <w:t>estaetapa</w:t>
      </w:r>
      <w:proofErr w:type="spellEnd"/>
      <w:r w:rsidRPr="009543D8">
        <w:rPr>
          <w:rFonts w:ascii="Times New Roman" w:eastAsia="Times New Roman" w:hAnsi="Times New Roman"/>
          <w:sz w:val="24"/>
          <w:szCs w:val="24"/>
          <w:lang w:eastAsia="es-AR"/>
        </w:rPr>
        <w:t xml:space="preserve"> de desarrollo evolutivo, de juego de roles, de aprendizaje a través de la imitación.</w:t>
      </w:r>
    </w:p>
    <w:p w:rsidR="00A3095B" w:rsidRPr="009543D8" w:rsidRDefault="00A3095B" w:rsidP="00A3095B">
      <w:pPr>
        <w:pStyle w:val="contenido1"/>
        <w:spacing w:before="0" w:beforeAutospacing="0" w:after="0" w:afterAutospacing="0" w:line="276" w:lineRule="auto"/>
        <w:jc w:val="both"/>
      </w:pPr>
      <w:r w:rsidRPr="009543D8">
        <w:t xml:space="preserve">Por último, pero no menos importante, desde esta unidad curricular se propicia incentivar el proceso de naturalización e institucionalidad del nodo del instituto, que forma parte de la Red Nacional Virtual de Institutos de Formación Docente. </w:t>
      </w:r>
      <w:hyperlink r:id="rId24" w:history="1">
        <w:r w:rsidRPr="009543D8">
          <w:rPr>
            <w:rStyle w:val="Hipervnculo"/>
          </w:rPr>
          <w:t>http://mapa.infd.edu.ar/</w:t>
        </w:r>
      </w:hyperlink>
      <w:r w:rsidRPr="009543D8">
        <w:t>, del portal educativo del Ministerio de Educación de la Argentina</w:t>
      </w:r>
      <w:hyperlink r:id="rId25" w:history="1">
        <w:r w:rsidRPr="009543D8">
          <w:rPr>
            <w:rStyle w:val="Hipervnculo"/>
          </w:rPr>
          <w:t>http://www.educ.ar/</w:t>
        </w:r>
      </w:hyperlink>
      <w:r w:rsidRPr="009543D8">
        <w:t xml:space="preserve"> por la extensa posibilidad de recursos educativos que se encuentran para todas las áreas, así como la utilización estratégica de las netbooks. </w:t>
      </w:r>
    </w:p>
    <w:p w:rsidR="00A3095B" w:rsidRPr="009543D8" w:rsidRDefault="00A3095B" w:rsidP="00A3095B">
      <w:pPr>
        <w:autoSpaceDE w:val="0"/>
        <w:autoSpaceDN w:val="0"/>
        <w:adjustRightInd w:val="0"/>
        <w:spacing w:after="0"/>
        <w:ind w:firstLine="360"/>
        <w:jc w:val="both"/>
        <w:rPr>
          <w:rFonts w:ascii="Times New Roman" w:hAnsi="Times New Roman"/>
          <w:sz w:val="24"/>
          <w:szCs w:val="24"/>
        </w:rPr>
      </w:pPr>
    </w:p>
    <w:p w:rsidR="00A3095B" w:rsidRPr="009543D8" w:rsidRDefault="00A3095B" w:rsidP="00A3095B">
      <w:pPr>
        <w:spacing w:after="0"/>
        <w:rPr>
          <w:rFonts w:ascii="Times New Roman" w:hAnsi="Times New Roman"/>
          <w:b/>
          <w:sz w:val="28"/>
          <w:szCs w:val="28"/>
        </w:rPr>
      </w:pPr>
      <w:r w:rsidRPr="009543D8">
        <w:rPr>
          <w:rFonts w:ascii="Times New Roman" w:hAnsi="Times New Roman"/>
          <w:b/>
          <w:sz w:val="28"/>
          <w:szCs w:val="28"/>
        </w:rPr>
        <w:t>Objetivos</w:t>
      </w:r>
    </w:p>
    <w:p w:rsidR="00A3095B" w:rsidRPr="009543D8" w:rsidRDefault="00A3095B" w:rsidP="008901DA">
      <w:pPr>
        <w:pStyle w:val="Prrafodelista"/>
        <w:numPr>
          <w:ilvl w:val="0"/>
          <w:numId w:val="56"/>
        </w:numPr>
        <w:spacing w:after="0"/>
        <w:jc w:val="both"/>
        <w:rPr>
          <w:rFonts w:ascii="Times New Roman" w:hAnsi="Times New Roman"/>
          <w:sz w:val="24"/>
          <w:szCs w:val="24"/>
        </w:rPr>
      </w:pPr>
      <w:r w:rsidRPr="009543D8">
        <w:rPr>
          <w:rFonts w:ascii="Times New Roman" w:hAnsi="Times New Roman"/>
          <w:sz w:val="24"/>
          <w:szCs w:val="24"/>
        </w:rPr>
        <w:t>Promover el desarrollo del pensamiento crítico, creativo e innovador.</w:t>
      </w:r>
    </w:p>
    <w:p w:rsidR="00A3095B" w:rsidRPr="009543D8" w:rsidRDefault="00A3095B" w:rsidP="008901DA">
      <w:pPr>
        <w:numPr>
          <w:ilvl w:val="0"/>
          <w:numId w:val="56"/>
        </w:num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 xml:space="preserve">Conocer, utilizar y valorar </w:t>
      </w:r>
      <w:proofErr w:type="spellStart"/>
      <w:r w:rsidRPr="009543D8">
        <w:rPr>
          <w:rFonts w:ascii="Times New Roman" w:hAnsi="Times New Roman"/>
          <w:sz w:val="24"/>
          <w:szCs w:val="24"/>
        </w:rPr>
        <w:t>alas</w:t>
      </w:r>
      <w:proofErr w:type="spellEnd"/>
      <w:r w:rsidRPr="009543D8">
        <w:rPr>
          <w:rFonts w:ascii="Times New Roman" w:hAnsi="Times New Roman"/>
          <w:sz w:val="24"/>
          <w:szCs w:val="24"/>
        </w:rPr>
        <w:t xml:space="preserve"> Tecnologías de la Información y la Comunicación (TIC) cómo recursos didácticos y </w:t>
      </w:r>
      <w:r>
        <w:rPr>
          <w:rFonts w:ascii="Times New Roman" w:hAnsi="Times New Roman"/>
          <w:sz w:val="24"/>
          <w:szCs w:val="24"/>
        </w:rPr>
        <w:t>herramientas de comunicación.</w:t>
      </w:r>
    </w:p>
    <w:p w:rsidR="00A3095B" w:rsidRPr="009543D8" w:rsidRDefault="00A3095B" w:rsidP="008901DA">
      <w:pPr>
        <w:numPr>
          <w:ilvl w:val="0"/>
          <w:numId w:val="56"/>
        </w:num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Fundamentar teórica y metodológicamente la selección de determinados recursos TIC para su uso en la sala</w:t>
      </w:r>
      <w:r>
        <w:rPr>
          <w:rFonts w:ascii="Times New Roman" w:hAnsi="Times New Roman"/>
          <w:sz w:val="24"/>
          <w:szCs w:val="24"/>
        </w:rPr>
        <w:t>.</w:t>
      </w:r>
    </w:p>
    <w:p w:rsidR="00A3095B" w:rsidRPr="009543D8" w:rsidRDefault="00A3095B" w:rsidP="008901DA">
      <w:pPr>
        <w:numPr>
          <w:ilvl w:val="0"/>
          <w:numId w:val="56"/>
        </w:num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 xml:space="preserve">Desarrollar la capacidad para el diseño y producción de material audiovisual, multimedial e </w:t>
      </w:r>
      <w:proofErr w:type="spellStart"/>
      <w:r w:rsidRPr="009543D8">
        <w:rPr>
          <w:rFonts w:ascii="Times New Roman" w:hAnsi="Times New Roman"/>
          <w:sz w:val="24"/>
          <w:szCs w:val="24"/>
        </w:rPr>
        <w:t>hipermedial</w:t>
      </w:r>
      <w:proofErr w:type="spellEnd"/>
      <w:r w:rsidRPr="009543D8">
        <w:rPr>
          <w:rFonts w:ascii="Times New Roman" w:hAnsi="Times New Roman"/>
          <w:sz w:val="24"/>
          <w:szCs w:val="24"/>
        </w:rPr>
        <w:t xml:space="preserve"> para la enseñanza</w:t>
      </w:r>
      <w:r>
        <w:rPr>
          <w:rFonts w:ascii="Times New Roman" w:hAnsi="Times New Roman"/>
          <w:sz w:val="24"/>
          <w:szCs w:val="24"/>
        </w:rPr>
        <w:t>.</w:t>
      </w:r>
    </w:p>
    <w:p w:rsidR="00A3095B" w:rsidRPr="009543D8" w:rsidRDefault="00A3095B" w:rsidP="008901DA">
      <w:pPr>
        <w:numPr>
          <w:ilvl w:val="0"/>
          <w:numId w:val="56"/>
        </w:num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 xml:space="preserve">Proporcionar ambientes de aprendizaje enriquecidos por el uso de las </w:t>
      </w:r>
      <w:proofErr w:type="spellStart"/>
      <w:r w:rsidRPr="009543D8">
        <w:rPr>
          <w:rFonts w:ascii="Times New Roman" w:hAnsi="Times New Roman"/>
          <w:sz w:val="24"/>
          <w:szCs w:val="24"/>
        </w:rPr>
        <w:t>TICs</w:t>
      </w:r>
      <w:proofErr w:type="spellEnd"/>
      <w:r w:rsidRPr="009543D8">
        <w:rPr>
          <w:rFonts w:ascii="Times New Roman" w:hAnsi="Times New Roman"/>
          <w:sz w:val="24"/>
          <w:szCs w:val="24"/>
        </w:rPr>
        <w:t>, donde los estu</w:t>
      </w:r>
      <w:r w:rsidRPr="009543D8">
        <w:rPr>
          <w:rFonts w:ascii="Times New Roman" w:hAnsi="Times New Roman"/>
          <w:sz w:val="24"/>
          <w:szCs w:val="24"/>
        </w:rPr>
        <w:softHyphen/>
        <w:t>diantes puedan satisfacer su curiosidad individual, desarrollando el aprendizaje activo y reconociendo la evaluación de su progreso en el uso de las nuevas tecnologías</w:t>
      </w:r>
      <w:r>
        <w:rPr>
          <w:rFonts w:ascii="Times New Roman" w:hAnsi="Times New Roman"/>
          <w:sz w:val="24"/>
          <w:szCs w:val="24"/>
        </w:rPr>
        <w:t>.</w:t>
      </w:r>
    </w:p>
    <w:p w:rsidR="00A3095B" w:rsidRPr="009543D8" w:rsidRDefault="00A3095B" w:rsidP="008901DA">
      <w:pPr>
        <w:numPr>
          <w:ilvl w:val="0"/>
          <w:numId w:val="56"/>
        </w:num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Comprender las posibilidades y potencialidades de las nuevas tecnologías para la mejora de la práctica docente</w:t>
      </w:r>
      <w:r>
        <w:rPr>
          <w:rFonts w:ascii="Times New Roman" w:hAnsi="Times New Roman"/>
          <w:sz w:val="24"/>
          <w:szCs w:val="24"/>
        </w:rPr>
        <w:t>.</w:t>
      </w:r>
    </w:p>
    <w:p w:rsidR="00A3095B" w:rsidRPr="009543D8" w:rsidRDefault="00A3095B" w:rsidP="00A3095B">
      <w:pPr>
        <w:spacing w:after="0"/>
        <w:rPr>
          <w:rFonts w:ascii="Times New Roman" w:hAnsi="Times New Roman"/>
          <w:b/>
          <w:sz w:val="24"/>
          <w:szCs w:val="24"/>
        </w:rPr>
      </w:pP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p>
    <w:p w:rsidR="00A3095B" w:rsidRPr="009543D8" w:rsidRDefault="00A3095B" w:rsidP="00A3095B">
      <w:pPr>
        <w:autoSpaceDE w:val="0"/>
        <w:autoSpaceDN w:val="0"/>
        <w:adjustRightInd w:val="0"/>
        <w:spacing w:after="0"/>
        <w:rPr>
          <w:rFonts w:ascii="Times New Roman" w:eastAsia="Times New Roman" w:hAnsi="Times New Roman"/>
          <w:b/>
          <w:sz w:val="28"/>
          <w:szCs w:val="28"/>
          <w:lang w:eastAsia="es-AR"/>
        </w:rPr>
      </w:pPr>
      <w:r>
        <w:rPr>
          <w:rFonts w:ascii="Times New Roman" w:eastAsia="Times New Roman" w:hAnsi="Times New Roman"/>
          <w:b/>
          <w:sz w:val="28"/>
          <w:szCs w:val="28"/>
          <w:lang w:eastAsia="es-AR"/>
        </w:rPr>
        <w:t>Contenidos</w:t>
      </w: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r w:rsidRPr="009543D8">
        <w:rPr>
          <w:rFonts w:ascii="Times New Roman" w:eastAsia="Times New Roman" w:hAnsi="Times New Roman"/>
          <w:b/>
          <w:sz w:val="24"/>
          <w:szCs w:val="24"/>
          <w:lang w:eastAsia="es-AR"/>
        </w:rPr>
        <w:t xml:space="preserve">Elaboración de materiales curriculares </w:t>
      </w:r>
      <w:r>
        <w:rPr>
          <w:rFonts w:ascii="Times New Roman" w:eastAsia="Times New Roman" w:hAnsi="Times New Roman"/>
          <w:b/>
          <w:sz w:val="24"/>
          <w:szCs w:val="24"/>
          <w:lang w:eastAsia="es-AR"/>
        </w:rPr>
        <w:t>con recursos TIC</w:t>
      </w: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proofErr w:type="spellStart"/>
      <w:r w:rsidRPr="009543D8">
        <w:rPr>
          <w:rFonts w:ascii="Times New Roman" w:eastAsia="Times New Roman" w:hAnsi="Times New Roman"/>
          <w:sz w:val="24"/>
          <w:szCs w:val="24"/>
          <w:lang w:eastAsia="es-AR"/>
        </w:rPr>
        <w:t>Colaborativos:Trabajo</w:t>
      </w:r>
      <w:proofErr w:type="spellEnd"/>
      <w:r w:rsidRPr="009543D8">
        <w:rPr>
          <w:rFonts w:ascii="Times New Roman" w:eastAsia="Times New Roman" w:hAnsi="Times New Roman"/>
          <w:sz w:val="24"/>
          <w:szCs w:val="24"/>
          <w:lang w:eastAsia="es-AR"/>
        </w:rPr>
        <w:t xml:space="preserve"> colaborativo. </w:t>
      </w:r>
      <w:r w:rsidRPr="009543D8">
        <w:rPr>
          <w:rFonts w:ascii="Times New Roman" w:hAnsi="Times New Roman"/>
          <w:sz w:val="24"/>
          <w:szCs w:val="24"/>
        </w:rPr>
        <w:t>Proyectos colaborativos en línea (</w:t>
      </w:r>
      <w:proofErr w:type="spellStart"/>
      <w:r w:rsidRPr="009543D8">
        <w:rPr>
          <w:rFonts w:ascii="Times New Roman" w:hAnsi="Times New Roman"/>
          <w:sz w:val="24"/>
          <w:szCs w:val="24"/>
        </w:rPr>
        <w:t>googledocs</w:t>
      </w:r>
      <w:proofErr w:type="spellEnd"/>
      <w:r w:rsidRPr="009543D8">
        <w:rPr>
          <w:rFonts w:ascii="Times New Roman" w:hAnsi="Times New Roman"/>
          <w:sz w:val="24"/>
          <w:szCs w:val="24"/>
        </w:rPr>
        <w:t xml:space="preserve"> y otros), Círculos de Aprendizaje, </w:t>
      </w:r>
      <w:proofErr w:type="spellStart"/>
      <w:r w:rsidRPr="009543D8">
        <w:rPr>
          <w:rFonts w:ascii="Times New Roman" w:hAnsi="Times New Roman"/>
          <w:sz w:val="24"/>
          <w:szCs w:val="24"/>
        </w:rPr>
        <w:t>Webquest</w:t>
      </w:r>
      <w:proofErr w:type="spellEnd"/>
      <w:r w:rsidRPr="009543D8">
        <w:rPr>
          <w:rFonts w:ascii="Times New Roman" w:hAnsi="Times New Roman"/>
          <w:sz w:val="24"/>
          <w:szCs w:val="24"/>
        </w:rPr>
        <w:t xml:space="preserve">,  Wiki,  </w:t>
      </w:r>
      <w:proofErr w:type="spellStart"/>
      <w:r w:rsidRPr="009543D8">
        <w:rPr>
          <w:rFonts w:ascii="Times New Roman" w:hAnsi="Times New Roman"/>
          <w:sz w:val="24"/>
          <w:szCs w:val="24"/>
        </w:rPr>
        <w:t>Weblogs</w:t>
      </w:r>
      <w:proofErr w:type="spellEnd"/>
      <w:r w:rsidRPr="009543D8">
        <w:rPr>
          <w:rFonts w:ascii="Times New Roman" w:hAnsi="Times New Roman"/>
          <w:sz w:val="24"/>
          <w:szCs w:val="24"/>
        </w:rPr>
        <w:t>.</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Otras </w:t>
      </w:r>
      <w:proofErr w:type="spellStart"/>
      <w:r w:rsidRPr="009543D8">
        <w:rPr>
          <w:rFonts w:ascii="Times New Roman" w:eastAsia="Times New Roman" w:hAnsi="Times New Roman"/>
          <w:sz w:val="24"/>
          <w:szCs w:val="24"/>
          <w:lang w:eastAsia="es-AR"/>
        </w:rPr>
        <w:t>estrategias:Cazas</w:t>
      </w:r>
      <w:proofErr w:type="spellEnd"/>
      <w:r w:rsidRPr="009543D8">
        <w:rPr>
          <w:rFonts w:ascii="Times New Roman" w:eastAsia="Times New Roman" w:hAnsi="Times New Roman"/>
          <w:sz w:val="24"/>
          <w:szCs w:val="24"/>
          <w:lang w:eastAsia="es-AR"/>
        </w:rPr>
        <w:t xml:space="preserve"> de tesoro, trabajos de investigación y búsqueda de información en Internet, desarrollo de páginas web.</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lastRenderedPageBreak/>
        <w:t>Actividades de Aprendizaje Computarizadas (</w:t>
      </w:r>
      <w:proofErr w:type="spellStart"/>
      <w:r w:rsidRPr="009543D8">
        <w:rPr>
          <w:rFonts w:ascii="Times New Roman" w:eastAsia="Times New Roman" w:hAnsi="Times New Roman"/>
          <w:sz w:val="24"/>
          <w:szCs w:val="24"/>
          <w:lang w:eastAsia="es-AR"/>
        </w:rPr>
        <w:t>AAC</w:t>
      </w:r>
      <w:proofErr w:type="spellEnd"/>
      <w:r w:rsidRPr="009543D8">
        <w:rPr>
          <w:rFonts w:ascii="Times New Roman" w:eastAsia="Times New Roman" w:hAnsi="Times New Roman"/>
          <w:sz w:val="24"/>
          <w:szCs w:val="24"/>
          <w:lang w:eastAsia="es-AR"/>
        </w:rPr>
        <w:t>) con programas libres. (</w:t>
      </w:r>
      <w:proofErr w:type="spellStart"/>
      <w:r w:rsidRPr="009543D8">
        <w:rPr>
          <w:rFonts w:ascii="Times New Roman" w:eastAsia="Times New Roman" w:hAnsi="Times New Roman"/>
          <w:sz w:val="24"/>
          <w:szCs w:val="24"/>
          <w:lang w:eastAsia="es-AR"/>
        </w:rPr>
        <w:t>jclic</w:t>
      </w:r>
      <w:proofErr w:type="spellEnd"/>
      <w:r w:rsidRPr="009543D8">
        <w:rPr>
          <w:rFonts w:ascii="Times New Roman" w:eastAsia="Times New Roman" w:hAnsi="Times New Roman"/>
          <w:sz w:val="24"/>
          <w:szCs w:val="24"/>
          <w:lang w:eastAsia="es-AR"/>
        </w:rPr>
        <w:t xml:space="preserve"> y otros).</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Aplicaciones sencillas basadas en programas de presentación de diapositivas  </w:t>
      </w:r>
      <w:proofErr w:type="spellStart"/>
      <w:r w:rsidRPr="009543D8">
        <w:rPr>
          <w:rFonts w:ascii="Times New Roman" w:eastAsia="Times New Roman" w:hAnsi="Times New Roman"/>
          <w:sz w:val="24"/>
          <w:szCs w:val="24"/>
          <w:lang w:eastAsia="es-AR"/>
        </w:rPr>
        <w:t>linkeados</w:t>
      </w:r>
      <w:proofErr w:type="spellEnd"/>
      <w:r w:rsidRPr="009543D8">
        <w:rPr>
          <w:rFonts w:ascii="Times New Roman" w:eastAsia="Times New Roman" w:hAnsi="Times New Roman"/>
          <w:sz w:val="24"/>
          <w:szCs w:val="24"/>
          <w:lang w:eastAsia="es-AR"/>
        </w:rPr>
        <w:t xml:space="preserve"> a otros recursos (texto, video, sonido, sitio web </w:t>
      </w:r>
      <w:proofErr w:type="spellStart"/>
      <w:r w:rsidRPr="009543D8">
        <w:rPr>
          <w:rFonts w:ascii="Times New Roman" w:eastAsia="Times New Roman" w:hAnsi="Times New Roman"/>
          <w:sz w:val="24"/>
          <w:szCs w:val="24"/>
          <w:lang w:eastAsia="es-AR"/>
        </w:rPr>
        <w:t>etc</w:t>
      </w:r>
      <w:proofErr w:type="spellEnd"/>
      <w:r w:rsidRPr="009543D8">
        <w:rPr>
          <w:rFonts w:ascii="Times New Roman" w:eastAsia="Times New Roman" w:hAnsi="Times New Roman"/>
          <w:sz w:val="24"/>
          <w:szCs w:val="24"/>
          <w:lang w:eastAsia="es-AR"/>
        </w:rPr>
        <w:t>).</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El videoclip como recurso educativo. Utilización de programas de edición de videos e imágenes.</w:t>
      </w: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r>
        <w:rPr>
          <w:rFonts w:ascii="Times New Roman" w:eastAsia="Times New Roman" w:hAnsi="Times New Roman"/>
          <w:b/>
          <w:sz w:val="24"/>
          <w:szCs w:val="24"/>
          <w:lang w:eastAsia="es-AR"/>
        </w:rPr>
        <w:t>Realidad aumentada</w:t>
      </w:r>
    </w:p>
    <w:p w:rsidR="00A3095B" w:rsidRPr="009543D8" w:rsidRDefault="00A3095B" w:rsidP="00A3095B">
      <w:pPr>
        <w:autoSpaceDE w:val="0"/>
        <w:autoSpaceDN w:val="0"/>
        <w:adjustRightInd w:val="0"/>
        <w:spacing w:after="0"/>
        <w:rPr>
          <w:rFonts w:ascii="Times New Roman" w:eastAsia="Times New Roman" w:hAnsi="Times New Roman"/>
          <w:bCs/>
          <w:sz w:val="24"/>
          <w:szCs w:val="24"/>
          <w:lang w:val="es-ES" w:eastAsia="es-AR"/>
        </w:rPr>
      </w:pPr>
      <w:r w:rsidRPr="009543D8">
        <w:rPr>
          <w:rFonts w:ascii="Times New Roman" w:eastAsia="Times New Roman" w:hAnsi="Times New Roman"/>
          <w:bCs/>
          <w:sz w:val="24"/>
          <w:szCs w:val="24"/>
          <w:lang w:val="es-ES" w:eastAsia="es-AR"/>
        </w:rPr>
        <w:t>Qué es la realidad aumentada. Inicios de la realidad aumentada. Factor de la RA. Dispositivos de la RA. Los dispositivos móviles y la RA. Qué es el Código QR. El Juego y la RA. RA y Educación. Propuestas de RA.</w:t>
      </w: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r w:rsidRPr="009543D8">
        <w:rPr>
          <w:rFonts w:ascii="Times New Roman" w:eastAsia="Times New Roman" w:hAnsi="Times New Roman"/>
          <w:b/>
          <w:sz w:val="24"/>
          <w:szCs w:val="24"/>
          <w:lang w:eastAsia="es-AR"/>
        </w:rPr>
        <w:t>Las Ciencias y sus estrate</w:t>
      </w:r>
      <w:r>
        <w:rPr>
          <w:rFonts w:ascii="Times New Roman" w:eastAsia="Times New Roman" w:hAnsi="Times New Roman"/>
          <w:b/>
          <w:sz w:val="24"/>
          <w:szCs w:val="24"/>
          <w:lang w:eastAsia="es-AR"/>
        </w:rPr>
        <w:t>gias didácticas apoyadas en TIC</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En general:</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Uso de la pizarra digital en la sala. Selección, análisis, y utilización de software educativo para desarrollar contenidos.</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Sitios educativos con recursos lúdicos, imprimibles, colaborativos y de consulta, su utilidad para las actividades de fijación.</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Sala de 3 años:</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Utilización de distintos softwares, webs educativas, blogs de jardines maternales que proporcionan actividades que permiten por ejemplo:</w:t>
      </w:r>
    </w:p>
    <w:p w:rsidR="00A3095B" w:rsidRPr="009543D8" w:rsidRDefault="00A3095B" w:rsidP="008901DA">
      <w:pPr>
        <w:pStyle w:val="Prrafodelista"/>
        <w:numPr>
          <w:ilvl w:val="0"/>
          <w:numId w:val="59"/>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La práctica y manipulación del mouse para seguir un determinado recorrido (</w:t>
      </w:r>
      <w:r w:rsidRPr="009543D8">
        <w:rPr>
          <w:rStyle w:val="spnmessagetext"/>
          <w:rFonts w:ascii="Times New Roman" w:hAnsi="Times New Roman"/>
          <w:sz w:val="24"/>
          <w:szCs w:val="24"/>
        </w:rPr>
        <w:t>Habilidades y destrezas motoras).</w:t>
      </w:r>
    </w:p>
    <w:p w:rsidR="00A3095B" w:rsidRPr="009543D8" w:rsidRDefault="00A3095B" w:rsidP="008901DA">
      <w:pPr>
        <w:pStyle w:val="Prrafodelista"/>
        <w:numPr>
          <w:ilvl w:val="0"/>
          <w:numId w:val="59"/>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Asociar: sonidos de animales a sus figuras (sombras); figuras similares, cantidades similares de objetos.</w:t>
      </w:r>
    </w:p>
    <w:p w:rsidR="00A3095B" w:rsidRPr="009543D8" w:rsidRDefault="00A3095B" w:rsidP="008901DA">
      <w:pPr>
        <w:pStyle w:val="Prrafodelista"/>
        <w:numPr>
          <w:ilvl w:val="0"/>
          <w:numId w:val="59"/>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Distinguir los opuestos. (alto-bajo; gordo- flaco; mucho-poco; arriba-abajo, </w:t>
      </w:r>
      <w:proofErr w:type="spellStart"/>
      <w:r w:rsidRPr="009543D8">
        <w:rPr>
          <w:rFonts w:ascii="Times New Roman" w:eastAsia="Times New Roman" w:hAnsi="Times New Roman"/>
          <w:sz w:val="24"/>
          <w:szCs w:val="24"/>
          <w:lang w:eastAsia="es-AR"/>
        </w:rPr>
        <w:t>etc</w:t>
      </w:r>
      <w:proofErr w:type="spellEnd"/>
      <w:r w:rsidRPr="009543D8">
        <w:rPr>
          <w:rFonts w:ascii="Times New Roman" w:eastAsia="Times New Roman" w:hAnsi="Times New Roman"/>
          <w:sz w:val="24"/>
          <w:szCs w:val="24"/>
          <w:lang w:eastAsia="es-AR"/>
        </w:rPr>
        <w:t>).</w:t>
      </w:r>
    </w:p>
    <w:p w:rsidR="00A3095B" w:rsidRPr="009543D8" w:rsidRDefault="00A3095B" w:rsidP="008901DA">
      <w:pPr>
        <w:pStyle w:val="Prrafodelista"/>
        <w:numPr>
          <w:ilvl w:val="0"/>
          <w:numId w:val="59"/>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Que permitan la grabación de sonidos. </w:t>
      </w:r>
    </w:p>
    <w:p w:rsidR="00A3095B" w:rsidRPr="009543D8" w:rsidRDefault="00A3095B" w:rsidP="008901DA">
      <w:pPr>
        <w:pStyle w:val="Prrafodelista"/>
        <w:numPr>
          <w:ilvl w:val="0"/>
          <w:numId w:val="59"/>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Que permitan ejercitar la memoria. (tipo memo test)</w:t>
      </w:r>
    </w:p>
    <w:p w:rsidR="00A3095B" w:rsidRDefault="00A3095B" w:rsidP="00A3095B">
      <w:pPr>
        <w:tabs>
          <w:tab w:val="left" w:pos="2655"/>
        </w:tabs>
        <w:autoSpaceDE w:val="0"/>
        <w:autoSpaceDN w:val="0"/>
        <w:adjustRightInd w:val="0"/>
        <w:spacing w:after="0"/>
        <w:rPr>
          <w:rFonts w:ascii="Times New Roman" w:eastAsia="Times New Roman" w:hAnsi="Times New Roman"/>
          <w:b/>
          <w:color w:val="E36C0A" w:themeColor="accent6" w:themeShade="BF"/>
          <w:sz w:val="24"/>
          <w:szCs w:val="24"/>
          <w:lang w:eastAsia="es-AR"/>
        </w:rPr>
      </w:pPr>
      <w:r w:rsidRPr="009543D8">
        <w:rPr>
          <w:rFonts w:ascii="Times New Roman" w:eastAsia="Times New Roman" w:hAnsi="Times New Roman"/>
          <w:sz w:val="24"/>
          <w:szCs w:val="24"/>
          <w:lang w:eastAsia="es-AR"/>
        </w:rPr>
        <w:t>Específicamente para sala de jardín de infantes:</w:t>
      </w:r>
      <w:r>
        <w:rPr>
          <w:rFonts w:ascii="Times New Roman" w:eastAsia="Times New Roman" w:hAnsi="Times New Roman"/>
          <w:b/>
          <w:color w:val="E36C0A" w:themeColor="accent6" w:themeShade="BF"/>
          <w:sz w:val="24"/>
          <w:szCs w:val="24"/>
          <w:lang w:eastAsia="es-AR"/>
        </w:rPr>
        <w:tab/>
      </w: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r w:rsidRPr="009543D8">
        <w:rPr>
          <w:rFonts w:ascii="Times New Roman" w:eastAsia="Times New Roman" w:hAnsi="Times New Roman"/>
          <w:b/>
          <w:sz w:val="24"/>
          <w:szCs w:val="24"/>
          <w:lang w:eastAsia="es-AR"/>
        </w:rPr>
        <w:t xml:space="preserve">Matemática </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Para el desarrollo de contenidos </w:t>
      </w:r>
      <w:proofErr w:type="spellStart"/>
      <w:r w:rsidRPr="009543D8">
        <w:rPr>
          <w:rFonts w:ascii="Times New Roman" w:eastAsia="Times New Roman" w:hAnsi="Times New Roman"/>
          <w:sz w:val="24"/>
          <w:szCs w:val="24"/>
          <w:lang w:eastAsia="es-AR"/>
        </w:rPr>
        <w:t>como</w:t>
      </w:r>
      <w:r w:rsidRPr="009543D8">
        <w:rPr>
          <w:rFonts w:ascii="Times New Roman" w:eastAsia="Times New Roman" w:hAnsi="Times New Roman"/>
          <w:b/>
          <w:sz w:val="24"/>
          <w:szCs w:val="24"/>
          <w:lang w:eastAsia="es-AR"/>
        </w:rPr>
        <w:t>:</w:t>
      </w:r>
      <w:r w:rsidRPr="009543D8">
        <w:rPr>
          <w:rFonts w:ascii="Times New Roman" w:eastAsia="Times New Roman" w:hAnsi="Times New Roman"/>
          <w:sz w:val="24"/>
          <w:szCs w:val="24"/>
          <w:lang w:eastAsia="es-AR"/>
        </w:rPr>
        <w:t>Propiedades</w:t>
      </w:r>
      <w:proofErr w:type="spellEnd"/>
      <w:r w:rsidRPr="009543D8">
        <w:rPr>
          <w:rFonts w:ascii="Times New Roman" w:eastAsia="Times New Roman" w:hAnsi="Times New Roman"/>
          <w:sz w:val="24"/>
          <w:szCs w:val="24"/>
          <w:lang w:eastAsia="es-AR"/>
        </w:rPr>
        <w:t xml:space="preserve"> geométricas (simples) de los cuerpos y figuras. Representaciones primitivas.</w:t>
      </w:r>
    </w:p>
    <w:p w:rsidR="00A3095B" w:rsidRPr="009543D8" w:rsidRDefault="00A3095B" w:rsidP="008901DA">
      <w:pPr>
        <w:pStyle w:val="Prrafodelista"/>
        <w:numPr>
          <w:ilvl w:val="0"/>
          <w:numId w:val="60"/>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Se utilizarán Programas de simulación, juegos interactivos on-line de diferentes portales infantiles, software de dibujo.</w:t>
      </w:r>
    </w:p>
    <w:p w:rsidR="00A3095B" w:rsidRPr="009543D8" w:rsidRDefault="00A3095B" w:rsidP="008901DA">
      <w:pPr>
        <w:pStyle w:val="Prrafodelista"/>
        <w:numPr>
          <w:ilvl w:val="0"/>
          <w:numId w:val="60"/>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Programas de Microsoft Word y PowerPoint para insertar formas y otorgar colores.</w:t>
      </w: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r>
        <w:rPr>
          <w:rFonts w:ascii="Times New Roman" w:eastAsia="Times New Roman" w:hAnsi="Times New Roman"/>
          <w:b/>
          <w:sz w:val="24"/>
          <w:szCs w:val="24"/>
          <w:lang w:eastAsia="es-AR"/>
        </w:rPr>
        <w:t>Lenguaje Musical</w:t>
      </w:r>
    </w:p>
    <w:p w:rsidR="00A3095B" w:rsidRPr="009543D8" w:rsidRDefault="00A3095B" w:rsidP="00A3095B">
      <w:pPr>
        <w:autoSpaceDE w:val="0"/>
        <w:autoSpaceDN w:val="0"/>
        <w:adjustRightInd w:val="0"/>
        <w:spacing w:after="0"/>
        <w:jc w:val="both"/>
        <w:rPr>
          <w:rFonts w:ascii="Times New Roman" w:hAnsi="Times New Roman"/>
          <w:sz w:val="24"/>
          <w:szCs w:val="24"/>
        </w:rPr>
      </w:pPr>
      <w:r w:rsidRPr="009543D8">
        <w:rPr>
          <w:rFonts w:ascii="Times New Roman" w:eastAsia="Times New Roman" w:hAnsi="Times New Roman"/>
          <w:sz w:val="24"/>
          <w:szCs w:val="24"/>
          <w:lang w:eastAsia="es-AR"/>
        </w:rPr>
        <w:t>Para el desarrollo de contenidos como: S</w:t>
      </w:r>
      <w:r w:rsidRPr="009543D8">
        <w:rPr>
          <w:rFonts w:ascii="Times New Roman" w:hAnsi="Times New Roman"/>
          <w:sz w:val="24"/>
          <w:szCs w:val="24"/>
        </w:rPr>
        <w:t xml:space="preserve">onido. Producciones Sonoras. Juegos orales sonorizados. Sonorizaciones aplicadas a textos literarios. Relato y cuento sonoro. Producciones sonoras aplicadas a imágenes visuales. La conversación, el cuento. Producción de secuencias didácticas para </w:t>
      </w:r>
      <w:proofErr w:type="spellStart"/>
      <w:r w:rsidRPr="009543D8">
        <w:rPr>
          <w:rFonts w:ascii="Times New Roman" w:hAnsi="Times New Roman"/>
          <w:sz w:val="24"/>
          <w:szCs w:val="24"/>
        </w:rPr>
        <w:t>lalectura</w:t>
      </w:r>
      <w:proofErr w:type="spellEnd"/>
      <w:r w:rsidRPr="009543D8">
        <w:rPr>
          <w:rFonts w:ascii="Times New Roman" w:hAnsi="Times New Roman"/>
          <w:sz w:val="24"/>
          <w:szCs w:val="24"/>
        </w:rPr>
        <w:t xml:space="preserve"> y la </w:t>
      </w:r>
      <w:proofErr w:type="spellStart"/>
      <w:r w:rsidRPr="009543D8">
        <w:rPr>
          <w:rFonts w:ascii="Times New Roman" w:hAnsi="Times New Roman"/>
          <w:sz w:val="24"/>
          <w:szCs w:val="24"/>
        </w:rPr>
        <w:t>escritura.Fuentes</w:t>
      </w:r>
      <w:proofErr w:type="spellEnd"/>
      <w:r w:rsidRPr="009543D8">
        <w:rPr>
          <w:rFonts w:ascii="Times New Roman" w:hAnsi="Times New Roman"/>
          <w:sz w:val="24"/>
          <w:szCs w:val="24"/>
        </w:rPr>
        <w:t xml:space="preserve"> sonoras. La voz humana. Los instrumentos musicales.</w:t>
      </w:r>
    </w:p>
    <w:p w:rsidR="00A3095B" w:rsidRPr="009543D8" w:rsidRDefault="00A3095B" w:rsidP="008901DA">
      <w:pPr>
        <w:pStyle w:val="Prrafodelista"/>
        <w:numPr>
          <w:ilvl w:val="0"/>
          <w:numId w:val="55"/>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Se utilizarán programas de edición y grabación de sonidos. Actividades de escritura y asociación de conceptos en el software libre </w:t>
      </w:r>
      <w:proofErr w:type="spellStart"/>
      <w:r w:rsidRPr="009543D8">
        <w:rPr>
          <w:rFonts w:ascii="Times New Roman" w:eastAsia="Times New Roman" w:hAnsi="Times New Roman"/>
          <w:sz w:val="24"/>
          <w:szCs w:val="24"/>
          <w:lang w:eastAsia="es-AR"/>
        </w:rPr>
        <w:t>JCLIC</w:t>
      </w:r>
      <w:proofErr w:type="spellEnd"/>
      <w:r w:rsidRPr="009543D8">
        <w:rPr>
          <w:rFonts w:ascii="Times New Roman" w:eastAsia="Times New Roman" w:hAnsi="Times New Roman"/>
          <w:sz w:val="24"/>
          <w:szCs w:val="24"/>
          <w:lang w:eastAsia="es-AR"/>
        </w:rPr>
        <w:t xml:space="preserve">. </w:t>
      </w:r>
    </w:p>
    <w:p w:rsidR="00A3095B" w:rsidRPr="009543D8" w:rsidRDefault="00A3095B" w:rsidP="00A3095B">
      <w:pPr>
        <w:autoSpaceDE w:val="0"/>
        <w:autoSpaceDN w:val="0"/>
        <w:adjustRightInd w:val="0"/>
        <w:spacing w:after="0"/>
        <w:rPr>
          <w:rFonts w:ascii="Times New Roman" w:eastAsia="Times New Roman" w:hAnsi="Times New Roman"/>
          <w:b/>
          <w:sz w:val="24"/>
          <w:szCs w:val="24"/>
          <w:lang w:eastAsia="es-AR"/>
        </w:rPr>
      </w:pPr>
      <w:r>
        <w:rPr>
          <w:rFonts w:ascii="Times New Roman" w:eastAsia="Times New Roman" w:hAnsi="Times New Roman"/>
          <w:b/>
          <w:sz w:val="24"/>
          <w:szCs w:val="24"/>
          <w:lang w:eastAsia="es-AR"/>
        </w:rPr>
        <w:t>Lenguaje visual</w:t>
      </w:r>
    </w:p>
    <w:p w:rsidR="00A3095B" w:rsidRPr="009543D8" w:rsidRDefault="00A3095B" w:rsidP="00A3095B">
      <w:pPr>
        <w:autoSpaceDE w:val="0"/>
        <w:autoSpaceDN w:val="0"/>
        <w:adjustRightInd w:val="0"/>
        <w:spacing w:after="0"/>
        <w:rPr>
          <w:rFonts w:ascii="Times New Roman" w:hAnsi="Times New Roman"/>
          <w:sz w:val="24"/>
          <w:szCs w:val="24"/>
        </w:rPr>
      </w:pPr>
      <w:r w:rsidRPr="009543D8">
        <w:rPr>
          <w:rFonts w:ascii="Times New Roman" w:eastAsia="Times New Roman" w:hAnsi="Times New Roman"/>
          <w:sz w:val="24"/>
          <w:szCs w:val="24"/>
          <w:lang w:eastAsia="es-AR"/>
        </w:rPr>
        <w:t xml:space="preserve">Para el desarrollo de contenidos como: </w:t>
      </w:r>
      <w:r w:rsidRPr="009543D8">
        <w:rPr>
          <w:rFonts w:ascii="Times New Roman" w:hAnsi="Times New Roman"/>
          <w:sz w:val="24"/>
          <w:szCs w:val="24"/>
        </w:rPr>
        <w:t xml:space="preserve">La cultura visual y el mundo de las imágenes en niños y niñas. Los medios masivos de comunicación y las nuevas tecnologías en su relación con la educación artística. Problemas de la representación. Creatividad y dibujo. El collage: manipulación de color y forma. Narración con secuencia de </w:t>
      </w:r>
      <w:proofErr w:type="spellStart"/>
      <w:r w:rsidRPr="009543D8">
        <w:rPr>
          <w:rFonts w:ascii="Times New Roman" w:hAnsi="Times New Roman"/>
          <w:sz w:val="24"/>
          <w:szCs w:val="24"/>
        </w:rPr>
        <w:t>imágenes.</w:t>
      </w:r>
      <w:r w:rsidRPr="009543D8">
        <w:rPr>
          <w:rFonts w:ascii="Times New Roman" w:eastAsia="Times New Roman" w:hAnsi="Times New Roman"/>
          <w:sz w:val="24"/>
          <w:szCs w:val="24"/>
          <w:lang w:eastAsia="es-AR"/>
        </w:rPr>
        <w:t>El</w:t>
      </w:r>
      <w:proofErr w:type="spellEnd"/>
      <w:r w:rsidRPr="009543D8">
        <w:rPr>
          <w:rFonts w:ascii="Times New Roman" w:eastAsia="Times New Roman" w:hAnsi="Times New Roman"/>
          <w:sz w:val="24"/>
          <w:szCs w:val="24"/>
          <w:lang w:eastAsia="es-AR"/>
        </w:rPr>
        <w:t xml:space="preserve"> teatro de títeres.</w:t>
      </w:r>
    </w:p>
    <w:p w:rsidR="00A3095B" w:rsidRPr="009543D8" w:rsidRDefault="00A3095B" w:rsidP="00A3095B">
      <w:pPr>
        <w:autoSpaceDE w:val="0"/>
        <w:autoSpaceDN w:val="0"/>
        <w:adjustRightInd w:val="0"/>
        <w:spacing w:after="0"/>
        <w:rPr>
          <w:rFonts w:ascii="Times New Roman" w:eastAsia="Times New Roman" w:hAnsi="Times New Roman"/>
          <w:color w:val="E36C0A" w:themeColor="accent6" w:themeShade="BF"/>
          <w:sz w:val="24"/>
          <w:szCs w:val="24"/>
          <w:lang w:eastAsia="es-AR"/>
        </w:rPr>
      </w:pPr>
      <w:r w:rsidRPr="009543D8">
        <w:rPr>
          <w:rFonts w:ascii="Times New Roman" w:eastAsia="Times New Roman" w:hAnsi="Times New Roman"/>
          <w:sz w:val="24"/>
          <w:szCs w:val="24"/>
          <w:lang w:eastAsia="es-AR"/>
        </w:rPr>
        <w:t>Se utilizarán:</w:t>
      </w:r>
    </w:p>
    <w:p w:rsidR="00A3095B" w:rsidRPr="009543D8" w:rsidRDefault="00A3095B" w:rsidP="008901DA">
      <w:pPr>
        <w:pStyle w:val="Prrafodelista"/>
        <w:numPr>
          <w:ilvl w:val="0"/>
          <w:numId w:val="55"/>
        </w:numPr>
        <w:autoSpaceDE w:val="0"/>
        <w:autoSpaceDN w:val="0"/>
        <w:adjustRightInd w:val="0"/>
        <w:spacing w:after="0"/>
        <w:jc w:val="both"/>
        <w:rPr>
          <w:rFonts w:ascii="Times New Roman" w:eastAsia="Times New Roman" w:hAnsi="Times New Roman"/>
          <w:color w:val="E36C0A" w:themeColor="accent6" w:themeShade="BF"/>
          <w:sz w:val="24"/>
          <w:szCs w:val="24"/>
          <w:lang w:eastAsia="es-AR"/>
        </w:rPr>
      </w:pPr>
      <w:r w:rsidRPr="009543D8">
        <w:rPr>
          <w:rFonts w:ascii="Times New Roman" w:eastAsia="Times New Roman" w:hAnsi="Times New Roman"/>
          <w:sz w:val="24"/>
          <w:szCs w:val="24"/>
          <w:lang w:eastAsia="es-AR"/>
        </w:rPr>
        <w:t xml:space="preserve">Programas de edición de imágenes y video (software libre y/o socialmente conocidos), ejemplo: GIMP2, PAINT, WINDOWS </w:t>
      </w:r>
      <w:proofErr w:type="spellStart"/>
      <w:r w:rsidRPr="009543D8">
        <w:rPr>
          <w:rFonts w:ascii="Times New Roman" w:eastAsia="Times New Roman" w:hAnsi="Times New Roman"/>
          <w:sz w:val="24"/>
          <w:szCs w:val="24"/>
          <w:lang w:eastAsia="es-AR"/>
        </w:rPr>
        <w:t>MOVIEMAKER</w:t>
      </w:r>
      <w:proofErr w:type="spellEnd"/>
      <w:r w:rsidRPr="009543D8">
        <w:rPr>
          <w:rFonts w:ascii="Times New Roman" w:eastAsia="Times New Roman" w:hAnsi="Times New Roman"/>
          <w:sz w:val="24"/>
          <w:szCs w:val="24"/>
          <w:lang w:eastAsia="es-AR"/>
        </w:rPr>
        <w:t xml:space="preserve">. </w:t>
      </w:r>
    </w:p>
    <w:p w:rsidR="00A3095B" w:rsidRPr="009543D8" w:rsidRDefault="00A3095B" w:rsidP="008901DA">
      <w:pPr>
        <w:pStyle w:val="Prrafodelista"/>
        <w:numPr>
          <w:ilvl w:val="0"/>
          <w:numId w:val="55"/>
        </w:numPr>
        <w:autoSpaceDE w:val="0"/>
        <w:autoSpaceDN w:val="0"/>
        <w:adjustRightInd w:val="0"/>
        <w:spacing w:after="0"/>
        <w:jc w:val="both"/>
        <w:rPr>
          <w:rFonts w:ascii="Times New Roman" w:eastAsia="Times New Roman" w:hAnsi="Times New Roman"/>
          <w:color w:val="E36C0A" w:themeColor="accent6" w:themeShade="BF"/>
          <w:sz w:val="24"/>
          <w:szCs w:val="24"/>
          <w:lang w:eastAsia="es-AR"/>
        </w:rPr>
      </w:pPr>
      <w:r w:rsidRPr="009543D8">
        <w:rPr>
          <w:rFonts w:ascii="Times New Roman" w:eastAsia="Times New Roman" w:hAnsi="Times New Roman"/>
          <w:sz w:val="24"/>
          <w:szCs w:val="24"/>
          <w:lang w:eastAsia="es-AR"/>
        </w:rPr>
        <w:t>Páginas web de juegos interactivos: mezcla de colores, creación de nuevos colores a partir de la mezcla de dos, etc.</w:t>
      </w:r>
    </w:p>
    <w:p w:rsidR="00A3095B" w:rsidRPr="009543D8" w:rsidRDefault="00A3095B" w:rsidP="008901DA">
      <w:pPr>
        <w:pStyle w:val="Prrafodelista"/>
        <w:numPr>
          <w:ilvl w:val="0"/>
          <w:numId w:val="55"/>
        </w:numPr>
        <w:autoSpaceDE w:val="0"/>
        <w:autoSpaceDN w:val="0"/>
        <w:adjustRightInd w:val="0"/>
        <w:spacing w:after="0"/>
        <w:jc w:val="both"/>
        <w:rPr>
          <w:rFonts w:ascii="Times New Roman" w:eastAsia="Times New Roman" w:hAnsi="Times New Roman"/>
          <w:color w:val="E36C0A" w:themeColor="accent6" w:themeShade="BF"/>
          <w:sz w:val="24"/>
          <w:szCs w:val="24"/>
          <w:lang w:eastAsia="es-AR"/>
        </w:rPr>
      </w:pPr>
      <w:r w:rsidRPr="009543D8">
        <w:rPr>
          <w:rFonts w:ascii="Times New Roman" w:eastAsia="Times New Roman" w:hAnsi="Times New Roman"/>
          <w:sz w:val="24"/>
          <w:szCs w:val="24"/>
          <w:lang w:eastAsia="es-AR"/>
        </w:rPr>
        <w:t xml:space="preserve">Software de destrezas. </w:t>
      </w:r>
    </w:p>
    <w:p w:rsidR="00A3095B" w:rsidRPr="009543D8" w:rsidRDefault="00A3095B" w:rsidP="00A3095B">
      <w:pPr>
        <w:autoSpaceDE w:val="0"/>
        <w:autoSpaceDN w:val="0"/>
        <w:adjustRightInd w:val="0"/>
        <w:spacing w:after="0"/>
        <w:rPr>
          <w:rFonts w:ascii="Times New Roman" w:hAnsi="Times New Roman"/>
          <w:sz w:val="24"/>
          <w:szCs w:val="24"/>
        </w:rPr>
      </w:pPr>
      <w:r w:rsidRPr="009543D8">
        <w:rPr>
          <w:rFonts w:ascii="Times New Roman" w:eastAsia="Times New Roman" w:hAnsi="Times New Roman"/>
          <w:b/>
          <w:sz w:val="24"/>
          <w:szCs w:val="24"/>
          <w:lang w:eastAsia="es-AR"/>
        </w:rPr>
        <w:t>Ciencias Naturales</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Para el desarrollo de contenidos </w:t>
      </w:r>
      <w:proofErr w:type="spellStart"/>
      <w:r w:rsidRPr="009543D8">
        <w:rPr>
          <w:rFonts w:ascii="Times New Roman" w:eastAsia="Times New Roman" w:hAnsi="Times New Roman"/>
          <w:sz w:val="24"/>
          <w:szCs w:val="24"/>
          <w:lang w:eastAsia="es-AR"/>
        </w:rPr>
        <w:t>como:Desarrollo</w:t>
      </w:r>
      <w:proofErr w:type="spellEnd"/>
      <w:r w:rsidRPr="009543D8">
        <w:rPr>
          <w:rFonts w:ascii="Times New Roman" w:eastAsia="Times New Roman" w:hAnsi="Times New Roman"/>
          <w:sz w:val="24"/>
          <w:szCs w:val="24"/>
          <w:lang w:eastAsia="es-AR"/>
        </w:rPr>
        <w:t xml:space="preserve"> humano y el cuidado del planeta. Paisaje rural y urbano. Características y componentes naturales – artificiales. Variaciones climáticas. El crecimiento de las plantas.</w:t>
      </w:r>
    </w:p>
    <w:p w:rsidR="00090816" w:rsidRDefault="00090816" w:rsidP="00A3095B">
      <w:pPr>
        <w:autoSpaceDE w:val="0"/>
        <w:autoSpaceDN w:val="0"/>
        <w:adjustRightInd w:val="0"/>
        <w:spacing w:after="0"/>
        <w:rPr>
          <w:rFonts w:ascii="Times New Roman" w:eastAsia="Times New Roman" w:hAnsi="Times New Roman"/>
          <w:sz w:val="24"/>
          <w:szCs w:val="24"/>
          <w:lang w:eastAsia="es-AR"/>
        </w:rPr>
      </w:pPr>
    </w:p>
    <w:p w:rsidR="00090816" w:rsidRDefault="00090816" w:rsidP="00A3095B">
      <w:pPr>
        <w:autoSpaceDE w:val="0"/>
        <w:autoSpaceDN w:val="0"/>
        <w:adjustRightInd w:val="0"/>
        <w:spacing w:after="0"/>
        <w:rPr>
          <w:rFonts w:ascii="Times New Roman" w:eastAsia="Times New Roman" w:hAnsi="Times New Roman"/>
          <w:sz w:val="24"/>
          <w:szCs w:val="24"/>
          <w:lang w:eastAsia="es-AR"/>
        </w:rPr>
      </w:pPr>
    </w:p>
    <w:p w:rsidR="00A3095B" w:rsidRPr="009543D8" w:rsidRDefault="00A3095B" w:rsidP="00A3095B">
      <w:pPr>
        <w:autoSpaceDE w:val="0"/>
        <w:autoSpaceDN w:val="0"/>
        <w:adjustRightInd w:val="0"/>
        <w:spacing w:after="0"/>
        <w:rPr>
          <w:rFonts w:ascii="Times New Roman" w:eastAsia="Times New Roman" w:hAnsi="Times New Roman"/>
          <w:color w:val="E36C0A" w:themeColor="accent6" w:themeShade="BF"/>
          <w:sz w:val="24"/>
          <w:szCs w:val="24"/>
          <w:lang w:eastAsia="es-AR"/>
        </w:rPr>
      </w:pPr>
      <w:r w:rsidRPr="009543D8">
        <w:rPr>
          <w:rFonts w:ascii="Times New Roman" w:eastAsia="Times New Roman" w:hAnsi="Times New Roman"/>
          <w:sz w:val="24"/>
          <w:szCs w:val="24"/>
          <w:lang w:eastAsia="es-AR"/>
        </w:rPr>
        <w:lastRenderedPageBreak/>
        <w:t>Se utilizarán:</w:t>
      </w:r>
    </w:p>
    <w:p w:rsidR="00A3095B" w:rsidRPr="005D45F0" w:rsidRDefault="00A3095B" w:rsidP="008901DA">
      <w:pPr>
        <w:pStyle w:val="Prrafodelista"/>
        <w:numPr>
          <w:ilvl w:val="0"/>
          <w:numId w:val="61"/>
        </w:numPr>
        <w:autoSpaceDE w:val="0"/>
        <w:autoSpaceDN w:val="0"/>
        <w:adjustRightInd w:val="0"/>
        <w:spacing w:after="0"/>
        <w:jc w:val="both"/>
        <w:rPr>
          <w:rFonts w:ascii="Times New Roman" w:eastAsia="Times New Roman" w:hAnsi="Times New Roman"/>
          <w:sz w:val="24"/>
          <w:szCs w:val="24"/>
          <w:lang w:eastAsia="es-AR"/>
        </w:rPr>
      </w:pPr>
      <w:r w:rsidRPr="005D45F0">
        <w:rPr>
          <w:rFonts w:ascii="Times New Roman" w:eastAsia="Times New Roman" w:hAnsi="Times New Roman"/>
          <w:sz w:val="24"/>
          <w:szCs w:val="24"/>
          <w:lang w:eastAsia="es-AR"/>
        </w:rPr>
        <w:t xml:space="preserve">Actividades lúdicas basadas en programas libres. Adecuación a características socio-culturales </w:t>
      </w:r>
      <w:proofErr w:type="spellStart"/>
      <w:r w:rsidRPr="005D45F0">
        <w:rPr>
          <w:rFonts w:ascii="Times New Roman" w:eastAsia="Times New Roman" w:hAnsi="Times New Roman"/>
          <w:sz w:val="24"/>
          <w:szCs w:val="24"/>
          <w:lang w:eastAsia="es-AR"/>
        </w:rPr>
        <w:t>yemocionales</w:t>
      </w:r>
      <w:proofErr w:type="spellEnd"/>
      <w:r w:rsidRPr="005D45F0">
        <w:rPr>
          <w:rFonts w:ascii="Times New Roman" w:eastAsia="Times New Roman" w:hAnsi="Times New Roman"/>
          <w:sz w:val="24"/>
          <w:szCs w:val="24"/>
          <w:lang w:eastAsia="es-AR"/>
        </w:rPr>
        <w:t xml:space="preserve"> de la población infantil a quien va dirigida. Ejemplo: utilización de grabadoras de sonido, de teléfono celular, de cámaras digitales para tomar fotos y sonidos de animales autóctonos de la provincia (insumo para el diseño de actividades específicas referidas al aprendizaje sobre la flora y fauna de la provincia).</w:t>
      </w:r>
    </w:p>
    <w:p w:rsidR="00A3095B" w:rsidRPr="005D45F0" w:rsidRDefault="00A3095B" w:rsidP="008901DA">
      <w:pPr>
        <w:pStyle w:val="Prrafodelista"/>
        <w:numPr>
          <w:ilvl w:val="0"/>
          <w:numId w:val="61"/>
        </w:numPr>
        <w:autoSpaceDE w:val="0"/>
        <w:autoSpaceDN w:val="0"/>
        <w:adjustRightInd w:val="0"/>
        <w:spacing w:after="0"/>
        <w:jc w:val="both"/>
        <w:rPr>
          <w:rFonts w:ascii="Times New Roman" w:eastAsia="Times New Roman" w:hAnsi="Times New Roman"/>
          <w:sz w:val="24"/>
          <w:szCs w:val="24"/>
          <w:lang w:eastAsia="es-AR"/>
        </w:rPr>
      </w:pPr>
      <w:r w:rsidRPr="005D45F0">
        <w:rPr>
          <w:rFonts w:ascii="Times New Roman" w:eastAsia="Times New Roman" w:hAnsi="Times New Roman"/>
          <w:sz w:val="24"/>
          <w:szCs w:val="24"/>
          <w:lang w:eastAsia="es-AR"/>
        </w:rPr>
        <w:t>Utilización de software de simulación para interpretar los fenómenos de la naturaleza.</w:t>
      </w:r>
    </w:p>
    <w:p w:rsidR="00A3095B" w:rsidRPr="00BC78AA" w:rsidRDefault="00A3095B" w:rsidP="00A3095B">
      <w:pPr>
        <w:autoSpaceDE w:val="0"/>
        <w:autoSpaceDN w:val="0"/>
        <w:adjustRightInd w:val="0"/>
        <w:spacing w:after="0"/>
        <w:rPr>
          <w:rFonts w:ascii="Times New Roman" w:eastAsia="Times New Roman" w:hAnsi="Times New Roman"/>
          <w:b/>
          <w:sz w:val="24"/>
          <w:szCs w:val="24"/>
          <w:lang w:eastAsia="es-AR"/>
        </w:rPr>
      </w:pPr>
      <w:r>
        <w:rPr>
          <w:rFonts w:ascii="Times New Roman" w:eastAsia="Times New Roman" w:hAnsi="Times New Roman"/>
          <w:b/>
          <w:sz w:val="24"/>
          <w:szCs w:val="24"/>
          <w:lang w:eastAsia="es-AR"/>
        </w:rPr>
        <w:t>Ciencias Sociales</w:t>
      </w:r>
    </w:p>
    <w:p w:rsidR="00A3095B" w:rsidRPr="00BC78AA" w:rsidRDefault="00A3095B" w:rsidP="00A3095B">
      <w:pPr>
        <w:autoSpaceDE w:val="0"/>
        <w:autoSpaceDN w:val="0"/>
        <w:adjustRightInd w:val="0"/>
        <w:spacing w:after="0"/>
        <w:rPr>
          <w:rFonts w:ascii="Times New Roman" w:eastAsia="Times New Roman" w:hAnsi="Times New Roman"/>
          <w:sz w:val="24"/>
          <w:szCs w:val="24"/>
          <w:lang w:eastAsia="es-AR"/>
        </w:rPr>
      </w:pPr>
      <w:r w:rsidRPr="00BC78AA">
        <w:rPr>
          <w:rFonts w:ascii="Times New Roman" w:eastAsia="Times New Roman" w:hAnsi="Times New Roman"/>
          <w:sz w:val="24"/>
          <w:szCs w:val="24"/>
          <w:lang w:eastAsia="es-AR"/>
        </w:rPr>
        <w:t xml:space="preserve">Para el desarrollo de contenidos como: La vestimenta en la época del virreinato. ¿Cómo nos vestimos hoy? ¿Cómo eran los medios </w:t>
      </w:r>
      <w:proofErr w:type="spellStart"/>
      <w:r w:rsidRPr="00BC78AA">
        <w:rPr>
          <w:rFonts w:ascii="Times New Roman" w:eastAsia="Times New Roman" w:hAnsi="Times New Roman"/>
          <w:sz w:val="24"/>
          <w:szCs w:val="24"/>
          <w:lang w:eastAsia="es-AR"/>
        </w:rPr>
        <w:t>detransporte</w:t>
      </w:r>
      <w:proofErr w:type="spellEnd"/>
      <w:r w:rsidRPr="00BC78AA">
        <w:rPr>
          <w:rFonts w:ascii="Times New Roman" w:eastAsia="Times New Roman" w:hAnsi="Times New Roman"/>
          <w:sz w:val="24"/>
          <w:szCs w:val="24"/>
          <w:lang w:eastAsia="es-AR"/>
        </w:rPr>
        <w:t xml:space="preserve"> antes y cómo son </w:t>
      </w:r>
      <w:proofErr w:type="spellStart"/>
      <w:r w:rsidRPr="00BC78AA">
        <w:rPr>
          <w:rFonts w:ascii="Times New Roman" w:eastAsia="Times New Roman" w:hAnsi="Times New Roman"/>
          <w:sz w:val="24"/>
          <w:szCs w:val="24"/>
          <w:lang w:eastAsia="es-AR"/>
        </w:rPr>
        <w:t>ahora?Recorridos</w:t>
      </w:r>
      <w:proofErr w:type="spellEnd"/>
      <w:r w:rsidRPr="00BC78AA">
        <w:rPr>
          <w:rFonts w:ascii="Times New Roman" w:eastAsia="Times New Roman" w:hAnsi="Times New Roman"/>
          <w:sz w:val="24"/>
          <w:szCs w:val="24"/>
          <w:lang w:eastAsia="es-AR"/>
        </w:rPr>
        <w:t xml:space="preserve"> virtuales y su utilidad.</w:t>
      </w:r>
    </w:p>
    <w:p w:rsidR="00A3095B" w:rsidRPr="009543D8" w:rsidRDefault="00A3095B" w:rsidP="00A3095B">
      <w:pPr>
        <w:autoSpaceDE w:val="0"/>
        <w:autoSpaceDN w:val="0"/>
        <w:adjustRightInd w:val="0"/>
        <w:spacing w:after="0"/>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Se utilizarán:</w:t>
      </w:r>
    </w:p>
    <w:p w:rsidR="00A3095B" w:rsidRPr="009543D8" w:rsidRDefault="00A3095B" w:rsidP="008901DA">
      <w:pPr>
        <w:pStyle w:val="Prrafodelista"/>
        <w:numPr>
          <w:ilvl w:val="0"/>
          <w:numId w:val="62"/>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Software para realización de líneas de tiempo, de asociación. Portales infantiles que permitan jugar a vestir al personaje, por ejemplo.</w:t>
      </w:r>
    </w:p>
    <w:p w:rsidR="00A3095B" w:rsidRPr="009543D8" w:rsidRDefault="00A3095B" w:rsidP="008901DA">
      <w:pPr>
        <w:pStyle w:val="Prrafodelista"/>
        <w:numPr>
          <w:ilvl w:val="0"/>
          <w:numId w:val="62"/>
        </w:numPr>
        <w:autoSpaceDE w:val="0"/>
        <w:autoSpaceDN w:val="0"/>
        <w:adjustRightInd w:val="0"/>
        <w:spacing w:after="0"/>
        <w:jc w:val="both"/>
        <w:rPr>
          <w:rFonts w:ascii="Times New Roman" w:eastAsia="Times New Roman" w:hAnsi="Times New Roman"/>
          <w:sz w:val="24"/>
          <w:szCs w:val="24"/>
          <w:lang w:eastAsia="es-AR"/>
        </w:rPr>
      </w:pPr>
      <w:r w:rsidRPr="009543D8">
        <w:rPr>
          <w:rFonts w:ascii="Times New Roman" w:eastAsia="Times New Roman" w:hAnsi="Times New Roman"/>
          <w:sz w:val="24"/>
          <w:szCs w:val="24"/>
          <w:lang w:eastAsia="es-AR"/>
        </w:rPr>
        <w:t xml:space="preserve">Imágenes a partir de realidad aumentada. </w:t>
      </w:r>
    </w:p>
    <w:p w:rsidR="00A3095B" w:rsidRPr="009543D8" w:rsidRDefault="00A3095B" w:rsidP="00A3095B">
      <w:pPr>
        <w:autoSpaceDE w:val="0"/>
        <w:autoSpaceDN w:val="0"/>
        <w:adjustRightInd w:val="0"/>
        <w:spacing w:after="0"/>
        <w:rPr>
          <w:rFonts w:eastAsia="Times New Roman"/>
          <w:sz w:val="24"/>
          <w:szCs w:val="24"/>
          <w:lang w:eastAsia="es-AR"/>
        </w:rPr>
      </w:pPr>
    </w:p>
    <w:p w:rsidR="00A3095B" w:rsidRPr="009543D8" w:rsidRDefault="00A3095B" w:rsidP="00A3095B">
      <w:pPr>
        <w:autoSpaceDE w:val="0"/>
        <w:autoSpaceDN w:val="0"/>
        <w:adjustRightInd w:val="0"/>
        <w:spacing w:after="0"/>
        <w:rPr>
          <w:rFonts w:ascii="Times New Roman" w:eastAsia="Times New Roman" w:hAnsi="Times New Roman"/>
          <w:b/>
          <w:sz w:val="28"/>
          <w:szCs w:val="28"/>
          <w:lang w:eastAsia="es-AR"/>
        </w:rPr>
      </w:pPr>
      <w:r w:rsidRPr="009543D8">
        <w:rPr>
          <w:rFonts w:ascii="Times New Roman" w:eastAsia="Times New Roman" w:hAnsi="Times New Roman"/>
          <w:b/>
          <w:sz w:val="28"/>
          <w:szCs w:val="28"/>
          <w:lang w:eastAsia="es-AR"/>
        </w:rPr>
        <w:t>Bibliografía</w:t>
      </w:r>
    </w:p>
    <w:p w:rsidR="00A3095B" w:rsidRPr="009543D8" w:rsidRDefault="00A3095B" w:rsidP="00A3095B">
      <w:p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 xml:space="preserve">CABERO, J. y otros(2002) </w:t>
      </w:r>
      <w:r w:rsidRPr="009543D8">
        <w:rPr>
          <w:rFonts w:ascii="Times New Roman" w:hAnsi="Times New Roman"/>
          <w:i/>
          <w:sz w:val="24"/>
          <w:szCs w:val="24"/>
        </w:rPr>
        <w:t>Principios para el diseño de materiales educativos para la red</w:t>
      </w:r>
      <w:r w:rsidRPr="009543D8">
        <w:rPr>
          <w:rFonts w:ascii="Times New Roman" w:hAnsi="Times New Roman"/>
          <w:sz w:val="24"/>
          <w:szCs w:val="24"/>
        </w:rPr>
        <w:t xml:space="preserve">. En </w:t>
      </w:r>
      <w:proofErr w:type="spellStart"/>
      <w:r w:rsidRPr="009543D8">
        <w:rPr>
          <w:rFonts w:ascii="Times New Roman" w:hAnsi="Times New Roman"/>
          <w:sz w:val="24"/>
          <w:szCs w:val="24"/>
        </w:rPr>
        <w:t>Aguaded</w:t>
      </w:r>
      <w:proofErr w:type="spellEnd"/>
      <w:r w:rsidRPr="009543D8">
        <w:rPr>
          <w:rFonts w:ascii="Times New Roman" w:hAnsi="Times New Roman"/>
          <w:sz w:val="24"/>
          <w:szCs w:val="24"/>
        </w:rPr>
        <w:t xml:space="preserve"> y Cabero (</w:t>
      </w:r>
      <w:proofErr w:type="spellStart"/>
      <w:r w:rsidRPr="009543D8">
        <w:rPr>
          <w:rFonts w:ascii="Times New Roman" w:hAnsi="Times New Roman"/>
          <w:sz w:val="24"/>
          <w:szCs w:val="24"/>
        </w:rPr>
        <w:t>Dirs</w:t>
      </w:r>
      <w:proofErr w:type="spellEnd"/>
      <w:r w:rsidRPr="009543D8">
        <w:rPr>
          <w:rFonts w:ascii="Times New Roman" w:hAnsi="Times New Roman"/>
          <w:sz w:val="24"/>
          <w:szCs w:val="24"/>
        </w:rPr>
        <w:t>.).</w:t>
      </w:r>
    </w:p>
    <w:p w:rsidR="00A3095B" w:rsidRPr="009543D8" w:rsidRDefault="00A3095B" w:rsidP="00A3095B">
      <w:pPr>
        <w:autoSpaceDE w:val="0"/>
        <w:autoSpaceDN w:val="0"/>
        <w:adjustRightInd w:val="0"/>
        <w:spacing w:after="0"/>
        <w:jc w:val="both"/>
        <w:rPr>
          <w:rFonts w:ascii="Times New Roman" w:hAnsi="Times New Roman"/>
          <w:iCs/>
          <w:sz w:val="24"/>
          <w:szCs w:val="24"/>
        </w:rPr>
      </w:pPr>
      <w:r w:rsidRPr="009543D8">
        <w:rPr>
          <w:rFonts w:ascii="Times New Roman" w:hAnsi="Times New Roman"/>
          <w:sz w:val="24"/>
          <w:szCs w:val="24"/>
        </w:rPr>
        <w:t>HENRÍQUEZ, P.M. (2001)</w:t>
      </w:r>
      <w:r w:rsidRPr="009543D8">
        <w:rPr>
          <w:rFonts w:ascii="Times New Roman" w:hAnsi="Times New Roman"/>
          <w:i/>
          <w:iCs/>
          <w:sz w:val="24"/>
          <w:szCs w:val="24"/>
        </w:rPr>
        <w:t>La aplicación didáctica de las tecnologías de la informática y la comunicación en la  formación del siglo XXI</w:t>
      </w:r>
      <w:r w:rsidRPr="009543D8">
        <w:rPr>
          <w:rFonts w:ascii="Times New Roman" w:hAnsi="Times New Roman"/>
          <w:sz w:val="24"/>
          <w:szCs w:val="24"/>
        </w:rPr>
        <w:t>.</w:t>
      </w:r>
      <w:r>
        <w:rPr>
          <w:rFonts w:ascii="Times New Roman" w:hAnsi="Times New Roman"/>
          <w:sz w:val="24"/>
          <w:szCs w:val="24"/>
        </w:rPr>
        <w:t xml:space="preserve"> Tarragona. Facultad de Educación. T</w:t>
      </w:r>
      <w:r w:rsidRPr="009543D8">
        <w:rPr>
          <w:rFonts w:ascii="Times New Roman" w:hAnsi="Times New Roman"/>
          <w:sz w:val="24"/>
          <w:szCs w:val="24"/>
        </w:rPr>
        <w:t>esis doctoral inédita.</w:t>
      </w:r>
    </w:p>
    <w:p w:rsidR="00A3095B" w:rsidRPr="009543D8" w:rsidRDefault="00A3095B" w:rsidP="00A3095B">
      <w:p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DU</w:t>
      </w:r>
      <w:r>
        <w:rPr>
          <w:rFonts w:ascii="Times New Roman" w:hAnsi="Times New Roman"/>
          <w:sz w:val="24"/>
          <w:szCs w:val="24"/>
        </w:rPr>
        <w:t xml:space="preserve">ARTE, A. Y GUZMÁN, </w:t>
      </w:r>
      <w:proofErr w:type="spellStart"/>
      <w:r>
        <w:rPr>
          <w:rFonts w:ascii="Times New Roman" w:hAnsi="Times New Roman"/>
          <w:sz w:val="24"/>
          <w:szCs w:val="24"/>
        </w:rPr>
        <w:t>Mª</w:t>
      </w:r>
      <w:proofErr w:type="spellEnd"/>
      <w:r>
        <w:rPr>
          <w:rFonts w:ascii="Times New Roman" w:hAnsi="Times New Roman"/>
          <w:sz w:val="24"/>
          <w:szCs w:val="24"/>
        </w:rPr>
        <w:t xml:space="preserve"> (2002)</w:t>
      </w:r>
      <w:r w:rsidRPr="009543D8">
        <w:rPr>
          <w:rFonts w:ascii="Times New Roman" w:hAnsi="Times New Roman"/>
          <w:i/>
          <w:sz w:val="24"/>
          <w:szCs w:val="24"/>
        </w:rPr>
        <w:t>Elaboración de páginas web. Propuestas didácticas para su diseño y evaluación</w:t>
      </w:r>
      <w:r w:rsidRPr="009543D8">
        <w:rPr>
          <w:rFonts w:ascii="Times New Roman" w:hAnsi="Times New Roman"/>
          <w:sz w:val="24"/>
          <w:szCs w:val="24"/>
        </w:rPr>
        <w:t xml:space="preserve">.  En </w:t>
      </w:r>
      <w:proofErr w:type="spellStart"/>
      <w:r w:rsidRPr="009543D8">
        <w:rPr>
          <w:rFonts w:ascii="Times New Roman" w:hAnsi="Times New Roman"/>
          <w:sz w:val="24"/>
          <w:szCs w:val="24"/>
        </w:rPr>
        <w:t>Aguaded</w:t>
      </w:r>
      <w:proofErr w:type="spellEnd"/>
      <w:r w:rsidRPr="009543D8">
        <w:rPr>
          <w:rFonts w:ascii="Times New Roman" w:hAnsi="Times New Roman"/>
          <w:sz w:val="24"/>
          <w:szCs w:val="24"/>
        </w:rPr>
        <w:t xml:space="preserve"> y Cabero (</w:t>
      </w:r>
      <w:proofErr w:type="spellStart"/>
      <w:r w:rsidRPr="009543D8">
        <w:rPr>
          <w:rFonts w:ascii="Times New Roman" w:hAnsi="Times New Roman"/>
          <w:sz w:val="24"/>
          <w:szCs w:val="24"/>
        </w:rPr>
        <w:t>Dirs</w:t>
      </w:r>
      <w:proofErr w:type="spellEnd"/>
      <w:r w:rsidRPr="009543D8">
        <w:rPr>
          <w:rFonts w:ascii="Times New Roman" w:hAnsi="Times New Roman"/>
          <w:sz w:val="24"/>
          <w:szCs w:val="24"/>
        </w:rPr>
        <w:t>.).</w:t>
      </w:r>
    </w:p>
    <w:p w:rsidR="00A3095B" w:rsidRPr="009543D8" w:rsidRDefault="00A3095B" w:rsidP="00A3095B">
      <w:pPr>
        <w:autoSpaceDE w:val="0"/>
        <w:autoSpaceDN w:val="0"/>
        <w:adjustRightInd w:val="0"/>
        <w:spacing w:after="0"/>
        <w:jc w:val="both"/>
        <w:rPr>
          <w:rFonts w:ascii="Times New Roman" w:hAnsi="Times New Roman"/>
          <w:bCs/>
          <w:sz w:val="24"/>
          <w:szCs w:val="24"/>
        </w:rPr>
      </w:pPr>
      <w:r w:rsidRPr="009543D8">
        <w:rPr>
          <w:rFonts w:ascii="Times New Roman" w:hAnsi="Times New Roman"/>
          <w:bCs/>
          <w:sz w:val="24"/>
          <w:szCs w:val="24"/>
        </w:rPr>
        <w:t xml:space="preserve">MARQUÉS GRAELLS, P. (2006) </w:t>
      </w:r>
      <w:r w:rsidRPr="009543D8">
        <w:rPr>
          <w:rFonts w:ascii="Times New Roman" w:hAnsi="Times New Roman"/>
          <w:bCs/>
          <w:i/>
          <w:sz w:val="24"/>
          <w:szCs w:val="24"/>
        </w:rPr>
        <w:t xml:space="preserve">La pizarra digital </w:t>
      </w:r>
      <w:r w:rsidRPr="009543D8">
        <w:rPr>
          <w:rFonts w:ascii="Times New Roman" w:hAnsi="Times New Roman"/>
          <w:i/>
          <w:sz w:val="24"/>
          <w:szCs w:val="24"/>
        </w:rPr>
        <w:t xml:space="preserve">en el aula de </w:t>
      </w:r>
      <w:proofErr w:type="spellStart"/>
      <w:r w:rsidRPr="009543D8">
        <w:rPr>
          <w:rFonts w:ascii="Times New Roman" w:hAnsi="Times New Roman"/>
          <w:i/>
          <w:sz w:val="24"/>
          <w:szCs w:val="24"/>
        </w:rPr>
        <w:t>clase.</w:t>
      </w:r>
      <w:r w:rsidRPr="009543D8">
        <w:rPr>
          <w:rFonts w:ascii="Times New Roman" w:hAnsi="Times New Roman"/>
          <w:sz w:val="24"/>
          <w:szCs w:val="24"/>
        </w:rPr>
        <w:t>Grupo</w:t>
      </w:r>
      <w:proofErr w:type="spellEnd"/>
      <w:r w:rsidRPr="009543D8">
        <w:rPr>
          <w:rFonts w:ascii="Times New Roman" w:hAnsi="Times New Roman"/>
          <w:sz w:val="24"/>
          <w:szCs w:val="24"/>
        </w:rPr>
        <w:t xml:space="preserve"> </w:t>
      </w:r>
      <w:proofErr w:type="spellStart"/>
      <w:r w:rsidRPr="009543D8">
        <w:rPr>
          <w:rFonts w:ascii="Times New Roman" w:hAnsi="Times New Roman"/>
          <w:sz w:val="24"/>
          <w:szCs w:val="24"/>
        </w:rPr>
        <w:t>Edebé</w:t>
      </w:r>
      <w:proofErr w:type="spellEnd"/>
      <w:r w:rsidRPr="009543D8">
        <w:rPr>
          <w:rFonts w:ascii="Times New Roman" w:hAnsi="Times New Roman"/>
          <w:sz w:val="24"/>
          <w:szCs w:val="24"/>
        </w:rPr>
        <w:t xml:space="preserve">. </w:t>
      </w:r>
    </w:p>
    <w:p w:rsidR="00A3095B" w:rsidRPr="009543D8" w:rsidRDefault="00A3095B" w:rsidP="00A3095B">
      <w:pPr>
        <w:shd w:val="clear" w:color="auto" w:fill="FFFFFF"/>
        <w:spacing w:after="0"/>
        <w:jc w:val="both"/>
        <w:rPr>
          <w:rFonts w:ascii="Times New Roman" w:hAnsi="Times New Roman"/>
          <w:bCs/>
          <w:sz w:val="24"/>
          <w:szCs w:val="24"/>
        </w:rPr>
      </w:pPr>
      <w:r>
        <w:rPr>
          <w:rFonts w:ascii="Times New Roman" w:hAnsi="Times New Roman"/>
          <w:bCs/>
          <w:sz w:val="24"/>
          <w:szCs w:val="24"/>
        </w:rPr>
        <w:t xml:space="preserve">MARQUÉS GRAELLS, P. (2000) </w:t>
      </w:r>
      <w:r w:rsidRPr="005D45F0">
        <w:rPr>
          <w:rFonts w:ascii="Times New Roman" w:hAnsi="Times New Roman"/>
          <w:bCs/>
          <w:i/>
          <w:sz w:val="24"/>
          <w:szCs w:val="24"/>
        </w:rPr>
        <w:t>Evaluación y selección de software educativo</w:t>
      </w:r>
      <w:r w:rsidRPr="009543D8">
        <w:rPr>
          <w:rFonts w:ascii="Times New Roman" w:hAnsi="Times New Roman"/>
          <w:bCs/>
          <w:sz w:val="24"/>
          <w:szCs w:val="24"/>
        </w:rPr>
        <w:t>. Comunicación y Pedagogía. Barcelona.</w:t>
      </w:r>
    </w:p>
    <w:p w:rsidR="00A3095B" w:rsidRPr="009543D8"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MARQUÉS, P, (1999)</w:t>
      </w:r>
      <w:r w:rsidRPr="009543D8">
        <w:rPr>
          <w:rFonts w:ascii="Times New Roman" w:hAnsi="Times New Roman"/>
          <w:i/>
          <w:sz w:val="24"/>
          <w:szCs w:val="24"/>
        </w:rPr>
        <w:t>Los espacios web multimedia: Tipología y funciones.</w:t>
      </w:r>
      <w:r w:rsidRPr="009543D8">
        <w:rPr>
          <w:rFonts w:ascii="Times New Roman" w:hAnsi="Times New Roman"/>
          <w:sz w:val="24"/>
          <w:szCs w:val="24"/>
        </w:rPr>
        <w:t xml:space="preserve"> Documento electrónico en </w:t>
      </w:r>
      <w:hyperlink r:id="rId26" w:history="1"/>
      <w:hyperlink r:id="rId27" w:history="1">
        <w:r w:rsidRPr="009543D8">
          <w:rPr>
            <w:rStyle w:val="Hipervnculo"/>
            <w:rFonts w:ascii="Times New Roman" w:hAnsi="Times New Roman"/>
            <w:sz w:val="24"/>
            <w:szCs w:val="24"/>
          </w:rPr>
          <w:t>http://dewey.uab.es/pmarques/tipoweb.htm</w:t>
        </w:r>
      </w:hyperlink>
      <w:hyperlink r:id="rId28" w:history="1"/>
    </w:p>
    <w:p w:rsidR="00A3095B" w:rsidRPr="009543D8" w:rsidRDefault="00A3095B" w:rsidP="00A3095B">
      <w:pPr>
        <w:autoSpaceDE w:val="0"/>
        <w:autoSpaceDN w:val="0"/>
        <w:adjustRightInd w:val="0"/>
        <w:spacing w:after="0"/>
        <w:jc w:val="both"/>
        <w:rPr>
          <w:rFonts w:ascii="Times New Roman" w:hAnsi="Times New Roman"/>
          <w:sz w:val="24"/>
          <w:szCs w:val="24"/>
        </w:rPr>
      </w:pPr>
      <w:r w:rsidRPr="009543D8">
        <w:rPr>
          <w:rFonts w:ascii="Times New Roman" w:hAnsi="Times New Roman"/>
          <w:sz w:val="24"/>
          <w:szCs w:val="24"/>
        </w:rPr>
        <w:t>MARQUÉS, P. (</w:t>
      </w:r>
      <w:r>
        <w:rPr>
          <w:rFonts w:ascii="Times New Roman" w:hAnsi="Times New Roman"/>
          <w:sz w:val="24"/>
          <w:szCs w:val="24"/>
        </w:rPr>
        <w:t>1999)</w:t>
      </w:r>
      <w:r w:rsidRPr="009543D8">
        <w:rPr>
          <w:rFonts w:ascii="Times New Roman" w:hAnsi="Times New Roman"/>
          <w:i/>
          <w:sz w:val="24"/>
          <w:szCs w:val="24"/>
        </w:rPr>
        <w:t>Criterios para la clasificación y evaluación de espacios web  de interés educativo</w:t>
      </w:r>
      <w:r w:rsidRPr="009543D8">
        <w:rPr>
          <w:rFonts w:ascii="Times New Roman" w:hAnsi="Times New Roman"/>
          <w:sz w:val="24"/>
          <w:szCs w:val="24"/>
        </w:rPr>
        <w:t>. Educar, 25, 95-111.</w:t>
      </w:r>
    </w:p>
    <w:p w:rsidR="00A3095B" w:rsidRPr="009543D8"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RUIZ VARGAS, (1980)</w:t>
      </w:r>
      <w:r w:rsidRPr="009543D8">
        <w:rPr>
          <w:rFonts w:ascii="Times New Roman" w:hAnsi="Times New Roman"/>
          <w:i/>
          <w:sz w:val="24"/>
          <w:szCs w:val="24"/>
        </w:rPr>
        <w:t xml:space="preserve">La memoria icónica: una </w:t>
      </w:r>
      <w:proofErr w:type="spellStart"/>
      <w:r w:rsidRPr="009543D8">
        <w:rPr>
          <w:rFonts w:ascii="Times New Roman" w:hAnsi="Times New Roman"/>
          <w:i/>
          <w:sz w:val="24"/>
          <w:szCs w:val="24"/>
        </w:rPr>
        <w:t>revisión.</w:t>
      </w:r>
      <w:r w:rsidRPr="009543D8">
        <w:rPr>
          <w:rFonts w:ascii="Times New Roman" w:hAnsi="Times New Roman"/>
          <w:iCs/>
          <w:sz w:val="24"/>
          <w:szCs w:val="24"/>
        </w:rPr>
        <w:t>Revista</w:t>
      </w:r>
      <w:proofErr w:type="spellEnd"/>
      <w:r w:rsidRPr="009543D8">
        <w:rPr>
          <w:rFonts w:ascii="Times New Roman" w:hAnsi="Times New Roman"/>
          <w:iCs/>
          <w:sz w:val="24"/>
          <w:szCs w:val="24"/>
        </w:rPr>
        <w:t xml:space="preserve"> General y Aplicada</w:t>
      </w:r>
      <w:r w:rsidRPr="009543D8">
        <w:rPr>
          <w:rFonts w:ascii="Times New Roman" w:hAnsi="Times New Roman"/>
          <w:sz w:val="24"/>
          <w:szCs w:val="24"/>
        </w:rPr>
        <w:t>, 35 (2), 201-233.</w:t>
      </w:r>
    </w:p>
    <w:p w:rsidR="00A3095B" w:rsidRPr="009543D8"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ROMERO TENA, R. (2006)</w:t>
      </w:r>
      <w:r w:rsidRPr="009543D8">
        <w:rPr>
          <w:rFonts w:ascii="Times New Roman" w:hAnsi="Times New Roman"/>
          <w:i/>
          <w:sz w:val="24"/>
          <w:szCs w:val="24"/>
        </w:rPr>
        <w:t>Nuevas Tecnologías en Educación Infantil: El rincón del ordenador.</w:t>
      </w:r>
    </w:p>
    <w:p w:rsidR="00A3095B" w:rsidRPr="009543D8"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SILVA S. (2004)</w:t>
      </w:r>
      <w:r w:rsidRPr="009543D8">
        <w:rPr>
          <w:rFonts w:ascii="Times New Roman" w:hAnsi="Times New Roman"/>
          <w:sz w:val="24"/>
          <w:szCs w:val="24"/>
        </w:rPr>
        <w:t xml:space="preserve"> Medios didácticos multimedia para el aula en educación infantil: Guía Práctica para Docentes.</w:t>
      </w:r>
    </w:p>
    <w:p w:rsidR="00A3095B" w:rsidRPr="009543D8" w:rsidRDefault="00A3095B" w:rsidP="00A3095B">
      <w:pPr>
        <w:autoSpaceDE w:val="0"/>
        <w:autoSpaceDN w:val="0"/>
        <w:adjustRightInd w:val="0"/>
        <w:spacing w:after="0"/>
        <w:jc w:val="both"/>
        <w:rPr>
          <w:rFonts w:ascii="Times New Roman" w:hAnsi="Times New Roman"/>
          <w:iCs/>
          <w:sz w:val="24"/>
          <w:szCs w:val="24"/>
        </w:rPr>
      </w:pPr>
      <w:proofErr w:type="spellStart"/>
      <w:r w:rsidRPr="009543D8">
        <w:rPr>
          <w:rFonts w:ascii="Times New Roman" w:hAnsi="Times New Roman"/>
          <w:sz w:val="24"/>
          <w:szCs w:val="24"/>
        </w:rPr>
        <w:t>TAPSCOTT</w:t>
      </w:r>
      <w:proofErr w:type="spellEnd"/>
      <w:r w:rsidRPr="009543D8">
        <w:rPr>
          <w:rFonts w:ascii="Times New Roman" w:hAnsi="Times New Roman"/>
          <w:sz w:val="24"/>
          <w:szCs w:val="24"/>
        </w:rPr>
        <w:t>, D. (1998)</w:t>
      </w:r>
      <w:r w:rsidRPr="005D45F0">
        <w:rPr>
          <w:rFonts w:ascii="Times New Roman" w:hAnsi="Times New Roman"/>
          <w:i/>
          <w:iCs/>
          <w:sz w:val="24"/>
          <w:szCs w:val="24"/>
        </w:rPr>
        <w:t>Creciendo en un entorno digital: La generación Net</w:t>
      </w:r>
      <w:r w:rsidRPr="009543D8">
        <w:rPr>
          <w:rFonts w:ascii="Times New Roman" w:hAnsi="Times New Roman"/>
          <w:iCs/>
          <w:sz w:val="24"/>
          <w:szCs w:val="24"/>
        </w:rPr>
        <w:t xml:space="preserve">. </w:t>
      </w:r>
      <w:r>
        <w:rPr>
          <w:rFonts w:ascii="Times New Roman" w:hAnsi="Times New Roman"/>
          <w:sz w:val="24"/>
          <w:szCs w:val="24"/>
        </w:rPr>
        <w:t xml:space="preserve">Santa Fe de Bogotá. </w:t>
      </w:r>
      <w:r w:rsidRPr="009543D8">
        <w:rPr>
          <w:rFonts w:ascii="Times New Roman" w:hAnsi="Times New Roman"/>
          <w:sz w:val="24"/>
          <w:szCs w:val="24"/>
        </w:rPr>
        <w:t>Mc Graw-Hill Interamericana.</w:t>
      </w:r>
    </w:p>
    <w:p w:rsidR="00A3095B" w:rsidRPr="009543D8" w:rsidRDefault="00A3095B" w:rsidP="00A3095B">
      <w:pPr>
        <w:autoSpaceDE w:val="0"/>
        <w:autoSpaceDN w:val="0"/>
        <w:adjustRightInd w:val="0"/>
        <w:spacing w:after="0"/>
        <w:jc w:val="both"/>
        <w:rPr>
          <w:rFonts w:ascii="Times New Roman" w:hAnsi="Times New Roman"/>
          <w:iCs/>
          <w:sz w:val="24"/>
          <w:szCs w:val="24"/>
        </w:rPr>
      </w:pPr>
      <w:r w:rsidRPr="009543D8">
        <w:rPr>
          <w:rFonts w:ascii="Times New Roman" w:hAnsi="Times New Roman"/>
          <w:sz w:val="24"/>
          <w:szCs w:val="24"/>
        </w:rPr>
        <w:t xml:space="preserve">VAQUERO S., A. (2001). </w:t>
      </w:r>
      <w:r w:rsidRPr="009543D8">
        <w:rPr>
          <w:rFonts w:ascii="Times New Roman" w:hAnsi="Times New Roman"/>
          <w:iCs/>
          <w:sz w:val="24"/>
          <w:szCs w:val="24"/>
        </w:rPr>
        <w:t>Las TIC para la enseñanza, la formación y el aprendizaje.</w:t>
      </w:r>
    </w:p>
    <w:p w:rsidR="00A3095B" w:rsidRPr="009543D8" w:rsidRDefault="00A3095B" w:rsidP="00A3095B">
      <w:pPr>
        <w:autoSpaceDE w:val="0"/>
        <w:autoSpaceDN w:val="0"/>
        <w:adjustRightInd w:val="0"/>
        <w:spacing w:after="0"/>
        <w:jc w:val="both"/>
        <w:rPr>
          <w:rFonts w:ascii="Times New Roman" w:eastAsia="Times New Roman" w:hAnsi="Times New Roman"/>
          <w:b/>
          <w:sz w:val="24"/>
          <w:szCs w:val="24"/>
          <w:lang w:eastAsia="es-AR"/>
        </w:rPr>
      </w:pPr>
      <w:r w:rsidRPr="009543D8">
        <w:rPr>
          <w:rFonts w:ascii="Times New Roman" w:eastAsia="Times New Roman" w:hAnsi="Times New Roman"/>
          <w:b/>
          <w:sz w:val="24"/>
          <w:szCs w:val="24"/>
          <w:lang w:eastAsia="es-AR"/>
        </w:rPr>
        <w:t>Sitios web:</w:t>
      </w:r>
    </w:p>
    <w:p w:rsidR="00A3095B" w:rsidRPr="00D30C3B" w:rsidRDefault="001C54E0" w:rsidP="00A3095B">
      <w:pPr>
        <w:autoSpaceDE w:val="0"/>
        <w:autoSpaceDN w:val="0"/>
        <w:adjustRightInd w:val="0"/>
        <w:spacing w:after="0"/>
        <w:jc w:val="both"/>
        <w:rPr>
          <w:rFonts w:eastAsia="Times New Roman"/>
          <w:lang w:eastAsia="es-AR"/>
        </w:rPr>
      </w:pPr>
      <w:hyperlink r:id="rId29" w:history="1">
        <w:r w:rsidR="00A3095B" w:rsidRPr="00D30C3B">
          <w:rPr>
            <w:rStyle w:val="Hipervnculo"/>
            <w:lang w:eastAsia="es-AR"/>
          </w:rPr>
          <w:t>http://www.educar.org/infantiles/</w:t>
        </w:r>
      </w:hyperlink>
    </w:p>
    <w:p w:rsidR="00A3095B" w:rsidRPr="00D30C3B" w:rsidRDefault="001C54E0" w:rsidP="00A3095B">
      <w:pPr>
        <w:autoSpaceDE w:val="0"/>
        <w:autoSpaceDN w:val="0"/>
        <w:adjustRightInd w:val="0"/>
        <w:spacing w:after="0"/>
        <w:jc w:val="both"/>
      </w:pPr>
      <w:hyperlink r:id="rId30" w:history="1">
        <w:r w:rsidR="00A3095B" w:rsidRPr="00D30C3B">
          <w:rPr>
            <w:rStyle w:val="Hipervnculo"/>
          </w:rPr>
          <w:t>http://recursos.educ.ar/aprendizajeabierto/realidad-aumentada/</w:t>
        </w:r>
      </w:hyperlink>
    </w:p>
    <w:p w:rsidR="00A3095B" w:rsidRPr="00D30C3B" w:rsidRDefault="001C54E0" w:rsidP="00A3095B">
      <w:pPr>
        <w:autoSpaceDE w:val="0"/>
        <w:autoSpaceDN w:val="0"/>
        <w:adjustRightInd w:val="0"/>
        <w:spacing w:after="0"/>
        <w:jc w:val="both"/>
      </w:pPr>
      <w:hyperlink r:id="rId31" w:history="1">
        <w:r w:rsidR="00A3095B" w:rsidRPr="00D30C3B">
          <w:rPr>
            <w:rStyle w:val="Hipervnculo"/>
          </w:rPr>
          <w:t>http://informa-tics.blogspot.com.ar/2012/05/realidad-aumentada-en-la-escuela.html</w:t>
        </w:r>
      </w:hyperlink>
    </w:p>
    <w:p w:rsidR="00A3095B" w:rsidRPr="00D30C3B" w:rsidRDefault="00A3095B" w:rsidP="00A3095B">
      <w:pPr>
        <w:autoSpaceDE w:val="0"/>
        <w:autoSpaceDN w:val="0"/>
        <w:adjustRightInd w:val="0"/>
        <w:spacing w:after="0"/>
        <w:jc w:val="both"/>
      </w:pPr>
    </w:p>
    <w:p w:rsidR="00A3095B" w:rsidRDefault="00A3095B" w:rsidP="00A3095B">
      <w:pPr>
        <w:autoSpaceDE w:val="0"/>
        <w:autoSpaceDN w:val="0"/>
        <w:adjustRightInd w:val="0"/>
        <w:spacing w:after="0"/>
        <w:rPr>
          <w:rFonts w:eastAsia="Times New Roman"/>
          <w:lang w:eastAsia="es-AR"/>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090816" w:rsidRDefault="00090816" w:rsidP="00A3095B">
      <w:pPr>
        <w:spacing w:after="0"/>
        <w:rPr>
          <w:rFonts w:ascii="Times New Roman" w:hAnsi="Times New Roman"/>
          <w:b/>
          <w:sz w:val="24"/>
          <w:szCs w:val="24"/>
          <w:lang w:val="es-ES_tradnl"/>
        </w:rPr>
      </w:pPr>
    </w:p>
    <w:p w:rsidR="00A3095B" w:rsidRPr="00A81AD4" w:rsidRDefault="00A3095B" w:rsidP="00A3095B">
      <w:pPr>
        <w:spacing w:after="0"/>
        <w:rPr>
          <w:rFonts w:ascii="Times New Roman" w:hAnsi="Times New Roman"/>
          <w:b/>
          <w:sz w:val="28"/>
          <w:szCs w:val="28"/>
          <w:lang w:val="es-ES_tradnl"/>
        </w:rPr>
      </w:pPr>
      <w:r>
        <w:rPr>
          <w:rFonts w:ascii="Times New Roman" w:hAnsi="Times New Roman"/>
          <w:b/>
          <w:sz w:val="24"/>
          <w:szCs w:val="24"/>
          <w:lang w:val="es-ES_tradnl"/>
        </w:rPr>
        <w:lastRenderedPageBreak/>
        <w:t>8</w:t>
      </w:r>
      <w:r w:rsidRPr="00BC78AA">
        <w:rPr>
          <w:rFonts w:ascii="Times New Roman" w:hAnsi="Times New Roman"/>
          <w:b/>
          <w:sz w:val="24"/>
          <w:szCs w:val="24"/>
          <w:lang w:val="es-ES_tradnl"/>
        </w:rPr>
        <w:t>.33.-Unidad Curricular</w:t>
      </w:r>
      <w:r>
        <w:rPr>
          <w:rFonts w:ascii="Times New Roman" w:hAnsi="Times New Roman"/>
          <w:b/>
          <w:sz w:val="28"/>
          <w:szCs w:val="28"/>
          <w:lang w:val="es-ES_tradnl"/>
        </w:rPr>
        <w:t>: DIDÁCTICA DE LA EDUCACIÓN INICIAL II</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Formato:</w:t>
      </w:r>
      <w:r>
        <w:rPr>
          <w:rFonts w:ascii="Times New Roman" w:hAnsi="Times New Roman"/>
          <w:sz w:val="24"/>
          <w:szCs w:val="24"/>
          <w:lang w:val="es-ES_tradnl"/>
        </w:rPr>
        <w:t xml:space="preserve"> Asignatura</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Régimen de cursada</w:t>
      </w:r>
      <w:r w:rsidRPr="005E1BCB">
        <w:rPr>
          <w:rFonts w:ascii="Times New Roman" w:hAnsi="Times New Roman"/>
          <w:sz w:val="24"/>
          <w:szCs w:val="24"/>
          <w:lang w:val="es-ES_tradnl"/>
        </w:rPr>
        <w:t xml:space="preserve">: </w:t>
      </w:r>
      <w:r>
        <w:rPr>
          <w:rFonts w:ascii="Times New Roman" w:hAnsi="Times New Roman"/>
          <w:sz w:val="24"/>
          <w:szCs w:val="24"/>
          <w:lang w:val="es-ES_tradnl"/>
        </w:rPr>
        <w:t>Anual.</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semanal</w:t>
      </w:r>
      <w:r>
        <w:rPr>
          <w:rFonts w:ascii="Times New Roman" w:hAnsi="Times New Roman"/>
          <w:sz w:val="24"/>
          <w:szCs w:val="24"/>
          <w:lang w:val="es-ES_tradnl"/>
        </w:rPr>
        <w:t>: 4 hs. cátedra.</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cátedra</w:t>
      </w:r>
      <w:r>
        <w:rPr>
          <w:rFonts w:ascii="Times New Roman" w:hAnsi="Times New Roman"/>
          <w:b/>
          <w:sz w:val="24"/>
          <w:szCs w:val="24"/>
          <w:lang w:val="es-ES_tradnl"/>
        </w:rPr>
        <w:t xml:space="preserve">: </w:t>
      </w:r>
      <w:r w:rsidRPr="004035E3">
        <w:rPr>
          <w:rFonts w:ascii="Times New Roman" w:hAnsi="Times New Roman"/>
          <w:sz w:val="24"/>
          <w:szCs w:val="24"/>
          <w:lang w:val="es-ES_tradnl"/>
        </w:rPr>
        <w:t xml:space="preserve">128 </w:t>
      </w:r>
      <w:r w:rsidRPr="005E1BCB">
        <w:rPr>
          <w:rFonts w:ascii="Times New Roman" w:hAnsi="Times New Roman"/>
          <w:sz w:val="24"/>
          <w:szCs w:val="24"/>
          <w:lang w:val="es-ES_tradnl"/>
        </w:rPr>
        <w:t>hs</w:t>
      </w:r>
      <w:r>
        <w:rPr>
          <w:rFonts w:ascii="Times New Roman" w:hAnsi="Times New Roman"/>
          <w:sz w:val="24"/>
          <w:szCs w:val="24"/>
          <w:lang w:val="es-ES_tradnl"/>
        </w:rPr>
        <w:t xml:space="preserve">. </w:t>
      </w:r>
      <w:r w:rsidRPr="005E1BCB">
        <w:rPr>
          <w:rFonts w:ascii="Times New Roman" w:hAnsi="Times New Roman"/>
          <w:sz w:val="24"/>
          <w:szCs w:val="24"/>
          <w:lang w:val="es-ES_tradnl"/>
        </w:rPr>
        <w:t>cátedra.</w:t>
      </w:r>
    </w:p>
    <w:p w:rsidR="00A3095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reloj</w:t>
      </w:r>
      <w:r>
        <w:rPr>
          <w:rFonts w:ascii="Times New Roman" w:hAnsi="Times New Roman"/>
          <w:sz w:val="24"/>
          <w:szCs w:val="24"/>
          <w:lang w:val="es-ES_tradnl"/>
        </w:rPr>
        <w:t>: 85 hs. reloj.</w:t>
      </w:r>
    </w:p>
    <w:p w:rsidR="00A3095B" w:rsidRPr="005E1BCB" w:rsidRDefault="00A3095B" w:rsidP="00A3095B">
      <w:pPr>
        <w:spacing w:after="0"/>
        <w:rPr>
          <w:rFonts w:ascii="Times New Roman" w:hAnsi="Times New Roman"/>
          <w:sz w:val="24"/>
          <w:szCs w:val="24"/>
          <w:lang w:val="es-ES_tradnl"/>
        </w:rPr>
      </w:pPr>
    </w:p>
    <w:p w:rsidR="00A3095B" w:rsidRPr="00DD7E72" w:rsidRDefault="00A3095B" w:rsidP="00A3095B">
      <w:pPr>
        <w:autoSpaceDE w:val="0"/>
        <w:autoSpaceDN w:val="0"/>
        <w:adjustRightInd w:val="0"/>
        <w:spacing w:after="0"/>
        <w:jc w:val="both"/>
        <w:rPr>
          <w:rFonts w:ascii="Times New Roman" w:hAnsi="Times New Roman"/>
          <w:b/>
          <w:sz w:val="28"/>
          <w:szCs w:val="28"/>
        </w:rPr>
      </w:pPr>
      <w:r w:rsidRPr="00DD7E72">
        <w:rPr>
          <w:rFonts w:ascii="Times New Roman" w:hAnsi="Times New Roman"/>
          <w:b/>
          <w:sz w:val="28"/>
          <w:szCs w:val="28"/>
        </w:rPr>
        <w:t>Finalidades formativas</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 xml:space="preserve">Esta unidad curricular centra su atención en el abordaje didáctico del Jardín Maternal, orientado a las particularidades de los niños y niñas hasta los </w:t>
      </w:r>
      <w:r>
        <w:rPr>
          <w:rFonts w:ascii="Times New Roman" w:hAnsi="Times New Roman"/>
          <w:sz w:val="24"/>
          <w:szCs w:val="24"/>
        </w:rPr>
        <w:t>tres</w:t>
      </w:r>
      <w:r w:rsidRPr="00B143C5">
        <w:rPr>
          <w:rFonts w:ascii="Times New Roman" w:hAnsi="Times New Roman"/>
          <w:sz w:val="24"/>
          <w:szCs w:val="24"/>
        </w:rPr>
        <w:t xml:space="preserve"> años, inclusive. Cuando un niño o una niña asiste cotidianamente al Jardín Maternal entran en escena muchos “demás”, otros y otras, grandes y chicos, no tan conocidos y diferentes a las personas que conforman sus propias familias, complejizando sus universos, ampliando y enriqueciendo sus experiencias de relación social.</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El Jardín Maternal es el primer espacio educativo del ámbito público que sitúa los niños y las niñas de corta edad, con sus pares –semejantes en edad- y con personas adultas que se plantean una intencionalidad pedagógica; configurándose así, un ambiente estimulante para la construcción del mundo afecti</w:t>
      </w:r>
      <w:r>
        <w:rPr>
          <w:rFonts w:ascii="Times New Roman" w:hAnsi="Times New Roman"/>
          <w:sz w:val="24"/>
          <w:szCs w:val="24"/>
        </w:rPr>
        <w:t>vo y social de estas franjas etari</w:t>
      </w:r>
      <w:r w:rsidRPr="00B143C5">
        <w:rPr>
          <w:rFonts w:ascii="Times New Roman" w:hAnsi="Times New Roman"/>
          <w:sz w:val="24"/>
          <w:szCs w:val="24"/>
        </w:rPr>
        <w:t xml:space="preserve">as. </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Este acompañamiento pedagógico a los niños y las niñas (desde temprana edad) en la construcción de su subjetividad permite atender a las desigualdades de origen, para favorecer y potenciar un mejor desempeño en su escolaridad posterior, fortaleciendo los vínculos entre las instituciones de Educación Inicial y los grupos familiares de la comunidad.</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Los desarrollos didácticos para los niños y las niñas entre los 45 días a hasta los 3 años, inclusive, han de ser diferentes y específicos, así como los tiempos, los materiales utilizados y los modos de intervención y evaluación de los y las  docentes, evitando así el riesgo de trasladar propuestas de otros niveles educativos. Esto implica entender el Jardín Maternal como una institución que ofrece un acercamiento a la cultura, donde se cuidan las necesidades físicas y -al mismo tiempo- se propician situaciones de juego, exploración e intercambio social, que favorecen el desarrollo cognitivo, psicomotriz, soci</w:t>
      </w:r>
      <w:r>
        <w:rPr>
          <w:rFonts w:ascii="Times New Roman" w:hAnsi="Times New Roman"/>
          <w:sz w:val="24"/>
          <w:szCs w:val="24"/>
        </w:rPr>
        <w:t>al y lúdico de estas franjas eta</w:t>
      </w:r>
      <w:r w:rsidRPr="00B143C5">
        <w:rPr>
          <w:rFonts w:ascii="Times New Roman" w:hAnsi="Times New Roman"/>
          <w:sz w:val="24"/>
          <w:szCs w:val="24"/>
        </w:rPr>
        <w:t xml:space="preserve">rias y la apropiación de la cultura. </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Desde esta perspectiva, se resignifican las actividades de crianza, imprimiéndoles un matiz pedagógico, superando la concepción de “instituciones asistenciales” o “centros de guardado/cuidado infantil” para configurarse en instituciones educativas.</w:t>
      </w:r>
    </w:p>
    <w:p w:rsidR="00A3095B" w:rsidRDefault="00A3095B" w:rsidP="00A3095B">
      <w:pPr>
        <w:spacing w:after="0"/>
        <w:jc w:val="both"/>
        <w:rPr>
          <w:rFonts w:ascii="Times New Roman" w:hAnsi="Times New Roman"/>
          <w:b/>
          <w:sz w:val="28"/>
          <w:szCs w:val="28"/>
          <w:highlight w:val="yellow"/>
        </w:rPr>
      </w:pPr>
    </w:p>
    <w:p w:rsidR="00A3095B" w:rsidRPr="00DD7E72" w:rsidRDefault="00A3095B" w:rsidP="00A3095B">
      <w:pPr>
        <w:spacing w:after="0"/>
        <w:jc w:val="both"/>
        <w:rPr>
          <w:rFonts w:ascii="Times New Roman" w:hAnsi="Times New Roman"/>
          <w:b/>
          <w:sz w:val="28"/>
          <w:szCs w:val="28"/>
        </w:rPr>
      </w:pPr>
      <w:r w:rsidRPr="00CD4001">
        <w:rPr>
          <w:rFonts w:ascii="Times New Roman" w:hAnsi="Times New Roman"/>
          <w:b/>
          <w:sz w:val="28"/>
          <w:szCs w:val="28"/>
        </w:rPr>
        <w:t>Objetivos</w:t>
      </w:r>
    </w:p>
    <w:p w:rsidR="00A3095B" w:rsidRPr="008A5632" w:rsidRDefault="00A3095B" w:rsidP="008901DA">
      <w:pPr>
        <w:pStyle w:val="Prrafodelista"/>
        <w:numPr>
          <w:ilvl w:val="0"/>
          <w:numId w:val="33"/>
        </w:numPr>
        <w:spacing w:after="0"/>
        <w:jc w:val="both"/>
        <w:rPr>
          <w:rFonts w:ascii="Times New Roman" w:hAnsi="Times New Roman"/>
          <w:b/>
          <w:sz w:val="28"/>
          <w:szCs w:val="28"/>
        </w:rPr>
      </w:pPr>
      <w:r>
        <w:rPr>
          <w:rFonts w:ascii="Times New Roman" w:hAnsi="Times New Roman"/>
          <w:sz w:val="24"/>
          <w:szCs w:val="24"/>
        </w:rPr>
        <w:t>Reconocer al jardín maternal como el primer espacio educativo que asisten los niños con intencionalidad pedagógica.</w:t>
      </w:r>
    </w:p>
    <w:p w:rsidR="00A3095B" w:rsidRPr="00CD4001" w:rsidRDefault="00A3095B" w:rsidP="008901DA">
      <w:pPr>
        <w:pStyle w:val="Prrafodelista"/>
        <w:numPr>
          <w:ilvl w:val="0"/>
          <w:numId w:val="33"/>
        </w:numPr>
        <w:spacing w:after="0"/>
        <w:jc w:val="both"/>
        <w:rPr>
          <w:rFonts w:ascii="Times New Roman" w:hAnsi="Times New Roman"/>
          <w:b/>
          <w:sz w:val="28"/>
          <w:szCs w:val="28"/>
        </w:rPr>
      </w:pPr>
      <w:r>
        <w:rPr>
          <w:rFonts w:ascii="Times New Roman" w:hAnsi="Times New Roman"/>
          <w:sz w:val="24"/>
          <w:szCs w:val="24"/>
        </w:rPr>
        <w:t>Entender el rol del docente en la construcción subjetiva de los infantes de  temprana edad para superar las desigualdades.</w:t>
      </w:r>
    </w:p>
    <w:p w:rsidR="00A3095B" w:rsidRDefault="00A3095B" w:rsidP="00A3095B">
      <w:pPr>
        <w:spacing w:after="0"/>
        <w:jc w:val="both"/>
        <w:rPr>
          <w:rFonts w:ascii="Times New Roman" w:hAnsi="Times New Roman"/>
          <w:b/>
          <w:sz w:val="28"/>
          <w:szCs w:val="28"/>
        </w:rPr>
      </w:pPr>
    </w:p>
    <w:p w:rsidR="00A3095B" w:rsidRPr="00DD7E72" w:rsidRDefault="00A3095B" w:rsidP="00A3095B">
      <w:pPr>
        <w:spacing w:after="0"/>
        <w:jc w:val="both"/>
        <w:rPr>
          <w:rFonts w:ascii="Times New Roman" w:hAnsi="Times New Roman"/>
          <w:b/>
          <w:sz w:val="28"/>
          <w:szCs w:val="28"/>
        </w:rPr>
      </w:pPr>
      <w:r w:rsidRPr="00DD7E72">
        <w:rPr>
          <w:rFonts w:ascii="Times New Roman" w:hAnsi="Times New Roman"/>
          <w:b/>
          <w:sz w:val="28"/>
          <w:szCs w:val="28"/>
        </w:rPr>
        <w:t xml:space="preserve">Contenidos </w:t>
      </w:r>
    </w:p>
    <w:p w:rsidR="00A3095B" w:rsidRPr="00B143C5" w:rsidRDefault="00A3095B" w:rsidP="00A3095B">
      <w:pPr>
        <w:autoSpaceDE w:val="0"/>
        <w:autoSpaceDN w:val="0"/>
        <w:adjustRightInd w:val="0"/>
        <w:spacing w:after="0"/>
        <w:jc w:val="both"/>
        <w:rPr>
          <w:rFonts w:ascii="Times New Roman" w:hAnsi="Times New Roman"/>
          <w:b/>
          <w:bCs/>
          <w:sz w:val="24"/>
          <w:szCs w:val="24"/>
        </w:rPr>
      </w:pPr>
      <w:r w:rsidRPr="00B143C5">
        <w:rPr>
          <w:rFonts w:ascii="Times New Roman" w:hAnsi="Times New Roman"/>
          <w:b/>
          <w:bCs/>
          <w:sz w:val="24"/>
          <w:szCs w:val="24"/>
        </w:rPr>
        <w:t>El sujeto del Jardín Maternal</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Lo vincular. Interacción adultos- bebé y su mutua y recíproca influencia. Las familias: reconocimiento del potencial educativo de los padres y consideración de las modalidades de crianza y vínculos familiares.</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Funciones de crianza. Modalidades básicas del apego: mirada, sostén y afecto, regulación en el vínculo.</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Disponibilidad para sostener: el sostén físico, el sostén emocional. Juegos de crianza.</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Formas de intervención corporal. El contacto corporal. Las primeras improntas sensoriales. La piel, la mirada y el sentido auditivo: una trilogía básica para esos contactos iniciales.</w:t>
      </w:r>
    </w:p>
    <w:p w:rsidR="00A3095B" w:rsidRPr="00B143C5" w:rsidRDefault="00A3095B" w:rsidP="00A3095B">
      <w:pPr>
        <w:autoSpaceDE w:val="0"/>
        <w:autoSpaceDN w:val="0"/>
        <w:adjustRightInd w:val="0"/>
        <w:spacing w:after="0"/>
        <w:jc w:val="both"/>
        <w:rPr>
          <w:rFonts w:ascii="Times New Roman" w:hAnsi="Times New Roman"/>
          <w:b/>
          <w:sz w:val="24"/>
          <w:szCs w:val="24"/>
        </w:rPr>
      </w:pPr>
      <w:r w:rsidRPr="00B143C5">
        <w:rPr>
          <w:rFonts w:ascii="Times New Roman" w:hAnsi="Times New Roman"/>
          <w:b/>
          <w:sz w:val="24"/>
          <w:szCs w:val="24"/>
        </w:rPr>
        <w:t>La didáctica del Jardín Maternal</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El Jardín Maternal: orígenes, historia. Funcionamiento institucional: el espacio y el tiempo de la institución. La adaptación. Caracterización del ambiente de aprendizaje. La familia y los docentes en el Jardín Maternal.</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lastRenderedPageBreak/>
        <w:t xml:space="preserve">La didáctica del Jardín Maternal: concepto y características generales. La planificación en el Jardín Maternal: manejo del tiempo, los espacios y agrupamientos. Las actividades, el papel de los contenidos, la evaluación. Importancia del seguimiento del niño. La observación como instrumento. Crecimiento, desarrollo y maduración.  </w:t>
      </w:r>
    </w:p>
    <w:p w:rsidR="00A3095B" w:rsidRPr="00B143C5" w:rsidRDefault="00A3095B" w:rsidP="00A3095B">
      <w:pPr>
        <w:spacing w:after="0"/>
        <w:jc w:val="both"/>
        <w:rPr>
          <w:rFonts w:ascii="Times New Roman" w:hAnsi="Times New Roman"/>
          <w:b/>
          <w:sz w:val="24"/>
          <w:szCs w:val="24"/>
        </w:rPr>
      </w:pPr>
      <w:r w:rsidRPr="00B143C5">
        <w:rPr>
          <w:rFonts w:ascii="Times New Roman" w:hAnsi="Times New Roman"/>
          <w:b/>
          <w:sz w:val="24"/>
          <w:szCs w:val="24"/>
        </w:rPr>
        <w:t xml:space="preserve">Las secciones  del </w:t>
      </w:r>
      <w:r>
        <w:rPr>
          <w:rFonts w:ascii="Times New Roman" w:hAnsi="Times New Roman"/>
          <w:b/>
          <w:sz w:val="24"/>
          <w:szCs w:val="24"/>
        </w:rPr>
        <w:t>Jardín Maternal</w:t>
      </w:r>
    </w:p>
    <w:p w:rsidR="00A3095B" w:rsidRPr="00B143C5" w:rsidRDefault="00A3095B" w:rsidP="00A3095B">
      <w:pPr>
        <w:spacing w:after="0"/>
        <w:jc w:val="both"/>
        <w:rPr>
          <w:rFonts w:ascii="Times New Roman" w:hAnsi="Times New Roman"/>
          <w:sz w:val="24"/>
          <w:szCs w:val="24"/>
        </w:rPr>
      </w:pPr>
      <w:r w:rsidRPr="00B143C5">
        <w:rPr>
          <w:rFonts w:ascii="Times New Roman" w:hAnsi="Times New Roman"/>
          <w:sz w:val="24"/>
          <w:szCs w:val="24"/>
        </w:rPr>
        <w:t xml:space="preserve">Dependencia para infantes: sala de lactantes, deambuladores y mayorcitos.  </w:t>
      </w:r>
    </w:p>
    <w:p w:rsidR="00A3095B" w:rsidRPr="00B143C5" w:rsidRDefault="00A3095B" w:rsidP="00A3095B">
      <w:pPr>
        <w:spacing w:after="0"/>
        <w:jc w:val="both"/>
        <w:rPr>
          <w:rFonts w:ascii="Times New Roman" w:hAnsi="Times New Roman"/>
          <w:sz w:val="24"/>
          <w:szCs w:val="24"/>
        </w:rPr>
      </w:pPr>
      <w:r w:rsidRPr="00B143C5">
        <w:rPr>
          <w:rFonts w:ascii="Times New Roman" w:hAnsi="Times New Roman"/>
          <w:sz w:val="24"/>
          <w:szCs w:val="24"/>
        </w:rPr>
        <w:t xml:space="preserve">Los lactantes: desarrollo madurativo y cognitivo. La construcción de lo real en el niño. Las funciones familia – docentes.  </w:t>
      </w:r>
    </w:p>
    <w:p w:rsidR="00A3095B" w:rsidRPr="00B143C5" w:rsidRDefault="00A3095B" w:rsidP="00A3095B">
      <w:pPr>
        <w:spacing w:after="0"/>
        <w:jc w:val="both"/>
        <w:rPr>
          <w:rFonts w:ascii="Times New Roman" w:hAnsi="Times New Roman"/>
          <w:sz w:val="24"/>
          <w:szCs w:val="24"/>
        </w:rPr>
      </w:pPr>
      <w:r w:rsidRPr="00B143C5">
        <w:rPr>
          <w:rFonts w:ascii="Times New Roman" w:hAnsi="Times New Roman"/>
          <w:sz w:val="24"/>
          <w:szCs w:val="24"/>
        </w:rPr>
        <w:t xml:space="preserve">El deambulador y su entorno: el desarrollo cognitivo. La construcción de lo real. Las funciones de la familia y los y las docentes.  </w:t>
      </w:r>
    </w:p>
    <w:p w:rsidR="00A3095B" w:rsidRPr="00B143C5" w:rsidRDefault="00A3095B" w:rsidP="00A3095B">
      <w:pPr>
        <w:spacing w:after="0"/>
        <w:jc w:val="both"/>
        <w:rPr>
          <w:rFonts w:ascii="Times New Roman" w:hAnsi="Times New Roman"/>
          <w:sz w:val="24"/>
          <w:szCs w:val="24"/>
        </w:rPr>
      </w:pPr>
      <w:r w:rsidRPr="00B143C5">
        <w:rPr>
          <w:rFonts w:ascii="Times New Roman" w:hAnsi="Times New Roman"/>
          <w:sz w:val="24"/>
          <w:szCs w:val="24"/>
        </w:rPr>
        <w:t>El niño de tres años (mayorcito). El desarrollo cognitivo. Las emociones. Funciones de la familia y los docentes.  Los niños en el jardín maternal. Las docentes en el jardín maternal.</w:t>
      </w:r>
    </w:p>
    <w:p w:rsidR="00A3095B" w:rsidRPr="00B143C5" w:rsidRDefault="00A3095B" w:rsidP="00A3095B">
      <w:pPr>
        <w:autoSpaceDE w:val="0"/>
        <w:autoSpaceDN w:val="0"/>
        <w:adjustRightInd w:val="0"/>
        <w:spacing w:after="0"/>
        <w:jc w:val="both"/>
        <w:rPr>
          <w:rFonts w:ascii="Times New Roman" w:hAnsi="Times New Roman"/>
          <w:b/>
          <w:sz w:val="24"/>
          <w:szCs w:val="24"/>
        </w:rPr>
      </w:pPr>
      <w:r w:rsidRPr="00B143C5">
        <w:rPr>
          <w:rFonts w:ascii="Times New Roman" w:hAnsi="Times New Roman"/>
          <w:b/>
          <w:sz w:val="24"/>
          <w:szCs w:val="24"/>
        </w:rPr>
        <w:t>Niños y niñas desde 45 días hasta 1 año</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Contenidos y actividades. Experiencias para la construcción de la identidad y la interacción con otros. Experiencias para la expresión y la comunicación. Experiencias para la exploración del entorno. Modalidades para la organización de la tarea: Organización de los grupos, organización del espacio: materiales. Distribución del tiempo.</w:t>
      </w:r>
    </w:p>
    <w:p w:rsidR="00A3095B" w:rsidRPr="00B143C5" w:rsidRDefault="00A3095B" w:rsidP="00A3095B">
      <w:pPr>
        <w:autoSpaceDE w:val="0"/>
        <w:autoSpaceDN w:val="0"/>
        <w:adjustRightInd w:val="0"/>
        <w:spacing w:after="0"/>
        <w:jc w:val="both"/>
        <w:rPr>
          <w:rFonts w:ascii="Times New Roman" w:hAnsi="Times New Roman"/>
          <w:b/>
          <w:sz w:val="24"/>
          <w:szCs w:val="24"/>
        </w:rPr>
      </w:pPr>
      <w:r w:rsidRPr="00B143C5">
        <w:rPr>
          <w:rFonts w:ascii="Times New Roman" w:hAnsi="Times New Roman"/>
          <w:b/>
          <w:sz w:val="24"/>
          <w:szCs w:val="24"/>
        </w:rPr>
        <w:t>Sección de 1 a 2 años</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 xml:space="preserve">Contenidos y actividades. Experiencias para la construcción de la identidad y la interacción con otros. Experiencias para la expresión y la comunicación. Experiencias </w:t>
      </w:r>
      <w:proofErr w:type="spellStart"/>
      <w:r w:rsidRPr="00B143C5">
        <w:rPr>
          <w:rFonts w:ascii="Times New Roman" w:hAnsi="Times New Roman"/>
          <w:sz w:val="24"/>
          <w:szCs w:val="24"/>
        </w:rPr>
        <w:t>par</w:t>
      </w:r>
      <w:proofErr w:type="spellEnd"/>
      <w:r w:rsidRPr="00B143C5">
        <w:rPr>
          <w:rFonts w:ascii="Times New Roman" w:hAnsi="Times New Roman"/>
          <w:sz w:val="24"/>
          <w:szCs w:val="24"/>
        </w:rPr>
        <w:t xml:space="preserve"> la exploración del entorno. Modalidades para la organización de la tarea: Organización de los grupos, organización del espacio: materiales.</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Distribución del tiempo. Modalidades para la organización de la tarea: Organización de los grupos, organización del espacio: materiales. Distribución del tiempo. Evaluación de los niños y las niñas: las guías de evaluación.</w:t>
      </w:r>
    </w:p>
    <w:p w:rsidR="00A3095B" w:rsidRPr="00B143C5" w:rsidRDefault="00A3095B" w:rsidP="00A3095B">
      <w:pPr>
        <w:autoSpaceDE w:val="0"/>
        <w:autoSpaceDN w:val="0"/>
        <w:adjustRightInd w:val="0"/>
        <w:spacing w:after="0"/>
        <w:jc w:val="both"/>
        <w:rPr>
          <w:rFonts w:ascii="Times New Roman" w:hAnsi="Times New Roman"/>
          <w:b/>
          <w:sz w:val="24"/>
          <w:szCs w:val="24"/>
        </w:rPr>
      </w:pPr>
      <w:r w:rsidRPr="00B143C5">
        <w:rPr>
          <w:rFonts w:ascii="Times New Roman" w:hAnsi="Times New Roman"/>
          <w:b/>
          <w:sz w:val="24"/>
          <w:szCs w:val="24"/>
        </w:rPr>
        <w:t>Sección de 3 años</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 xml:space="preserve">Contenidos y actividades. Experiencias para la construcción de la identidad y la interacción con otros. Experiencias para la expresión y la comunicación. Experiencias </w:t>
      </w:r>
      <w:proofErr w:type="spellStart"/>
      <w:r w:rsidRPr="00B143C5">
        <w:rPr>
          <w:rFonts w:ascii="Times New Roman" w:hAnsi="Times New Roman"/>
          <w:sz w:val="24"/>
          <w:szCs w:val="24"/>
        </w:rPr>
        <w:t>par</w:t>
      </w:r>
      <w:proofErr w:type="spellEnd"/>
      <w:r w:rsidRPr="00B143C5">
        <w:rPr>
          <w:rFonts w:ascii="Times New Roman" w:hAnsi="Times New Roman"/>
          <w:sz w:val="24"/>
          <w:szCs w:val="24"/>
        </w:rPr>
        <w:t xml:space="preserve"> la exploración del entorno. Modalidades para la organización de la tarea: Organización de los grupos, organización del espacio: materiales.</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Distribución del tiempo. Modalidades para la organización de la tarea: Organización de los grupos, organización del espacio: materiales. Distribución del tiempo. Evaluación de los niños y las niñas: las guías de evaluación.</w:t>
      </w:r>
    </w:p>
    <w:p w:rsidR="00A3095B" w:rsidRDefault="00A3095B" w:rsidP="00A3095B">
      <w:pPr>
        <w:spacing w:after="0"/>
        <w:jc w:val="both"/>
        <w:rPr>
          <w:rFonts w:ascii="Times New Roman" w:hAnsi="Times New Roman"/>
          <w:b/>
          <w:sz w:val="28"/>
          <w:szCs w:val="28"/>
        </w:rPr>
      </w:pPr>
    </w:p>
    <w:p w:rsidR="00A3095B" w:rsidRPr="00DD7E72" w:rsidRDefault="00A3095B" w:rsidP="00A3095B">
      <w:pPr>
        <w:spacing w:after="0"/>
        <w:jc w:val="both"/>
        <w:rPr>
          <w:rFonts w:ascii="Times New Roman" w:hAnsi="Times New Roman"/>
          <w:b/>
          <w:sz w:val="28"/>
          <w:szCs w:val="28"/>
        </w:rPr>
      </w:pPr>
      <w:r w:rsidRPr="00DD7E72">
        <w:rPr>
          <w:rFonts w:ascii="Times New Roman" w:hAnsi="Times New Roman"/>
          <w:b/>
          <w:sz w:val="28"/>
          <w:szCs w:val="28"/>
        </w:rPr>
        <w:t xml:space="preserve">Bibliografía </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 xml:space="preserve">BAQUERO, R., </w:t>
      </w:r>
      <w:r>
        <w:rPr>
          <w:rFonts w:ascii="Times New Roman" w:eastAsia="Times New Roman" w:hAnsi="Times New Roman"/>
          <w:color w:val="231F20"/>
          <w:sz w:val="24"/>
          <w:szCs w:val="24"/>
          <w:lang w:eastAsia="es-AR"/>
        </w:rPr>
        <w:t>y otros</w:t>
      </w:r>
      <w:r w:rsidRPr="00B143C5">
        <w:rPr>
          <w:rFonts w:ascii="Times New Roman" w:eastAsia="Times New Roman" w:hAnsi="Times New Roman"/>
          <w:color w:val="231F20"/>
          <w:sz w:val="24"/>
          <w:szCs w:val="24"/>
          <w:lang w:eastAsia="es-AR"/>
        </w:rPr>
        <w:t xml:space="preserve">. (2005) </w:t>
      </w:r>
      <w:r w:rsidRPr="002F0B6B">
        <w:rPr>
          <w:rFonts w:ascii="Times New Roman" w:eastAsia="Times New Roman" w:hAnsi="Times New Roman"/>
          <w:i/>
          <w:color w:val="231F20"/>
          <w:sz w:val="24"/>
          <w:szCs w:val="24"/>
          <w:lang w:eastAsia="es-AR"/>
        </w:rPr>
        <w:t>¿Dejar crecer o enseñar?</w:t>
      </w:r>
      <w:r w:rsidRPr="00B143C5">
        <w:rPr>
          <w:rFonts w:ascii="Times New Roman" w:eastAsia="Times New Roman" w:hAnsi="Times New Roman"/>
          <w:color w:val="231F20"/>
          <w:sz w:val="24"/>
          <w:szCs w:val="24"/>
          <w:lang w:eastAsia="es-AR"/>
        </w:rPr>
        <w:t xml:space="preserve"> En </w:t>
      </w:r>
      <w:proofErr w:type="spellStart"/>
      <w:r w:rsidRPr="00B143C5">
        <w:rPr>
          <w:rFonts w:ascii="Times New Roman" w:eastAsia="Times New Roman" w:hAnsi="Times New Roman"/>
          <w:color w:val="231F20"/>
          <w:sz w:val="24"/>
          <w:szCs w:val="24"/>
          <w:lang w:eastAsia="es-AR"/>
        </w:rPr>
        <w:t>BRAILOVSKY</w:t>
      </w:r>
      <w:proofErr w:type="spellEnd"/>
      <w:r w:rsidRPr="00B143C5">
        <w:rPr>
          <w:rFonts w:ascii="Times New Roman" w:eastAsia="Times New Roman" w:hAnsi="Times New Roman"/>
          <w:color w:val="231F20"/>
          <w:sz w:val="24"/>
          <w:szCs w:val="24"/>
          <w:lang w:eastAsia="es-AR"/>
        </w:rPr>
        <w:t xml:space="preserve">, D. (2004). </w:t>
      </w:r>
      <w:r w:rsidRPr="00593547">
        <w:rPr>
          <w:rFonts w:ascii="Times New Roman" w:eastAsia="Times New Roman" w:hAnsi="Times New Roman"/>
          <w:i/>
          <w:color w:val="231F20"/>
          <w:sz w:val="24"/>
          <w:szCs w:val="24"/>
          <w:lang w:eastAsia="es-AR"/>
        </w:rPr>
        <w:t>Desarmando la máquina imperfecta, herramientas de evaluación e investigación en el Nivel Inicial</w:t>
      </w:r>
      <w:r w:rsidRPr="00B143C5">
        <w:rPr>
          <w:rFonts w:ascii="Times New Roman" w:eastAsia="Times New Roman" w:hAnsi="Times New Roman"/>
          <w:color w:val="231F20"/>
          <w:sz w:val="24"/>
          <w:szCs w:val="24"/>
          <w:lang w:eastAsia="es-AR"/>
        </w:rPr>
        <w:t>. En 0 a 5: la educación en los primeros años, 59.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Novedades Educativas</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 xml:space="preserve">BROWN, G. (1992). </w:t>
      </w:r>
      <w:r w:rsidRPr="00593547">
        <w:rPr>
          <w:rFonts w:ascii="Times New Roman" w:eastAsia="Times New Roman" w:hAnsi="Times New Roman"/>
          <w:i/>
          <w:color w:val="231F20"/>
          <w:sz w:val="24"/>
          <w:szCs w:val="24"/>
          <w:lang w:eastAsia="es-AR"/>
        </w:rPr>
        <w:t>Qué tal si jugamos...otra vez</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Buenos </w:t>
      </w:r>
      <w:proofErr w:type="spellStart"/>
      <w:r w:rsidRPr="00B143C5">
        <w:rPr>
          <w:rFonts w:ascii="Times New Roman" w:eastAsia="Times New Roman" w:hAnsi="Times New Roman"/>
          <w:color w:val="231F20"/>
          <w:sz w:val="24"/>
          <w:szCs w:val="24"/>
          <w:lang w:eastAsia="es-AR"/>
        </w:rPr>
        <w:t>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Humanitas</w:t>
      </w:r>
      <w:proofErr w:type="spellEnd"/>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Pr>
          <w:rFonts w:ascii="Times New Roman" w:eastAsia="Times New Roman" w:hAnsi="Times New Roman"/>
          <w:color w:val="231F20"/>
          <w:sz w:val="24"/>
          <w:szCs w:val="24"/>
          <w:lang w:eastAsia="es-AR"/>
        </w:rPr>
        <w:t>CAÑEQUE</w:t>
      </w:r>
      <w:proofErr w:type="spellEnd"/>
      <w:r>
        <w:rPr>
          <w:rFonts w:ascii="Times New Roman" w:eastAsia="Times New Roman" w:hAnsi="Times New Roman"/>
          <w:color w:val="231F20"/>
          <w:sz w:val="24"/>
          <w:szCs w:val="24"/>
          <w:lang w:eastAsia="es-AR"/>
        </w:rPr>
        <w:t>, H. (1999)</w:t>
      </w:r>
      <w:r w:rsidRPr="005D45F0">
        <w:rPr>
          <w:rFonts w:ascii="Times New Roman" w:eastAsia="Times New Roman" w:hAnsi="Times New Roman"/>
          <w:i/>
          <w:color w:val="231F20"/>
          <w:sz w:val="24"/>
          <w:szCs w:val="24"/>
          <w:lang w:eastAsia="es-AR"/>
        </w:rPr>
        <w:t>El juego es vida</w:t>
      </w:r>
      <w:r w:rsidRPr="00B143C5">
        <w:rPr>
          <w:rFonts w:ascii="Times New Roman" w:eastAsia="Times New Roman" w:hAnsi="Times New Roman"/>
          <w:color w:val="231F20"/>
          <w:sz w:val="24"/>
          <w:szCs w:val="24"/>
          <w:lang w:eastAsia="es-AR"/>
        </w:rPr>
        <w:t>. En El Juego. Debates y Aportes desd</w:t>
      </w:r>
      <w:r>
        <w:rPr>
          <w:rFonts w:ascii="Times New Roman" w:eastAsia="Times New Roman" w:hAnsi="Times New Roman"/>
          <w:color w:val="231F20"/>
          <w:sz w:val="24"/>
          <w:szCs w:val="24"/>
          <w:lang w:eastAsia="es-AR"/>
        </w:rPr>
        <w:t>e la didáctica, 8. Buenos Aires.</w:t>
      </w:r>
      <w:r w:rsidRPr="00B143C5">
        <w:rPr>
          <w:rFonts w:ascii="Times New Roman" w:eastAsia="Times New Roman" w:hAnsi="Times New Roman"/>
          <w:color w:val="231F20"/>
          <w:sz w:val="24"/>
          <w:szCs w:val="24"/>
          <w:lang w:eastAsia="es-AR"/>
        </w:rPr>
        <w:t xml:space="preserve"> Novedades educativas </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pacing w:val="-10"/>
          <w:sz w:val="24"/>
          <w:szCs w:val="24"/>
          <w:lang w:eastAsia="es-AR"/>
        </w:rPr>
        <w:t xml:space="preserve">CASTORINA, J. (2009) </w:t>
      </w:r>
      <w:r w:rsidRPr="005D45F0">
        <w:rPr>
          <w:rFonts w:ascii="Times New Roman" w:eastAsia="Times New Roman" w:hAnsi="Times New Roman"/>
          <w:i/>
          <w:color w:val="231F20"/>
          <w:spacing w:val="-10"/>
          <w:sz w:val="24"/>
          <w:szCs w:val="24"/>
          <w:lang w:eastAsia="es-AR"/>
        </w:rPr>
        <w:t>La investigación psicológica en la educación inicial</w:t>
      </w:r>
      <w:r w:rsidRPr="00B143C5">
        <w:rPr>
          <w:rFonts w:ascii="Times New Roman" w:eastAsia="Times New Roman" w:hAnsi="Times New Roman"/>
          <w:color w:val="231F20"/>
          <w:spacing w:val="-10"/>
          <w:sz w:val="24"/>
          <w:szCs w:val="24"/>
          <w:lang w:eastAsia="es-AR"/>
        </w:rPr>
        <w:t>. En Lassalle, M. (Comp.) Grandes temas</w:t>
      </w:r>
      <w:r w:rsidRPr="00B143C5">
        <w:rPr>
          <w:rFonts w:ascii="Times New Roman" w:eastAsia="Times New Roman" w:hAnsi="Times New Roman"/>
          <w:color w:val="231F20"/>
          <w:sz w:val="24"/>
          <w:szCs w:val="24"/>
          <w:lang w:eastAsia="es-AR"/>
        </w:rPr>
        <w:t> para los más pequeños. Acerca de la complejidad de la educación en los primeros años.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Puerto Creativo</w:t>
      </w:r>
    </w:p>
    <w:p w:rsidR="00A3095B" w:rsidRPr="00B143C5" w:rsidRDefault="00A3095B" w:rsidP="00A3095B">
      <w:pPr>
        <w:spacing w:after="0"/>
        <w:jc w:val="both"/>
        <w:rPr>
          <w:rFonts w:ascii="Times New Roman" w:hAnsi="Times New Roman"/>
          <w:sz w:val="24"/>
          <w:szCs w:val="24"/>
        </w:rPr>
      </w:pPr>
      <w:proofErr w:type="spellStart"/>
      <w:r w:rsidRPr="00B143C5">
        <w:rPr>
          <w:rFonts w:ascii="Times New Roman" w:hAnsi="Times New Roman"/>
          <w:sz w:val="24"/>
          <w:szCs w:val="24"/>
        </w:rPr>
        <w:t>Denies</w:t>
      </w:r>
      <w:proofErr w:type="spellEnd"/>
      <w:r w:rsidRPr="00B143C5">
        <w:rPr>
          <w:rFonts w:ascii="Times New Roman" w:hAnsi="Times New Roman"/>
          <w:sz w:val="24"/>
          <w:szCs w:val="24"/>
        </w:rPr>
        <w:t xml:space="preserve">, C. (1989) </w:t>
      </w:r>
      <w:r w:rsidRPr="005D45F0">
        <w:rPr>
          <w:rFonts w:ascii="Times New Roman" w:hAnsi="Times New Roman"/>
          <w:i/>
          <w:sz w:val="24"/>
          <w:szCs w:val="24"/>
        </w:rPr>
        <w:t>Didáctica del Nivel Inicial</w:t>
      </w:r>
      <w:r w:rsidRPr="00B143C5">
        <w:rPr>
          <w:rFonts w:ascii="Times New Roman" w:hAnsi="Times New Roman"/>
          <w:sz w:val="24"/>
          <w:szCs w:val="24"/>
        </w:rPr>
        <w:t>. Editorial El Ateneo.</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Fer</w:t>
      </w:r>
      <w:r>
        <w:rPr>
          <w:rFonts w:ascii="Times New Roman" w:eastAsia="Times New Roman" w:hAnsi="Times New Roman"/>
          <w:color w:val="231F20"/>
          <w:sz w:val="24"/>
          <w:szCs w:val="24"/>
          <w:lang w:eastAsia="es-AR"/>
        </w:rPr>
        <w:t xml:space="preserve">reyra, H. y </w:t>
      </w:r>
      <w:proofErr w:type="spellStart"/>
      <w:r>
        <w:rPr>
          <w:rFonts w:ascii="Times New Roman" w:eastAsia="Times New Roman" w:hAnsi="Times New Roman"/>
          <w:color w:val="231F20"/>
          <w:sz w:val="24"/>
          <w:szCs w:val="24"/>
          <w:lang w:eastAsia="es-AR"/>
        </w:rPr>
        <w:t>Pedrazzi</w:t>
      </w:r>
      <w:proofErr w:type="spellEnd"/>
      <w:r>
        <w:rPr>
          <w:rFonts w:ascii="Times New Roman" w:eastAsia="Times New Roman" w:hAnsi="Times New Roman"/>
          <w:color w:val="231F20"/>
          <w:sz w:val="24"/>
          <w:szCs w:val="24"/>
          <w:lang w:eastAsia="es-AR"/>
        </w:rPr>
        <w:t>, G. (2007)</w:t>
      </w:r>
      <w:r w:rsidRPr="005D45F0">
        <w:rPr>
          <w:rFonts w:ascii="Times New Roman" w:eastAsia="Times New Roman" w:hAnsi="Times New Roman"/>
          <w:i/>
          <w:color w:val="231F20"/>
          <w:sz w:val="24"/>
          <w:szCs w:val="24"/>
          <w:lang w:eastAsia="es-AR"/>
        </w:rPr>
        <w:t xml:space="preserve">Teorías y enfoques psicoeducativos del aprendizaje. El modelo de enlace para la interpretación de las prácticas escolares en contexto. </w:t>
      </w:r>
      <w:r>
        <w:rPr>
          <w:rFonts w:ascii="Times New Roman" w:eastAsia="Times New Roman" w:hAnsi="Times New Roman"/>
          <w:color w:val="231F20"/>
          <w:sz w:val="24"/>
          <w:szCs w:val="24"/>
          <w:lang w:eastAsia="es-AR"/>
        </w:rPr>
        <w:t xml:space="preserve">Buenos Aires. </w:t>
      </w:r>
      <w:r w:rsidRPr="00B143C5">
        <w:rPr>
          <w:rFonts w:ascii="Times New Roman" w:eastAsia="Times New Roman" w:hAnsi="Times New Roman"/>
          <w:color w:val="231F20"/>
          <w:sz w:val="24"/>
          <w:szCs w:val="24"/>
          <w:lang w:eastAsia="es-AR"/>
        </w:rPr>
        <w:t>Novedades Educativas</w:t>
      </w:r>
    </w:p>
    <w:p w:rsidR="00A3095B" w:rsidRPr="00B143C5" w:rsidRDefault="00A3095B" w:rsidP="00A3095B">
      <w:pPr>
        <w:spacing w:after="0"/>
        <w:jc w:val="both"/>
        <w:rPr>
          <w:rFonts w:ascii="Times New Roman" w:hAnsi="Times New Roman"/>
          <w:sz w:val="24"/>
          <w:szCs w:val="24"/>
        </w:rPr>
      </w:pPr>
      <w:proofErr w:type="spellStart"/>
      <w:r>
        <w:rPr>
          <w:rFonts w:ascii="Times New Roman" w:hAnsi="Times New Roman"/>
          <w:sz w:val="24"/>
          <w:szCs w:val="24"/>
        </w:rPr>
        <w:t>Gessell</w:t>
      </w:r>
      <w:proofErr w:type="spellEnd"/>
      <w:r>
        <w:rPr>
          <w:rFonts w:ascii="Times New Roman" w:hAnsi="Times New Roman"/>
          <w:sz w:val="24"/>
          <w:szCs w:val="24"/>
        </w:rPr>
        <w:t>, Arnold (1988)</w:t>
      </w:r>
      <w:r w:rsidRPr="005D45F0">
        <w:rPr>
          <w:rFonts w:ascii="Times New Roman" w:hAnsi="Times New Roman"/>
          <w:i/>
          <w:sz w:val="24"/>
          <w:szCs w:val="24"/>
        </w:rPr>
        <w:t xml:space="preserve">El niño de </w:t>
      </w:r>
      <w:smartTag w:uri="urn:schemas-microsoft-com:office:smarttags" w:element="metricconverter">
        <w:smartTagPr>
          <w:attr w:name="ProductID" w:val="1 a"/>
        </w:smartTagPr>
        <w:r w:rsidRPr="005D45F0">
          <w:rPr>
            <w:rFonts w:ascii="Times New Roman" w:hAnsi="Times New Roman"/>
            <w:i/>
            <w:sz w:val="24"/>
            <w:szCs w:val="24"/>
          </w:rPr>
          <w:t>1 a</w:t>
        </w:r>
      </w:smartTag>
      <w:r w:rsidRPr="005D45F0">
        <w:rPr>
          <w:rFonts w:ascii="Times New Roman" w:hAnsi="Times New Roman"/>
          <w:i/>
          <w:sz w:val="24"/>
          <w:szCs w:val="24"/>
        </w:rPr>
        <w:t xml:space="preserve"> 4 años</w:t>
      </w:r>
      <w:r w:rsidRPr="00B143C5">
        <w:rPr>
          <w:rFonts w:ascii="Times New Roman" w:hAnsi="Times New Roman"/>
          <w:sz w:val="24"/>
          <w:szCs w:val="24"/>
        </w:rPr>
        <w:t>. Editorial Paidós.</w:t>
      </w:r>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Pr>
          <w:rFonts w:ascii="Times New Roman" w:eastAsia="Times New Roman" w:hAnsi="Times New Roman"/>
          <w:color w:val="231F20"/>
          <w:sz w:val="24"/>
          <w:szCs w:val="24"/>
          <w:lang w:eastAsia="es-AR"/>
        </w:rPr>
        <w:t>Goris</w:t>
      </w:r>
      <w:proofErr w:type="spellEnd"/>
      <w:r>
        <w:rPr>
          <w:rFonts w:ascii="Times New Roman" w:eastAsia="Times New Roman" w:hAnsi="Times New Roman"/>
          <w:color w:val="231F20"/>
          <w:sz w:val="24"/>
          <w:szCs w:val="24"/>
          <w:lang w:eastAsia="es-AR"/>
        </w:rPr>
        <w:t xml:space="preserve">, B. (2006) </w:t>
      </w:r>
      <w:r w:rsidRPr="005D45F0">
        <w:rPr>
          <w:rFonts w:ascii="Times New Roman" w:eastAsia="Times New Roman" w:hAnsi="Times New Roman"/>
          <w:i/>
          <w:color w:val="231F20"/>
          <w:sz w:val="24"/>
          <w:szCs w:val="24"/>
          <w:lang w:eastAsia="es-AR"/>
        </w:rPr>
        <w:t>Diseñamos un recorte ¿Por dónde comenzamos?</w:t>
      </w:r>
      <w:r>
        <w:rPr>
          <w:rFonts w:ascii="Times New Roman" w:eastAsia="Times New Roman" w:hAnsi="Times New Roman"/>
          <w:color w:val="231F20"/>
          <w:sz w:val="24"/>
          <w:szCs w:val="24"/>
          <w:lang w:eastAsia="es-AR"/>
        </w:rPr>
        <w:t xml:space="preserve"> Madrid.</w:t>
      </w:r>
      <w:r w:rsidRPr="00B143C5">
        <w:rPr>
          <w:rFonts w:ascii="Times New Roman" w:eastAsia="Times New Roman" w:hAnsi="Times New Roman"/>
          <w:color w:val="231F20"/>
          <w:sz w:val="24"/>
          <w:szCs w:val="24"/>
          <w:lang w:eastAsia="es-AR"/>
        </w:rPr>
        <w:t xml:space="preserve"> Morata</w:t>
      </w:r>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sidRPr="00B143C5">
        <w:rPr>
          <w:rFonts w:ascii="Times New Roman" w:eastAsia="Times New Roman" w:hAnsi="Times New Roman"/>
          <w:color w:val="231F20"/>
          <w:sz w:val="24"/>
          <w:szCs w:val="24"/>
          <w:lang w:eastAsia="es-AR"/>
        </w:rPr>
        <w:t>HARF</w:t>
      </w:r>
      <w:proofErr w:type="spellEnd"/>
      <w:r w:rsidRPr="00B143C5">
        <w:rPr>
          <w:rFonts w:ascii="Times New Roman" w:eastAsia="Times New Roman" w:hAnsi="Times New Roman"/>
          <w:color w:val="231F20"/>
          <w:sz w:val="24"/>
          <w:szCs w:val="24"/>
          <w:lang w:eastAsia="es-AR"/>
        </w:rPr>
        <w:t>, R.</w:t>
      </w:r>
      <w:r>
        <w:rPr>
          <w:rFonts w:ascii="Times New Roman" w:eastAsia="Times New Roman" w:hAnsi="Times New Roman"/>
          <w:color w:val="231F20"/>
          <w:sz w:val="24"/>
          <w:szCs w:val="24"/>
          <w:lang w:eastAsia="es-AR"/>
        </w:rPr>
        <w:t xml:space="preserve"> y otros</w:t>
      </w:r>
      <w:r w:rsidRPr="00B143C5">
        <w:rPr>
          <w:rFonts w:ascii="Times New Roman" w:eastAsia="Times New Roman" w:hAnsi="Times New Roman"/>
          <w:color w:val="231F20"/>
          <w:sz w:val="24"/>
          <w:szCs w:val="24"/>
          <w:lang w:eastAsia="es-AR"/>
        </w:rPr>
        <w:t xml:space="preserve"> (1996) </w:t>
      </w:r>
      <w:r w:rsidRPr="005D45F0">
        <w:rPr>
          <w:rFonts w:ascii="Times New Roman" w:eastAsia="Times New Roman" w:hAnsi="Times New Roman"/>
          <w:i/>
          <w:color w:val="231F20"/>
          <w:sz w:val="24"/>
          <w:szCs w:val="24"/>
          <w:lang w:eastAsia="es-AR"/>
        </w:rPr>
        <w:t>Nivel Inicial. Aportes para una didáctica</w:t>
      </w:r>
      <w:r w:rsidRPr="00B143C5">
        <w:rPr>
          <w:rFonts w:ascii="Times New Roman" w:eastAsia="Times New Roman" w:hAnsi="Times New Roman"/>
          <w:color w:val="231F20"/>
          <w:sz w:val="24"/>
          <w:szCs w:val="24"/>
          <w:lang w:eastAsia="es-AR"/>
        </w:rPr>
        <w:t>.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El Ateneo</w:t>
      </w:r>
    </w:p>
    <w:p w:rsidR="00A3095B" w:rsidRDefault="00A3095B" w:rsidP="00A3095B">
      <w:pPr>
        <w:spacing w:after="0"/>
        <w:jc w:val="both"/>
        <w:rPr>
          <w:rFonts w:ascii="Times New Roman" w:eastAsia="Times New Roman" w:hAnsi="Times New Roman"/>
          <w:color w:val="231F20"/>
          <w:sz w:val="24"/>
          <w:szCs w:val="24"/>
          <w:lang w:eastAsia="es-AR"/>
        </w:rPr>
      </w:pPr>
      <w:r>
        <w:rPr>
          <w:rFonts w:ascii="Times New Roman" w:eastAsia="Times New Roman" w:hAnsi="Times New Roman"/>
          <w:color w:val="231F20"/>
          <w:sz w:val="24"/>
          <w:szCs w:val="24"/>
          <w:lang w:eastAsia="es-AR"/>
        </w:rPr>
        <w:t>HUIZINGA, J. (1968)</w:t>
      </w:r>
      <w:r w:rsidRPr="005D45F0">
        <w:rPr>
          <w:rFonts w:ascii="Times New Roman" w:eastAsia="Times New Roman" w:hAnsi="Times New Roman"/>
          <w:i/>
          <w:color w:val="231F20"/>
          <w:sz w:val="24"/>
          <w:szCs w:val="24"/>
          <w:lang w:eastAsia="es-AR"/>
        </w:rPr>
        <w:t xml:space="preserve">Homo </w:t>
      </w:r>
      <w:proofErr w:type="spellStart"/>
      <w:r w:rsidRPr="005D45F0">
        <w:rPr>
          <w:rFonts w:ascii="Times New Roman" w:eastAsia="Times New Roman" w:hAnsi="Times New Roman"/>
          <w:i/>
          <w:color w:val="231F20"/>
          <w:sz w:val="24"/>
          <w:szCs w:val="24"/>
          <w:lang w:eastAsia="es-AR"/>
        </w:rPr>
        <w:t>Ludens</w:t>
      </w:r>
      <w:proofErr w:type="spellEnd"/>
      <w:r>
        <w:rPr>
          <w:rFonts w:ascii="Times New Roman" w:eastAsia="Times New Roman" w:hAnsi="Times New Roman"/>
          <w:color w:val="231F20"/>
          <w:sz w:val="24"/>
          <w:szCs w:val="24"/>
          <w:lang w:eastAsia="es-AR"/>
        </w:rPr>
        <w:t xml:space="preserve">. Buenos </w:t>
      </w:r>
      <w:proofErr w:type="spellStart"/>
      <w:r>
        <w:rPr>
          <w:rFonts w:ascii="Times New Roman" w:eastAsia="Times New Roman" w:hAnsi="Times New Roman"/>
          <w:color w:val="231F20"/>
          <w:sz w:val="24"/>
          <w:szCs w:val="24"/>
          <w:lang w:eastAsia="es-AR"/>
        </w:rPr>
        <w:t>Aires.</w:t>
      </w:r>
      <w:r w:rsidRPr="00B143C5">
        <w:rPr>
          <w:rFonts w:ascii="Times New Roman" w:eastAsia="Times New Roman" w:hAnsi="Times New Roman"/>
          <w:color w:val="231F20"/>
          <w:sz w:val="24"/>
          <w:szCs w:val="24"/>
          <w:lang w:eastAsia="es-AR"/>
        </w:rPr>
        <w:t>Emecé</w:t>
      </w:r>
      <w:proofErr w:type="spellEnd"/>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lastRenderedPageBreak/>
        <w:t xml:space="preserve">KAUFMAN, V. y </w:t>
      </w:r>
      <w:proofErr w:type="spellStart"/>
      <w:r w:rsidRPr="00B143C5">
        <w:rPr>
          <w:rFonts w:ascii="Times New Roman" w:eastAsia="Times New Roman" w:hAnsi="Times New Roman"/>
          <w:color w:val="231F20"/>
          <w:sz w:val="24"/>
          <w:szCs w:val="24"/>
          <w:lang w:eastAsia="es-AR"/>
        </w:rPr>
        <w:t>SERULNICOFF</w:t>
      </w:r>
      <w:proofErr w:type="spellEnd"/>
      <w:r w:rsidRPr="00B143C5">
        <w:rPr>
          <w:rFonts w:ascii="Times New Roman" w:eastAsia="Times New Roman" w:hAnsi="Times New Roman"/>
          <w:color w:val="231F20"/>
          <w:sz w:val="24"/>
          <w:szCs w:val="24"/>
          <w:lang w:eastAsia="es-AR"/>
        </w:rPr>
        <w:t>,</w:t>
      </w:r>
      <w:r>
        <w:rPr>
          <w:rFonts w:ascii="Times New Roman" w:eastAsia="Times New Roman" w:hAnsi="Times New Roman"/>
          <w:color w:val="231F20"/>
          <w:sz w:val="24"/>
          <w:szCs w:val="24"/>
          <w:lang w:eastAsia="es-AR"/>
        </w:rPr>
        <w:t xml:space="preserve"> A. (2000)</w:t>
      </w:r>
      <w:r w:rsidRPr="005D45F0">
        <w:rPr>
          <w:rFonts w:ascii="Times New Roman" w:eastAsia="Times New Roman" w:hAnsi="Times New Roman"/>
          <w:i/>
          <w:color w:val="231F20"/>
          <w:sz w:val="24"/>
          <w:szCs w:val="24"/>
          <w:lang w:eastAsia="es-AR"/>
        </w:rPr>
        <w:t xml:space="preserve">Conocer el ambiente: una propuesta para las ciencias sociales y </w:t>
      </w:r>
      <w:proofErr w:type="spellStart"/>
      <w:r w:rsidRPr="005D45F0">
        <w:rPr>
          <w:rFonts w:ascii="Times New Roman" w:eastAsia="Times New Roman" w:hAnsi="Times New Roman"/>
          <w:i/>
          <w:color w:val="231F20"/>
          <w:sz w:val="24"/>
          <w:szCs w:val="24"/>
          <w:lang w:eastAsia="es-AR"/>
        </w:rPr>
        <w:t>naturalesen</w:t>
      </w:r>
      <w:proofErr w:type="spellEnd"/>
      <w:r w:rsidRPr="005D45F0">
        <w:rPr>
          <w:rFonts w:ascii="Times New Roman" w:eastAsia="Times New Roman" w:hAnsi="Times New Roman"/>
          <w:i/>
          <w:color w:val="231F20"/>
          <w:sz w:val="24"/>
          <w:szCs w:val="24"/>
          <w:lang w:eastAsia="es-AR"/>
        </w:rPr>
        <w:t xml:space="preserve"> el nivel inicial.</w:t>
      </w:r>
      <w:r w:rsidRPr="00B143C5">
        <w:rPr>
          <w:rFonts w:ascii="Times New Roman" w:eastAsia="Times New Roman" w:hAnsi="Times New Roman"/>
          <w:color w:val="231F20"/>
          <w:sz w:val="24"/>
          <w:szCs w:val="24"/>
          <w:lang w:eastAsia="es-AR"/>
        </w:rPr>
        <w:t xml:space="preserve"> En </w:t>
      </w:r>
      <w:proofErr w:type="spellStart"/>
      <w:r w:rsidRPr="00B143C5">
        <w:rPr>
          <w:rFonts w:ascii="Times New Roman" w:eastAsia="Times New Roman" w:hAnsi="Times New Roman"/>
          <w:color w:val="231F20"/>
          <w:sz w:val="24"/>
          <w:szCs w:val="24"/>
          <w:lang w:eastAsia="es-AR"/>
        </w:rPr>
        <w:t>Malajovich</w:t>
      </w:r>
      <w:proofErr w:type="spellEnd"/>
      <w:r w:rsidRPr="00B143C5">
        <w:rPr>
          <w:rFonts w:ascii="Times New Roman" w:eastAsia="Times New Roman" w:hAnsi="Times New Roman"/>
          <w:color w:val="231F20"/>
          <w:sz w:val="24"/>
          <w:szCs w:val="24"/>
          <w:lang w:eastAsia="es-AR"/>
        </w:rPr>
        <w:t>, A. (Comp.) Recorridos didácticos en el nivel inicial.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Paidós</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LASCANO,</w:t>
      </w:r>
      <w:r>
        <w:rPr>
          <w:rFonts w:ascii="Times New Roman" w:eastAsia="Times New Roman" w:hAnsi="Times New Roman"/>
          <w:color w:val="231F20"/>
          <w:sz w:val="24"/>
          <w:szCs w:val="24"/>
          <w:lang w:eastAsia="es-AR"/>
        </w:rPr>
        <w:t xml:space="preserve"> A. (1999) </w:t>
      </w:r>
      <w:r w:rsidRPr="005D45F0">
        <w:rPr>
          <w:rFonts w:ascii="Times New Roman" w:eastAsia="Times New Roman" w:hAnsi="Times New Roman"/>
          <w:i/>
          <w:color w:val="231F20"/>
          <w:sz w:val="24"/>
          <w:szCs w:val="24"/>
          <w:lang w:eastAsia="es-AR"/>
        </w:rPr>
        <w:t>Las miradas sociológicas sobre los procesos de socialización</w:t>
      </w:r>
      <w:r w:rsidRPr="00B143C5">
        <w:rPr>
          <w:rFonts w:ascii="Times New Roman" w:eastAsia="Times New Roman" w:hAnsi="Times New Roman"/>
          <w:color w:val="231F20"/>
          <w:sz w:val="24"/>
          <w:szCs w:val="24"/>
          <w:lang w:eastAsia="es-AR"/>
        </w:rPr>
        <w:t xml:space="preserve">. En </w:t>
      </w:r>
      <w:proofErr w:type="spellStart"/>
      <w:r w:rsidRPr="00B143C5">
        <w:rPr>
          <w:rFonts w:ascii="Times New Roman" w:eastAsia="Times New Roman" w:hAnsi="Times New Roman"/>
          <w:color w:val="231F20"/>
          <w:sz w:val="24"/>
          <w:szCs w:val="24"/>
          <w:lang w:eastAsia="es-AR"/>
        </w:rPr>
        <w:t>Carli</w:t>
      </w:r>
      <w:proofErr w:type="spellEnd"/>
      <w:r w:rsidRPr="00B143C5">
        <w:rPr>
          <w:rFonts w:ascii="Times New Roman" w:eastAsia="Times New Roman" w:hAnsi="Times New Roman"/>
          <w:color w:val="231F20"/>
          <w:sz w:val="24"/>
          <w:szCs w:val="24"/>
          <w:lang w:eastAsia="es-AR"/>
        </w:rPr>
        <w:t>, S. (Comp.). De la familia a la escuela.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Santillana</w:t>
      </w:r>
    </w:p>
    <w:p w:rsidR="00A3095B" w:rsidRPr="00B143C5" w:rsidRDefault="00A3095B" w:rsidP="00A3095B">
      <w:pPr>
        <w:spacing w:after="0"/>
        <w:jc w:val="both"/>
        <w:rPr>
          <w:rFonts w:ascii="Times New Roman" w:hAnsi="Times New Roman"/>
          <w:sz w:val="24"/>
          <w:szCs w:val="24"/>
        </w:rPr>
      </w:pPr>
      <w:r w:rsidRPr="00B143C5">
        <w:rPr>
          <w:rFonts w:ascii="Times New Roman" w:hAnsi="Times New Roman"/>
          <w:sz w:val="24"/>
          <w:szCs w:val="24"/>
        </w:rPr>
        <w:t>LINARES</w:t>
      </w:r>
      <w:r>
        <w:rPr>
          <w:rFonts w:ascii="Times New Roman" w:hAnsi="Times New Roman"/>
          <w:sz w:val="24"/>
          <w:szCs w:val="24"/>
        </w:rPr>
        <w:t xml:space="preserve"> de MOREAU</w:t>
      </w:r>
      <w:r w:rsidRPr="00B143C5">
        <w:rPr>
          <w:rFonts w:ascii="Times New Roman" w:hAnsi="Times New Roman"/>
          <w:sz w:val="24"/>
          <w:szCs w:val="24"/>
        </w:rPr>
        <w:t>, Lucia</w:t>
      </w:r>
      <w:r>
        <w:rPr>
          <w:rFonts w:ascii="Times New Roman" w:hAnsi="Times New Roman"/>
          <w:sz w:val="24"/>
          <w:szCs w:val="24"/>
        </w:rPr>
        <w:t xml:space="preserve"> (1999)</w:t>
      </w:r>
      <w:r w:rsidRPr="005D45F0">
        <w:rPr>
          <w:rFonts w:ascii="Times New Roman" w:hAnsi="Times New Roman"/>
          <w:i/>
          <w:sz w:val="24"/>
          <w:szCs w:val="24"/>
        </w:rPr>
        <w:t>El jardín maternal: entre la intuición y el saber</w:t>
      </w:r>
      <w:r w:rsidRPr="00B143C5">
        <w:rPr>
          <w:rFonts w:ascii="Times New Roman" w:hAnsi="Times New Roman"/>
          <w:sz w:val="24"/>
          <w:szCs w:val="24"/>
        </w:rPr>
        <w:t>.  Editorial Paidós.</w:t>
      </w:r>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sidRPr="00B143C5">
        <w:rPr>
          <w:rFonts w:ascii="Times New Roman" w:eastAsia="Times New Roman" w:hAnsi="Times New Roman"/>
          <w:color w:val="231F20"/>
          <w:sz w:val="24"/>
          <w:szCs w:val="24"/>
          <w:lang w:eastAsia="es-AR"/>
        </w:rPr>
        <w:t>MALAJOVICH</w:t>
      </w:r>
      <w:proofErr w:type="spellEnd"/>
      <w:r w:rsidRPr="00B143C5">
        <w:rPr>
          <w:rFonts w:ascii="Times New Roman" w:eastAsia="Times New Roman" w:hAnsi="Times New Roman"/>
          <w:color w:val="231F20"/>
          <w:sz w:val="24"/>
          <w:szCs w:val="24"/>
          <w:lang w:eastAsia="es-AR"/>
        </w:rPr>
        <w:t>,</w:t>
      </w:r>
      <w:r>
        <w:rPr>
          <w:rFonts w:ascii="Times New Roman" w:eastAsia="Times New Roman" w:hAnsi="Times New Roman"/>
          <w:color w:val="231F20"/>
          <w:sz w:val="24"/>
          <w:szCs w:val="24"/>
          <w:lang w:eastAsia="es-AR"/>
        </w:rPr>
        <w:t xml:space="preserve"> A. (2000)</w:t>
      </w:r>
      <w:r w:rsidRPr="005D45F0">
        <w:rPr>
          <w:rFonts w:ascii="Times New Roman" w:eastAsia="Times New Roman" w:hAnsi="Times New Roman"/>
          <w:i/>
          <w:color w:val="231F20"/>
          <w:sz w:val="24"/>
          <w:szCs w:val="24"/>
          <w:lang w:eastAsia="es-AR"/>
        </w:rPr>
        <w:t>El lugar del Juego en el Nivel Inicial.</w:t>
      </w:r>
      <w:r w:rsidRPr="00B143C5">
        <w:rPr>
          <w:rFonts w:ascii="Times New Roman" w:eastAsia="Times New Roman" w:hAnsi="Times New Roman"/>
          <w:color w:val="231F20"/>
          <w:sz w:val="24"/>
          <w:szCs w:val="24"/>
          <w:lang w:eastAsia="es-AR"/>
        </w:rPr>
        <w:t xml:space="preserve"> Panel. En Memorias del Seminario para docentes de Nivel Inicial. Mar del Plata-La Matanza-La Plata</w:t>
      </w:r>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sidRPr="00B143C5">
        <w:rPr>
          <w:rFonts w:ascii="Times New Roman" w:eastAsia="Times New Roman" w:hAnsi="Times New Roman"/>
          <w:color w:val="231F20"/>
          <w:sz w:val="24"/>
          <w:szCs w:val="24"/>
          <w:lang w:eastAsia="es-AR"/>
        </w:rPr>
        <w:t>MALAJOVICH</w:t>
      </w:r>
      <w:proofErr w:type="spellEnd"/>
      <w:r w:rsidRPr="00B143C5">
        <w:rPr>
          <w:rFonts w:ascii="Times New Roman" w:eastAsia="Times New Roman" w:hAnsi="Times New Roman"/>
          <w:color w:val="231F20"/>
          <w:sz w:val="24"/>
          <w:szCs w:val="24"/>
          <w:lang w:eastAsia="es-AR"/>
        </w:rPr>
        <w:t>,</w:t>
      </w:r>
      <w:r>
        <w:rPr>
          <w:rFonts w:ascii="Times New Roman" w:eastAsia="Times New Roman" w:hAnsi="Times New Roman"/>
          <w:color w:val="231F20"/>
          <w:sz w:val="24"/>
          <w:szCs w:val="24"/>
          <w:lang w:eastAsia="es-AR"/>
        </w:rPr>
        <w:t xml:space="preserve"> A. (2000) </w:t>
      </w:r>
      <w:r w:rsidRPr="005D45F0">
        <w:rPr>
          <w:rFonts w:ascii="Times New Roman" w:eastAsia="Times New Roman" w:hAnsi="Times New Roman"/>
          <w:i/>
          <w:color w:val="231F20"/>
          <w:sz w:val="24"/>
          <w:szCs w:val="24"/>
          <w:lang w:eastAsia="es-AR"/>
        </w:rPr>
        <w:t>Recorridos didácticos en la educación inicial</w:t>
      </w:r>
      <w:r w:rsidRPr="00B143C5">
        <w:rPr>
          <w:rFonts w:ascii="Times New Roman" w:eastAsia="Times New Roman" w:hAnsi="Times New Roman"/>
          <w:color w:val="231F20"/>
          <w:sz w:val="24"/>
          <w:szCs w:val="24"/>
          <w:lang w:eastAsia="es-AR"/>
        </w:rPr>
        <w:t xml:space="preserve">. </w:t>
      </w:r>
      <w:r>
        <w:rPr>
          <w:rFonts w:ascii="Times New Roman" w:eastAsia="Times New Roman" w:hAnsi="Times New Roman"/>
          <w:color w:val="231F20"/>
          <w:sz w:val="24"/>
          <w:szCs w:val="24"/>
          <w:lang w:eastAsia="es-AR"/>
        </w:rPr>
        <w:t xml:space="preserve">Bs. As. Ed. </w:t>
      </w:r>
      <w:r w:rsidRPr="00B143C5">
        <w:rPr>
          <w:rFonts w:ascii="Times New Roman" w:eastAsia="Times New Roman" w:hAnsi="Times New Roman"/>
          <w:color w:val="231F20"/>
          <w:sz w:val="24"/>
          <w:szCs w:val="24"/>
          <w:lang w:eastAsia="es-AR"/>
        </w:rPr>
        <w:t>Paidós</w:t>
      </w:r>
    </w:p>
    <w:p w:rsidR="00A3095B" w:rsidRDefault="00A3095B" w:rsidP="00A3095B">
      <w:pPr>
        <w:tabs>
          <w:tab w:val="left" w:pos="7395"/>
        </w:tabs>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 xml:space="preserve">MOLINA, </w:t>
      </w:r>
      <w:r>
        <w:rPr>
          <w:rFonts w:ascii="Times New Roman" w:eastAsia="Times New Roman" w:hAnsi="Times New Roman"/>
          <w:color w:val="231F20"/>
          <w:sz w:val="24"/>
          <w:szCs w:val="24"/>
          <w:lang w:eastAsia="es-AR"/>
        </w:rPr>
        <w:t>J. (2008)</w:t>
      </w:r>
      <w:r w:rsidRPr="005D45F0">
        <w:rPr>
          <w:rFonts w:ascii="Times New Roman" w:eastAsia="Times New Roman" w:hAnsi="Times New Roman"/>
          <w:i/>
          <w:color w:val="231F20"/>
          <w:sz w:val="24"/>
          <w:szCs w:val="24"/>
          <w:lang w:eastAsia="es-AR"/>
        </w:rPr>
        <w:t>Sala de juegos: libertad y fantasía creadora</w:t>
      </w:r>
      <w:r w:rsidRPr="00B143C5">
        <w:rPr>
          <w:rFonts w:ascii="Times New Roman" w:eastAsia="Times New Roman" w:hAnsi="Times New Roman"/>
          <w:color w:val="231F20"/>
          <w:sz w:val="24"/>
          <w:szCs w:val="24"/>
          <w:lang w:eastAsia="es-AR"/>
        </w:rPr>
        <w:t xml:space="preserve">. </w:t>
      </w:r>
    </w:p>
    <w:p w:rsidR="00A3095B" w:rsidRPr="00B143C5" w:rsidRDefault="00A3095B" w:rsidP="00A3095B">
      <w:pPr>
        <w:tabs>
          <w:tab w:val="left" w:pos="7395"/>
        </w:tabs>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 xml:space="preserve">REDONDO, P. </w:t>
      </w:r>
      <w:r>
        <w:rPr>
          <w:rFonts w:ascii="Times New Roman" w:eastAsia="Times New Roman" w:hAnsi="Times New Roman"/>
          <w:color w:val="231F20"/>
          <w:sz w:val="24"/>
          <w:szCs w:val="24"/>
          <w:lang w:eastAsia="es-AR"/>
        </w:rPr>
        <w:t>(2009)</w:t>
      </w:r>
      <w:r w:rsidRPr="001974CE">
        <w:rPr>
          <w:rFonts w:ascii="Times New Roman" w:eastAsia="Times New Roman" w:hAnsi="Times New Roman"/>
          <w:i/>
          <w:color w:val="231F20"/>
          <w:sz w:val="24"/>
          <w:szCs w:val="24"/>
          <w:lang w:eastAsia="es-AR"/>
        </w:rPr>
        <w:t xml:space="preserve">El Jardín de Infantes </w:t>
      </w:r>
      <w:proofErr w:type="spellStart"/>
      <w:r w:rsidRPr="001974CE">
        <w:rPr>
          <w:rFonts w:ascii="Times New Roman" w:eastAsia="Times New Roman" w:hAnsi="Times New Roman"/>
          <w:i/>
          <w:color w:val="231F20"/>
          <w:sz w:val="24"/>
          <w:szCs w:val="24"/>
          <w:lang w:eastAsia="es-AR"/>
        </w:rPr>
        <w:t>hoy.En</w:t>
      </w:r>
      <w:proofErr w:type="spellEnd"/>
      <w:r w:rsidRPr="001974CE">
        <w:rPr>
          <w:rFonts w:ascii="Times New Roman" w:eastAsia="Times New Roman" w:hAnsi="Times New Roman"/>
          <w:i/>
          <w:color w:val="231F20"/>
          <w:sz w:val="24"/>
          <w:szCs w:val="24"/>
          <w:lang w:eastAsia="es-AR"/>
        </w:rPr>
        <w:t xml:space="preserve"> Educación inicial y primera infancia</w:t>
      </w:r>
      <w:r w:rsidRPr="00B143C5">
        <w:rPr>
          <w:rFonts w:ascii="Times New Roman" w:eastAsia="Times New Roman" w:hAnsi="Times New Roman"/>
          <w:color w:val="231F20"/>
          <w:sz w:val="24"/>
          <w:szCs w:val="24"/>
          <w:lang w:eastAsia="es-AR"/>
        </w:rPr>
        <w:t>.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FLACSO</w:t>
      </w:r>
    </w:p>
    <w:p w:rsidR="00A3095B" w:rsidRPr="00B143C5" w:rsidRDefault="00A3095B" w:rsidP="00A3095B">
      <w:pPr>
        <w:tabs>
          <w:tab w:val="left" w:pos="7395"/>
        </w:tabs>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 xml:space="preserve">REDONDO, P. y FERNÁNDEZ, </w:t>
      </w:r>
      <w:r>
        <w:rPr>
          <w:rFonts w:ascii="Times New Roman" w:eastAsia="Times New Roman" w:hAnsi="Times New Roman"/>
          <w:color w:val="231F20"/>
          <w:sz w:val="24"/>
          <w:szCs w:val="24"/>
          <w:lang w:eastAsia="es-AR"/>
        </w:rPr>
        <w:t>M. (2009)</w:t>
      </w:r>
      <w:r w:rsidRPr="001974CE">
        <w:rPr>
          <w:rFonts w:ascii="Times New Roman" w:eastAsia="Times New Roman" w:hAnsi="Times New Roman"/>
          <w:i/>
          <w:color w:val="231F20"/>
          <w:sz w:val="24"/>
          <w:szCs w:val="24"/>
          <w:lang w:eastAsia="es-AR"/>
        </w:rPr>
        <w:t xml:space="preserve">Pensar los niños, aproximaciones a los debates en torno a la educación de la primera infancia. </w:t>
      </w:r>
      <w:r w:rsidRPr="00B143C5">
        <w:rPr>
          <w:rFonts w:ascii="Times New Roman" w:eastAsia="Times New Roman" w:hAnsi="Times New Roman"/>
          <w:color w:val="231F20"/>
          <w:sz w:val="24"/>
          <w:szCs w:val="24"/>
          <w:lang w:eastAsia="es-AR"/>
        </w:rPr>
        <w:t>Clase 2: Especialización en Currículum y Prácticas Escolares en contexto.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FLACSO</w:t>
      </w:r>
    </w:p>
    <w:p w:rsidR="00A3095B" w:rsidRPr="00B143C5" w:rsidRDefault="00A3095B" w:rsidP="00A3095B">
      <w:pPr>
        <w:autoSpaceDE w:val="0"/>
        <w:autoSpaceDN w:val="0"/>
        <w:adjustRightInd w:val="0"/>
        <w:spacing w:after="0"/>
        <w:jc w:val="both"/>
        <w:rPr>
          <w:rFonts w:ascii="Times New Roman" w:hAnsi="Times New Roman"/>
          <w:b/>
          <w:sz w:val="24"/>
          <w:szCs w:val="24"/>
        </w:rPr>
      </w:pPr>
    </w:p>
    <w:p w:rsidR="00A3095B" w:rsidRPr="000A5B9C" w:rsidRDefault="00A3095B" w:rsidP="00A3095B">
      <w:pPr>
        <w:pStyle w:val="Standard"/>
        <w:spacing w:after="0"/>
        <w:jc w:val="both"/>
        <w:rPr>
          <w:rFonts w:ascii="Arial" w:hAnsi="Arial" w:cs="Arial"/>
          <w:b/>
          <w:sz w:val="24"/>
          <w:szCs w:val="24"/>
        </w:rPr>
      </w:pPr>
    </w:p>
    <w:p w:rsidR="00A3095B" w:rsidRDefault="00A3095B" w:rsidP="00A3095B">
      <w:pPr>
        <w:pStyle w:val="Standard"/>
        <w:spacing w:after="0"/>
        <w:jc w:val="both"/>
        <w:rPr>
          <w:rFonts w:ascii="Arial" w:hAnsi="Arial" w:cs="Arial"/>
          <w:b/>
          <w:sz w:val="24"/>
          <w:szCs w:val="24"/>
        </w:rPr>
      </w:pPr>
    </w:p>
    <w:p w:rsidR="00A3095B" w:rsidRPr="009D34F6" w:rsidRDefault="00A3095B" w:rsidP="00A3095B">
      <w:pPr>
        <w:spacing w:after="0"/>
        <w:rPr>
          <w:rFonts w:ascii="Times New Roman" w:hAnsi="Times New Roman"/>
          <w:b/>
          <w:sz w:val="28"/>
          <w:szCs w:val="28"/>
          <w:lang w:val="es-ES_tradnl"/>
        </w:rPr>
      </w:pPr>
      <w:r w:rsidRPr="009D34F6">
        <w:rPr>
          <w:rFonts w:ascii="Times New Roman" w:hAnsi="Times New Roman"/>
          <w:b/>
          <w:sz w:val="28"/>
          <w:szCs w:val="28"/>
          <w:lang w:val="es-ES_tradnl"/>
        </w:rPr>
        <w:t>8.34.- Unidad Curricular: LENGUAJES TEATRO Y DANZA</w:t>
      </w:r>
    </w:p>
    <w:p w:rsidR="00A3095B" w:rsidRPr="009D34F6" w:rsidRDefault="00A3095B" w:rsidP="00A3095B">
      <w:pPr>
        <w:spacing w:after="0"/>
        <w:rPr>
          <w:rFonts w:ascii="Times New Roman" w:hAnsi="Times New Roman"/>
          <w:sz w:val="24"/>
          <w:szCs w:val="24"/>
          <w:lang w:val="es-ES_tradnl"/>
        </w:rPr>
      </w:pPr>
      <w:r w:rsidRPr="009D34F6">
        <w:rPr>
          <w:rFonts w:ascii="Times New Roman" w:hAnsi="Times New Roman"/>
          <w:b/>
          <w:sz w:val="24"/>
          <w:szCs w:val="24"/>
          <w:lang w:val="es-ES_tradnl"/>
        </w:rPr>
        <w:t>Formato:</w:t>
      </w:r>
      <w:r w:rsidRPr="009D34F6">
        <w:rPr>
          <w:rFonts w:ascii="Times New Roman" w:hAnsi="Times New Roman"/>
          <w:sz w:val="24"/>
          <w:szCs w:val="24"/>
          <w:lang w:val="es-ES_tradnl"/>
        </w:rPr>
        <w:t xml:space="preserve"> Taller</w:t>
      </w:r>
    </w:p>
    <w:p w:rsidR="00A3095B" w:rsidRPr="009D34F6" w:rsidRDefault="00A3095B" w:rsidP="00A3095B">
      <w:pPr>
        <w:spacing w:after="0"/>
        <w:rPr>
          <w:rFonts w:ascii="Times New Roman" w:hAnsi="Times New Roman"/>
          <w:sz w:val="24"/>
          <w:szCs w:val="24"/>
          <w:lang w:val="es-ES_tradnl"/>
        </w:rPr>
      </w:pPr>
      <w:r w:rsidRPr="009D34F6">
        <w:rPr>
          <w:rFonts w:ascii="Times New Roman" w:hAnsi="Times New Roman"/>
          <w:b/>
          <w:sz w:val="24"/>
          <w:szCs w:val="24"/>
          <w:lang w:val="es-ES_tradnl"/>
        </w:rPr>
        <w:t>Régimen de cursada</w:t>
      </w:r>
      <w:r w:rsidRPr="009D34F6">
        <w:rPr>
          <w:rFonts w:ascii="Times New Roman" w:hAnsi="Times New Roman"/>
          <w:sz w:val="24"/>
          <w:szCs w:val="24"/>
          <w:lang w:val="es-ES_tradnl"/>
        </w:rPr>
        <w:t>: Cuatrimestral.</w:t>
      </w:r>
    </w:p>
    <w:p w:rsidR="00A3095B" w:rsidRPr="009D34F6" w:rsidRDefault="00A3095B" w:rsidP="00A3095B">
      <w:pPr>
        <w:spacing w:after="0"/>
        <w:rPr>
          <w:rFonts w:ascii="Times New Roman" w:hAnsi="Times New Roman"/>
          <w:sz w:val="24"/>
          <w:szCs w:val="24"/>
          <w:lang w:val="es-ES_tradnl"/>
        </w:rPr>
      </w:pPr>
      <w:r w:rsidRPr="009D34F6">
        <w:rPr>
          <w:rFonts w:ascii="Times New Roman" w:hAnsi="Times New Roman"/>
          <w:b/>
          <w:sz w:val="24"/>
          <w:szCs w:val="24"/>
          <w:lang w:val="es-ES_tradnl"/>
        </w:rPr>
        <w:t>Ubicación en el Diseño Curricular</w:t>
      </w:r>
      <w:r w:rsidRPr="009D34F6">
        <w:rPr>
          <w:rFonts w:ascii="Times New Roman" w:hAnsi="Times New Roman"/>
          <w:sz w:val="24"/>
          <w:szCs w:val="24"/>
          <w:lang w:val="es-ES_tradnl"/>
        </w:rPr>
        <w:t>: Cuarto año.</w:t>
      </w:r>
    </w:p>
    <w:p w:rsidR="00A3095B" w:rsidRPr="009D34F6" w:rsidRDefault="00A3095B" w:rsidP="00A3095B">
      <w:pPr>
        <w:spacing w:after="0"/>
        <w:rPr>
          <w:rFonts w:ascii="Times New Roman" w:hAnsi="Times New Roman"/>
          <w:sz w:val="24"/>
          <w:szCs w:val="24"/>
          <w:lang w:val="es-ES_tradnl"/>
        </w:rPr>
      </w:pPr>
      <w:r w:rsidRPr="009D34F6">
        <w:rPr>
          <w:rFonts w:ascii="Times New Roman" w:hAnsi="Times New Roman"/>
          <w:b/>
          <w:sz w:val="24"/>
          <w:szCs w:val="24"/>
          <w:lang w:val="es-ES_tradnl"/>
        </w:rPr>
        <w:t>Carga horaria semanal</w:t>
      </w:r>
      <w:r w:rsidRPr="009D34F6">
        <w:rPr>
          <w:rFonts w:ascii="Times New Roman" w:hAnsi="Times New Roman"/>
          <w:sz w:val="24"/>
          <w:szCs w:val="24"/>
          <w:lang w:val="es-ES_tradnl"/>
        </w:rPr>
        <w:t xml:space="preserve">: 5 hs. cátedra. </w:t>
      </w:r>
    </w:p>
    <w:p w:rsidR="00A3095B" w:rsidRPr="009D34F6" w:rsidRDefault="00A3095B" w:rsidP="00A3095B">
      <w:pPr>
        <w:spacing w:after="0"/>
        <w:rPr>
          <w:rFonts w:ascii="Times New Roman" w:hAnsi="Times New Roman"/>
          <w:sz w:val="24"/>
          <w:szCs w:val="24"/>
          <w:lang w:val="es-ES_tradnl"/>
        </w:rPr>
      </w:pPr>
      <w:r w:rsidRPr="009D34F6">
        <w:rPr>
          <w:rFonts w:ascii="Times New Roman" w:hAnsi="Times New Roman"/>
          <w:b/>
          <w:sz w:val="24"/>
          <w:szCs w:val="24"/>
          <w:lang w:val="es-ES_tradnl"/>
        </w:rPr>
        <w:t xml:space="preserve">Carga horaria total horas cátedra: </w:t>
      </w:r>
      <w:r w:rsidRPr="009D34F6">
        <w:rPr>
          <w:rFonts w:ascii="Times New Roman" w:hAnsi="Times New Roman"/>
          <w:sz w:val="24"/>
          <w:szCs w:val="24"/>
          <w:lang w:val="es-ES_tradnl"/>
        </w:rPr>
        <w:t>80 hs.  cátedra.</w:t>
      </w:r>
    </w:p>
    <w:p w:rsidR="00A3095B" w:rsidRPr="009D34F6" w:rsidRDefault="00A3095B" w:rsidP="00A3095B">
      <w:pPr>
        <w:spacing w:after="0"/>
        <w:rPr>
          <w:rFonts w:ascii="Times New Roman" w:hAnsi="Times New Roman"/>
          <w:sz w:val="24"/>
          <w:szCs w:val="24"/>
          <w:lang w:val="es-ES_tradnl"/>
        </w:rPr>
      </w:pPr>
      <w:r w:rsidRPr="009D34F6">
        <w:rPr>
          <w:rFonts w:ascii="Times New Roman" w:hAnsi="Times New Roman"/>
          <w:b/>
          <w:sz w:val="24"/>
          <w:szCs w:val="24"/>
          <w:lang w:val="es-ES_tradnl"/>
        </w:rPr>
        <w:t>Carga horaria total horas reloj</w:t>
      </w:r>
      <w:r w:rsidRPr="009D34F6">
        <w:rPr>
          <w:rFonts w:ascii="Times New Roman" w:hAnsi="Times New Roman"/>
          <w:sz w:val="24"/>
          <w:szCs w:val="24"/>
          <w:lang w:val="es-ES_tradnl"/>
        </w:rPr>
        <w:t xml:space="preserve">: 54 hs. reloj.              </w:t>
      </w:r>
    </w:p>
    <w:p w:rsidR="00A3095B" w:rsidRDefault="00A3095B" w:rsidP="00A3095B">
      <w:pPr>
        <w:spacing w:after="0"/>
        <w:jc w:val="both"/>
        <w:rPr>
          <w:rFonts w:ascii="Times New Roman" w:hAnsi="Times New Roman"/>
          <w:b/>
          <w:sz w:val="24"/>
          <w:szCs w:val="24"/>
        </w:rPr>
      </w:pPr>
    </w:p>
    <w:p w:rsidR="00A3095B" w:rsidRPr="00CD65F9" w:rsidRDefault="00A3095B" w:rsidP="00A3095B">
      <w:pPr>
        <w:spacing w:after="0"/>
        <w:jc w:val="both"/>
        <w:rPr>
          <w:rFonts w:ascii="Times New Roman" w:hAnsi="Times New Roman"/>
          <w:b/>
          <w:sz w:val="28"/>
          <w:szCs w:val="28"/>
        </w:rPr>
      </w:pPr>
      <w:r>
        <w:rPr>
          <w:rFonts w:ascii="Times New Roman" w:hAnsi="Times New Roman"/>
          <w:b/>
          <w:sz w:val="28"/>
          <w:szCs w:val="28"/>
        </w:rPr>
        <w:t>Finalidades f</w:t>
      </w:r>
      <w:r w:rsidRPr="00CD65F9">
        <w:rPr>
          <w:rFonts w:ascii="Times New Roman" w:hAnsi="Times New Roman"/>
          <w:b/>
          <w:sz w:val="28"/>
          <w:szCs w:val="28"/>
        </w:rPr>
        <w:t>ormativas</w:t>
      </w:r>
    </w:p>
    <w:p w:rsidR="00A3095B" w:rsidRPr="00AE448D" w:rsidRDefault="00A3095B" w:rsidP="00A3095B">
      <w:pPr>
        <w:tabs>
          <w:tab w:val="left" w:pos="7380"/>
        </w:tabs>
        <w:autoSpaceDE w:val="0"/>
        <w:autoSpaceDN w:val="0"/>
        <w:adjustRightInd w:val="0"/>
        <w:spacing w:after="0"/>
        <w:ind w:firstLine="708"/>
        <w:jc w:val="both"/>
        <w:rPr>
          <w:rFonts w:ascii="Times New Roman" w:hAnsi="Times New Roman"/>
          <w:color w:val="008000"/>
          <w:sz w:val="24"/>
          <w:szCs w:val="24"/>
        </w:rPr>
      </w:pPr>
      <w:r w:rsidRPr="00AE448D">
        <w:rPr>
          <w:rFonts w:ascii="Times New Roman" w:hAnsi="Times New Roman"/>
          <w:sz w:val="24"/>
          <w:szCs w:val="24"/>
        </w:rPr>
        <w:t xml:space="preserve">El desarrollo de la alfabetización estético-expresiva requiere del ejercicio de la observación y la exploración del cuerpo y del espacio, para la apropiación de las posibilidades de comunicación expresiva, personal y grupal. La inclusión del lenguaje “teatro” y el lenguaje “danza” en el currículo de formación del profesorado de educación inicial tiene como propósito brindar, estrategias metodológicas </w:t>
      </w:r>
      <w:proofErr w:type="spellStart"/>
      <w:r w:rsidRPr="00AE448D">
        <w:rPr>
          <w:rFonts w:ascii="Times New Roman" w:hAnsi="Times New Roman"/>
          <w:sz w:val="24"/>
          <w:szCs w:val="24"/>
        </w:rPr>
        <w:t>parael</w:t>
      </w:r>
      <w:proofErr w:type="spellEnd"/>
      <w:r w:rsidRPr="00AE448D">
        <w:rPr>
          <w:rFonts w:ascii="Times New Roman" w:hAnsi="Times New Roman"/>
          <w:sz w:val="24"/>
          <w:szCs w:val="24"/>
        </w:rPr>
        <w:t xml:space="preserve"> pleno desenvolvimiento de las  capacidades no para formar “artistas”, sino para la exploración y el desarrollo de la creatividad y autonomía personal, y su futura aplicación en las salas de jardín de infantes.  </w:t>
      </w:r>
    </w:p>
    <w:p w:rsidR="00A3095B" w:rsidRPr="00AE448D" w:rsidRDefault="00A3095B" w:rsidP="00A3095B">
      <w:pPr>
        <w:autoSpaceDE w:val="0"/>
        <w:autoSpaceDN w:val="0"/>
        <w:adjustRightInd w:val="0"/>
        <w:spacing w:after="0"/>
        <w:jc w:val="both"/>
        <w:rPr>
          <w:rFonts w:ascii="Times New Roman" w:hAnsi="Times New Roman"/>
          <w:sz w:val="24"/>
          <w:szCs w:val="24"/>
          <w:lang w:val="es-ES_tradnl"/>
        </w:rPr>
      </w:pPr>
      <w:r w:rsidRPr="00AE448D">
        <w:rPr>
          <w:rFonts w:ascii="Times New Roman" w:hAnsi="Times New Roman"/>
          <w:sz w:val="24"/>
          <w:szCs w:val="24"/>
          <w:lang w:val="es-ES_tradnl"/>
        </w:rPr>
        <w:t xml:space="preserve">      Esta unidad curricular retomará lo desarrollado en las otras destinadas a la formación en los lenguajes artísticos dados en el Primer año y completará la formación del futuro docente de nivel inicial con el desarrollo de los lenguajes mencionados. Se establecen así dos ejes hacia el interior de este taller. </w:t>
      </w:r>
    </w:p>
    <w:p w:rsidR="00A3095B" w:rsidRPr="00AE448D" w:rsidRDefault="00A3095B" w:rsidP="00A3095B">
      <w:pPr>
        <w:autoSpaceDE w:val="0"/>
        <w:autoSpaceDN w:val="0"/>
        <w:adjustRightInd w:val="0"/>
        <w:spacing w:after="0"/>
        <w:ind w:firstLine="708"/>
        <w:jc w:val="both"/>
        <w:rPr>
          <w:rFonts w:ascii="Times New Roman" w:hAnsi="Times New Roman"/>
          <w:sz w:val="24"/>
          <w:szCs w:val="24"/>
        </w:rPr>
      </w:pPr>
      <w:r w:rsidRPr="00AE448D">
        <w:rPr>
          <w:rFonts w:ascii="Times New Roman" w:hAnsi="Times New Roman"/>
          <w:sz w:val="24"/>
          <w:szCs w:val="24"/>
          <w:lang w:val="es-ES_tradnl"/>
        </w:rPr>
        <w:t xml:space="preserve">El primer eje abordará el lenguaje teatro. Será planteado, en estrecha articulación con el Campo de la Práctica Docente, desde </w:t>
      </w:r>
      <w:r w:rsidRPr="00AE448D">
        <w:rPr>
          <w:rFonts w:ascii="Times New Roman" w:hAnsi="Times New Roman"/>
          <w:sz w:val="24"/>
          <w:szCs w:val="24"/>
        </w:rPr>
        <w:t>los saberes propuestos en los Núcleos de Aprendizajes Prioritarios para el nivel inicial. Los saberes que se definen y dan cuenta de los elementos del lenguaje, las formas de producir, las formas en que se percibe y del entorno en que las manifestaciones artísticas se desarrollan</w:t>
      </w:r>
      <w:r w:rsidRPr="00AE448D">
        <w:rPr>
          <w:rFonts w:ascii="Times New Roman" w:hAnsi="Times New Roman"/>
          <w:sz w:val="24"/>
          <w:szCs w:val="24"/>
          <w:lang w:val="es-ES_tradnl"/>
        </w:rPr>
        <w:t xml:space="preserve"> El afianzamiento del esquema corporal y la percepción segmentada de movimientos son algunos de los propósitos de este lenguaje en el nivel inicial, a partir del </w:t>
      </w:r>
      <w:r w:rsidRPr="00AE448D">
        <w:rPr>
          <w:rFonts w:ascii="Times New Roman" w:hAnsi="Times New Roman"/>
          <w:i/>
          <w:sz w:val="24"/>
          <w:szCs w:val="24"/>
          <w:lang w:val="es-ES_tradnl"/>
        </w:rPr>
        <w:t>juego del como si</w:t>
      </w:r>
      <w:r w:rsidRPr="00AE448D">
        <w:rPr>
          <w:rFonts w:ascii="Times New Roman" w:hAnsi="Times New Roman"/>
          <w:sz w:val="24"/>
          <w:szCs w:val="24"/>
          <w:lang w:val="es-ES_tradnl"/>
        </w:rPr>
        <w:t xml:space="preserve">, a través de distintas consignas, juegos teatrales, dinámicas grupales y de expresión corporal, los niños y las niñas imitan, recrean situaciones a partir de las posibilidades expresivas de su propio cuerpo-, y con intenciones de comunicar </w:t>
      </w:r>
      <w:r w:rsidRPr="00AE448D">
        <w:rPr>
          <w:rFonts w:ascii="Times New Roman" w:hAnsi="Times New Roman"/>
          <w:i/>
          <w:sz w:val="24"/>
          <w:szCs w:val="24"/>
          <w:lang w:val="es-ES_tradnl"/>
        </w:rPr>
        <w:t xml:space="preserve">“algo </w:t>
      </w:r>
      <w:proofErr w:type="spellStart"/>
      <w:r w:rsidRPr="00AE448D">
        <w:rPr>
          <w:rFonts w:ascii="Times New Roman" w:hAnsi="Times New Roman"/>
          <w:i/>
          <w:sz w:val="24"/>
          <w:szCs w:val="24"/>
          <w:lang w:val="es-ES_tradnl"/>
        </w:rPr>
        <w:t>aalguien</w:t>
      </w:r>
      <w:proofErr w:type="spellEnd"/>
      <w:r w:rsidRPr="00AE448D">
        <w:rPr>
          <w:rFonts w:ascii="Times New Roman" w:hAnsi="Times New Roman"/>
          <w:i/>
          <w:sz w:val="24"/>
          <w:szCs w:val="24"/>
          <w:lang w:val="es-ES_tradnl"/>
        </w:rPr>
        <w:t>”.</w:t>
      </w:r>
    </w:p>
    <w:p w:rsidR="00A3095B" w:rsidRPr="00AE448D" w:rsidRDefault="00A3095B" w:rsidP="00A3095B">
      <w:pPr>
        <w:spacing w:after="0"/>
        <w:jc w:val="both"/>
        <w:rPr>
          <w:rFonts w:ascii="Times New Roman" w:hAnsi="Times New Roman"/>
          <w:sz w:val="24"/>
          <w:szCs w:val="24"/>
        </w:rPr>
      </w:pPr>
      <w:r w:rsidRPr="00AE448D">
        <w:rPr>
          <w:rFonts w:ascii="Times New Roman" w:hAnsi="Times New Roman"/>
          <w:sz w:val="24"/>
          <w:szCs w:val="24"/>
        </w:rPr>
        <w:t xml:space="preserve">          El segundo eje, abordará el lenguaje “danza”. Si hablamos específicamente de este lenguaje, este cuenta con el recurso indiscutible, del cuerpo, como elemento absolutamente imprescindible, para su desarrollo.</w:t>
      </w:r>
    </w:p>
    <w:p w:rsidR="00A3095B" w:rsidRPr="00AE448D" w:rsidRDefault="00A3095B" w:rsidP="00A3095B">
      <w:pPr>
        <w:spacing w:after="0"/>
        <w:jc w:val="both"/>
        <w:rPr>
          <w:rFonts w:ascii="Times New Roman" w:hAnsi="Times New Roman"/>
          <w:sz w:val="24"/>
          <w:szCs w:val="24"/>
        </w:rPr>
      </w:pPr>
      <w:r w:rsidRPr="00AE448D">
        <w:rPr>
          <w:rFonts w:ascii="Times New Roman" w:hAnsi="Times New Roman"/>
          <w:sz w:val="24"/>
          <w:szCs w:val="24"/>
        </w:rPr>
        <w:t xml:space="preserve">     La danza tiene como todos los lenguajes artísticos, la facilidad de por tan solo ser arte, la sensibilidad, la espontaneidad, el placer y la búsqueda de la estética, características estas que facilitan el desarrollo de capacidades.</w:t>
      </w:r>
    </w:p>
    <w:p w:rsidR="00A3095B" w:rsidRPr="00AE448D" w:rsidRDefault="00A3095B" w:rsidP="00A3095B">
      <w:pPr>
        <w:spacing w:after="0"/>
        <w:ind w:firstLine="708"/>
        <w:jc w:val="both"/>
        <w:rPr>
          <w:rFonts w:ascii="Times New Roman" w:hAnsi="Times New Roman"/>
          <w:sz w:val="24"/>
          <w:szCs w:val="24"/>
        </w:rPr>
      </w:pPr>
      <w:r w:rsidRPr="00AE448D">
        <w:rPr>
          <w:rFonts w:ascii="Times New Roman" w:hAnsi="Times New Roman"/>
          <w:sz w:val="24"/>
          <w:szCs w:val="24"/>
        </w:rPr>
        <w:lastRenderedPageBreak/>
        <w:t xml:space="preserve">La danza, tiene como objetivos, sumar propuestas para la formación de personas capaces de construir un lenguaje a través de su cuerpo despertando sensibilidad y buscando formas apropiadas a cada anatomía. Necesita, reconocer los elementos que componen la danza, cuerpo, espacio, tiempo, ritmo. </w:t>
      </w:r>
    </w:p>
    <w:p w:rsidR="00A3095B" w:rsidRPr="00AE448D" w:rsidRDefault="00A3095B" w:rsidP="00A3095B">
      <w:pPr>
        <w:spacing w:after="0"/>
        <w:jc w:val="both"/>
        <w:rPr>
          <w:rFonts w:ascii="Times New Roman" w:hAnsi="Times New Roman"/>
          <w:sz w:val="24"/>
          <w:szCs w:val="24"/>
        </w:rPr>
      </w:pPr>
      <w:r w:rsidRPr="00AE448D">
        <w:rPr>
          <w:rFonts w:ascii="Times New Roman" w:hAnsi="Times New Roman"/>
          <w:sz w:val="24"/>
          <w:szCs w:val="24"/>
        </w:rPr>
        <w:t xml:space="preserve">     Por lo tanto, los futuros docentes del nivel inicial, diseñarán propuestas pedagógico didácticas, retomando los aportes de las unidades de este Campo otorgándole centralidad al desarrollo de competencias artísticas y creativas para su futuro desempeño profesional.   </w:t>
      </w:r>
    </w:p>
    <w:p w:rsidR="00A3095B" w:rsidRPr="00AE448D" w:rsidRDefault="00A3095B" w:rsidP="00A3095B">
      <w:pPr>
        <w:spacing w:after="0"/>
        <w:jc w:val="both"/>
        <w:rPr>
          <w:rFonts w:ascii="Times New Roman" w:hAnsi="Times New Roman"/>
          <w:sz w:val="24"/>
          <w:szCs w:val="24"/>
        </w:rPr>
      </w:pPr>
    </w:p>
    <w:p w:rsidR="00A3095B" w:rsidRPr="00DF5416" w:rsidRDefault="00A3095B" w:rsidP="00A3095B">
      <w:pPr>
        <w:autoSpaceDE w:val="0"/>
        <w:autoSpaceDN w:val="0"/>
        <w:adjustRightInd w:val="0"/>
        <w:spacing w:after="0"/>
        <w:jc w:val="both"/>
        <w:rPr>
          <w:rFonts w:ascii="Times New Roman" w:hAnsi="Times New Roman"/>
          <w:b/>
          <w:sz w:val="28"/>
          <w:szCs w:val="28"/>
        </w:rPr>
      </w:pPr>
      <w:r w:rsidRPr="00DF5416">
        <w:rPr>
          <w:rFonts w:ascii="Times New Roman" w:hAnsi="Times New Roman"/>
          <w:b/>
          <w:sz w:val="28"/>
          <w:szCs w:val="28"/>
        </w:rPr>
        <w:t>Objetivos</w:t>
      </w:r>
    </w:p>
    <w:p w:rsidR="00A3095B" w:rsidRPr="00AE448D" w:rsidRDefault="00A3095B" w:rsidP="008901DA">
      <w:pPr>
        <w:numPr>
          <w:ilvl w:val="0"/>
          <w:numId w:val="42"/>
        </w:numPr>
        <w:shd w:val="clear" w:color="auto" w:fill="FFFFFF"/>
        <w:spacing w:after="0"/>
        <w:jc w:val="both"/>
        <w:rPr>
          <w:rFonts w:ascii="Times New Roman" w:hAnsi="Times New Roman"/>
          <w:sz w:val="24"/>
          <w:szCs w:val="24"/>
        </w:rPr>
      </w:pPr>
      <w:r w:rsidRPr="00AE448D">
        <w:rPr>
          <w:rFonts w:ascii="Times New Roman" w:hAnsi="Times New Roman"/>
          <w:sz w:val="24"/>
          <w:szCs w:val="24"/>
        </w:rPr>
        <w:t>Valorar al teatro y a la danza como formas de conocimiento y como medio de comunicación. </w:t>
      </w:r>
    </w:p>
    <w:p w:rsidR="00A3095B" w:rsidRPr="00AE448D" w:rsidRDefault="00A3095B" w:rsidP="008901DA">
      <w:pPr>
        <w:pStyle w:val="Prrafodelista"/>
        <w:numPr>
          <w:ilvl w:val="0"/>
          <w:numId w:val="42"/>
        </w:numPr>
        <w:spacing w:after="0"/>
        <w:jc w:val="both"/>
        <w:rPr>
          <w:rFonts w:ascii="Times New Roman" w:hAnsi="Times New Roman"/>
          <w:sz w:val="24"/>
          <w:szCs w:val="24"/>
        </w:rPr>
      </w:pPr>
      <w:r w:rsidRPr="00AE448D">
        <w:rPr>
          <w:rFonts w:ascii="Times New Roman" w:hAnsi="Times New Roman"/>
          <w:sz w:val="24"/>
          <w:szCs w:val="24"/>
        </w:rPr>
        <w:t>Lograr mediante el descubrimiento del cuerpo y sus capacidades de movimiento las estrategias didácticas para el desarrollo de la creatividad, imaginación y comunicación.</w:t>
      </w:r>
    </w:p>
    <w:p w:rsidR="00A3095B" w:rsidRPr="00AE448D" w:rsidRDefault="00A3095B" w:rsidP="008901DA">
      <w:pPr>
        <w:pStyle w:val="Prrafodelista"/>
        <w:numPr>
          <w:ilvl w:val="0"/>
          <w:numId w:val="42"/>
        </w:numPr>
        <w:spacing w:after="0"/>
        <w:jc w:val="both"/>
        <w:rPr>
          <w:rFonts w:ascii="Times New Roman" w:hAnsi="Times New Roman"/>
          <w:sz w:val="24"/>
          <w:szCs w:val="24"/>
        </w:rPr>
      </w:pPr>
      <w:r w:rsidRPr="00AE448D">
        <w:rPr>
          <w:rFonts w:ascii="Times New Roman" w:hAnsi="Times New Roman"/>
          <w:sz w:val="24"/>
          <w:szCs w:val="24"/>
        </w:rPr>
        <w:t>Desarrollar a través de la improvisación diversas posibilidades de construcción escénica a partir de demandas y necesidades grupales</w:t>
      </w:r>
    </w:p>
    <w:p w:rsidR="00A3095B" w:rsidRPr="00AE448D" w:rsidRDefault="00A3095B" w:rsidP="008901DA">
      <w:pPr>
        <w:pStyle w:val="Prrafodelista"/>
        <w:numPr>
          <w:ilvl w:val="0"/>
          <w:numId w:val="42"/>
        </w:numPr>
        <w:spacing w:after="0"/>
        <w:jc w:val="both"/>
        <w:rPr>
          <w:rFonts w:ascii="Times New Roman" w:hAnsi="Times New Roman"/>
          <w:sz w:val="24"/>
          <w:szCs w:val="24"/>
        </w:rPr>
      </w:pPr>
      <w:r w:rsidRPr="00AE448D">
        <w:rPr>
          <w:rFonts w:ascii="Times New Roman" w:hAnsi="Times New Roman"/>
          <w:sz w:val="24"/>
          <w:szCs w:val="24"/>
        </w:rPr>
        <w:t>Implementar estrategias corporales adecuando el movimiento al juego, a la lectura, a la música y a las representaciones teatrales.</w:t>
      </w:r>
    </w:p>
    <w:p w:rsidR="00A3095B" w:rsidRPr="00AE448D" w:rsidRDefault="00A3095B" w:rsidP="008901DA">
      <w:pPr>
        <w:pStyle w:val="Prrafodelista"/>
        <w:numPr>
          <w:ilvl w:val="0"/>
          <w:numId w:val="42"/>
        </w:numPr>
        <w:spacing w:after="0"/>
        <w:jc w:val="both"/>
        <w:rPr>
          <w:rFonts w:ascii="Times New Roman" w:hAnsi="Times New Roman"/>
          <w:sz w:val="24"/>
          <w:szCs w:val="24"/>
        </w:rPr>
      </w:pPr>
      <w:r w:rsidRPr="00AE448D">
        <w:rPr>
          <w:rFonts w:ascii="Times New Roman" w:hAnsi="Times New Roman"/>
          <w:sz w:val="24"/>
          <w:szCs w:val="24"/>
        </w:rPr>
        <w:t>Fortalecer los perfiles de movimiento, para el logro de su autonomía, cooperación, solidaridad y conocimiento sobre sí mismo y los otros en el contexto en el que se desarrollan.</w:t>
      </w:r>
    </w:p>
    <w:p w:rsidR="00A3095B" w:rsidRPr="00AE448D" w:rsidRDefault="00A3095B" w:rsidP="008901DA">
      <w:pPr>
        <w:numPr>
          <w:ilvl w:val="0"/>
          <w:numId w:val="42"/>
        </w:numPr>
        <w:shd w:val="clear" w:color="auto" w:fill="FFFFFF"/>
        <w:spacing w:after="0"/>
        <w:jc w:val="both"/>
        <w:rPr>
          <w:rFonts w:ascii="Times New Roman" w:hAnsi="Times New Roman"/>
          <w:sz w:val="24"/>
          <w:szCs w:val="24"/>
        </w:rPr>
      </w:pPr>
      <w:r w:rsidRPr="00AE448D">
        <w:rPr>
          <w:rFonts w:ascii="Times New Roman" w:hAnsi="Times New Roman"/>
          <w:sz w:val="24"/>
          <w:szCs w:val="24"/>
        </w:rPr>
        <w:t xml:space="preserve">Representar una producción teatral, resultado de creaciones colectivas y/o de autor, incluyendo los elementos de la estructura dramática, combinado los lenguajes artísticos. </w:t>
      </w:r>
    </w:p>
    <w:p w:rsidR="003909DB" w:rsidRDefault="003909DB" w:rsidP="00A3095B">
      <w:pPr>
        <w:autoSpaceDE w:val="0"/>
        <w:autoSpaceDN w:val="0"/>
        <w:adjustRightInd w:val="0"/>
        <w:spacing w:after="0"/>
        <w:jc w:val="both"/>
        <w:rPr>
          <w:rFonts w:ascii="Times New Roman" w:hAnsi="Times New Roman"/>
          <w:b/>
          <w:sz w:val="28"/>
          <w:szCs w:val="28"/>
        </w:rPr>
      </w:pPr>
    </w:p>
    <w:p w:rsidR="00A3095B" w:rsidRPr="00DF5416" w:rsidRDefault="00A3095B" w:rsidP="00A3095B">
      <w:pPr>
        <w:autoSpaceDE w:val="0"/>
        <w:autoSpaceDN w:val="0"/>
        <w:adjustRightInd w:val="0"/>
        <w:spacing w:after="0"/>
        <w:jc w:val="both"/>
        <w:rPr>
          <w:rFonts w:ascii="Times New Roman" w:hAnsi="Times New Roman"/>
          <w:b/>
          <w:sz w:val="28"/>
          <w:szCs w:val="28"/>
        </w:rPr>
      </w:pPr>
      <w:r w:rsidRPr="00DF5416">
        <w:rPr>
          <w:rFonts w:ascii="Times New Roman" w:hAnsi="Times New Roman"/>
          <w:b/>
          <w:sz w:val="28"/>
          <w:szCs w:val="28"/>
        </w:rPr>
        <w:t>Contenidos</w:t>
      </w:r>
    </w:p>
    <w:p w:rsidR="00A3095B" w:rsidRPr="00AE448D" w:rsidRDefault="00A3095B" w:rsidP="00A3095B">
      <w:pPr>
        <w:autoSpaceDE w:val="0"/>
        <w:autoSpaceDN w:val="0"/>
        <w:adjustRightInd w:val="0"/>
        <w:spacing w:after="0"/>
        <w:jc w:val="both"/>
        <w:rPr>
          <w:rFonts w:ascii="Times New Roman" w:hAnsi="Times New Roman"/>
          <w:b/>
          <w:sz w:val="24"/>
          <w:szCs w:val="24"/>
        </w:rPr>
      </w:pPr>
      <w:r w:rsidRPr="00AE448D">
        <w:rPr>
          <w:rFonts w:ascii="Times New Roman" w:hAnsi="Times New Roman"/>
          <w:b/>
          <w:sz w:val="24"/>
          <w:szCs w:val="24"/>
        </w:rPr>
        <w:t>Teatro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Desinhibición actoral. Integración grupal. Juegos de roles. El campo perceptivo.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Entrenamiento Físico: disociación de movimientos y posturas.</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El gesto como lenguaje de comunicación.</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El movimiento en el espacio-tiempo: ritmo, música, intención, diseño y secuencias. Composiciones rítmicas y corporales.</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El entorno: observación, adecuación, vivencia y análisis. Interacción con el entorno. Transformación del entorno.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La voz: respiración, proyección de la voz. Modos expresivos vocales.</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La producción teatral</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El código no verbal: sus lenguajes. El gesto, posturas y figuras del cuerpo.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El lenguaje teatral: la situación dramática. Elementos de la situación dramática: secuencia, argumento, tema, mensaje, comunicación, diálogo, rol, acción-reacción. Conflicto. Código escénico.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Improvisación. Dramatización de situaciones cotidianas. Representación teatral.</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Composición de personaje. Caracterización. La máscara y el maquillaje.</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El teatro y como recurso pedagógico. La Literatura y la relación con el Teatro.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El teatro de títeres. El títere como recurso pedagógico en la sala. Producción final e integración de todos los elementos.</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Observación de prácticas teatrales en el Nivel Inicial. El teatro en los documentos curriculares del nivel.</w:t>
      </w:r>
    </w:p>
    <w:p w:rsidR="00A3095B" w:rsidRPr="00AE448D" w:rsidRDefault="00A3095B" w:rsidP="00A3095B">
      <w:pPr>
        <w:autoSpaceDE w:val="0"/>
        <w:autoSpaceDN w:val="0"/>
        <w:adjustRightInd w:val="0"/>
        <w:spacing w:after="0"/>
        <w:jc w:val="both"/>
        <w:rPr>
          <w:rFonts w:ascii="Times New Roman" w:hAnsi="Times New Roman"/>
          <w:b/>
          <w:sz w:val="24"/>
          <w:szCs w:val="24"/>
        </w:rPr>
      </w:pPr>
      <w:r w:rsidRPr="00AE448D">
        <w:rPr>
          <w:rFonts w:ascii="Times New Roman" w:hAnsi="Times New Roman"/>
          <w:b/>
          <w:sz w:val="24"/>
          <w:szCs w:val="24"/>
        </w:rPr>
        <w:t>Danza</w:t>
      </w:r>
    </w:p>
    <w:p w:rsidR="00A3095B" w:rsidRPr="00AE448D" w:rsidRDefault="00A3095B" w:rsidP="00A3095B">
      <w:pPr>
        <w:spacing w:after="0"/>
        <w:jc w:val="both"/>
        <w:rPr>
          <w:rFonts w:ascii="Times New Roman" w:hAnsi="Times New Roman"/>
          <w:sz w:val="24"/>
          <w:szCs w:val="24"/>
        </w:rPr>
      </w:pPr>
      <w:r w:rsidRPr="00AE448D">
        <w:rPr>
          <w:rFonts w:ascii="Times New Roman" w:hAnsi="Times New Roman"/>
          <w:sz w:val="24"/>
          <w:szCs w:val="24"/>
        </w:rPr>
        <w:t xml:space="preserve">La danza como  recurso pedagógico. Juego y canciones para el reconocimiento del cuerpo a través de movimientos sencillos y naturales. El juego y cancionero para el desarrollo de la creatividad para el movimiento libre y espontáneo de las distintas partes del cuerpo. </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 xml:space="preserve">Propuestas de prácticas de movimientos libres en el Nivel Inicial. La danza en los </w:t>
      </w:r>
      <w:proofErr w:type="spellStart"/>
      <w:r w:rsidRPr="00AE448D">
        <w:rPr>
          <w:rFonts w:ascii="Times New Roman" w:hAnsi="Times New Roman"/>
          <w:sz w:val="24"/>
          <w:szCs w:val="24"/>
        </w:rPr>
        <w:t>NAP</w:t>
      </w:r>
      <w:proofErr w:type="spellEnd"/>
      <w:r w:rsidRPr="00AE448D">
        <w:rPr>
          <w:rFonts w:ascii="Times New Roman" w:hAnsi="Times New Roman"/>
          <w:sz w:val="24"/>
          <w:szCs w:val="24"/>
        </w:rPr>
        <w:t>.</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Propuesta de integración de los lenguajes artísticos en proyectos.</w:t>
      </w:r>
    </w:p>
    <w:p w:rsidR="00A3095B" w:rsidRPr="00AE448D" w:rsidRDefault="00A3095B" w:rsidP="00A3095B">
      <w:pPr>
        <w:spacing w:after="0"/>
        <w:jc w:val="both"/>
        <w:rPr>
          <w:rFonts w:ascii="Times New Roman" w:hAnsi="Times New Roman"/>
          <w:sz w:val="24"/>
          <w:szCs w:val="24"/>
        </w:rPr>
      </w:pPr>
    </w:p>
    <w:p w:rsidR="00A3095B" w:rsidRPr="00DF5416" w:rsidRDefault="00A3095B" w:rsidP="00A3095B">
      <w:pPr>
        <w:spacing w:after="0"/>
        <w:jc w:val="both"/>
        <w:rPr>
          <w:rFonts w:ascii="Times New Roman" w:eastAsia="Batang" w:hAnsi="Times New Roman"/>
          <w:b/>
          <w:sz w:val="28"/>
          <w:szCs w:val="28"/>
        </w:rPr>
      </w:pPr>
      <w:r w:rsidRPr="00DF5416">
        <w:rPr>
          <w:rFonts w:ascii="Times New Roman" w:eastAsia="Batang" w:hAnsi="Times New Roman"/>
          <w:b/>
          <w:sz w:val="28"/>
          <w:szCs w:val="28"/>
        </w:rPr>
        <w:t>Bibliografías</w:t>
      </w:r>
    </w:p>
    <w:p w:rsidR="00A3095B" w:rsidRPr="00AE448D" w:rsidRDefault="00A3095B" w:rsidP="00A3095B">
      <w:pPr>
        <w:spacing w:after="0"/>
        <w:jc w:val="both"/>
        <w:rPr>
          <w:rFonts w:ascii="Times New Roman" w:eastAsia="Batang" w:hAnsi="Times New Roman"/>
          <w:b/>
          <w:sz w:val="24"/>
          <w:szCs w:val="24"/>
        </w:rPr>
      </w:pPr>
      <w:r w:rsidRPr="00AE448D">
        <w:rPr>
          <w:rFonts w:ascii="Times New Roman" w:eastAsia="Batang" w:hAnsi="Times New Roman"/>
          <w:b/>
          <w:sz w:val="24"/>
          <w:szCs w:val="24"/>
        </w:rPr>
        <w:t>Teatro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 xml:space="preserve">ALBERTI, Juan y otros (1982) </w:t>
      </w:r>
      <w:r w:rsidRPr="00AE448D">
        <w:rPr>
          <w:rFonts w:ascii="Times New Roman" w:hAnsi="Times New Roman"/>
          <w:i/>
          <w:sz w:val="24"/>
          <w:szCs w:val="24"/>
        </w:rPr>
        <w:t>Teatro aula</w:t>
      </w:r>
      <w:r w:rsidRPr="00AE448D">
        <w:rPr>
          <w:rFonts w:ascii="Times New Roman" w:hAnsi="Times New Roman"/>
          <w:sz w:val="24"/>
          <w:szCs w:val="24"/>
        </w:rPr>
        <w:t xml:space="preserve">. Barcelona. Ed. Acción Educativa. </w:t>
      </w:r>
    </w:p>
    <w:p w:rsidR="00A3095B" w:rsidRPr="00AE448D" w:rsidRDefault="00A3095B" w:rsidP="00A3095B">
      <w:pPr>
        <w:autoSpaceDE w:val="0"/>
        <w:autoSpaceDN w:val="0"/>
        <w:adjustRightInd w:val="0"/>
        <w:spacing w:after="0"/>
        <w:jc w:val="both"/>
        <w:rPr>
          <w:rFonts w:ascii="Times New Roman" w:hAnsi="Times New Roman"/>
          <w:sz w:val="24"/>
          <w:szCs w:val="24"/>
        </w:rPr>
      </w:pPr>
      <w:proofErr w:type="spellStart"/>
      <w:r w:rsidRPr="00AE448D">
        <w:rPr>
          <w:rFonts w:ascii="Times New Roman" w:hAnsi="Times New Roman"/>
          <w:sz w:val="24"/>
          <w:szCs w:val="24"/>
        </w:rPr>
        <w:t>AMICH</w:t>
      </w:r>
      <w:proofErr w:type="spellEnd"/>
      <w:r w:rsidRPr="00AE448D">
        <w:rPr>
          <w:rFonts w:ascii="Times New Roman" w:hAnsi="Times New Roman"/>
          <w:sz w:val="24"/>
          <w:szCs w:val="24"/>
        </w:rPr>
        <w:t xml:space="preserve">, Pilar y otros. (1982) </w:t>
      </w:r>
      <w:r w:rsidRPr="00AE448D">
        <w:rPr>
          <w:rFonts w:ascii="Times New Roman" w:hAnsi="Times New Roman"/>
          <w:i/>
          <w:sz w:val="24"/>
          <w:szCs w:val="24"/>
        </w:rPr>
        <w:t>Teatro y animación</w:t>
      </w:r>
      <w:r w:rsidRPr="00AE448D">
        <w:rPr>
          <w:rFonts w:ascii="Times New Roman" w:hAnsi="Times New Roman"/>
          <w:sz w:val="24"/>
          <w:szCs w:val="24"/>
        </w:rPr>
        <w:t>. Barcelona. Ed. Acción Educativa.</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lastRenderedPageBreak/>
        <w:t xml:space="preserve">BOAL, Augusto. (1989) </w:t>
      </w:r>
      <w:r w:rsidRPr="00AE448D">
        <w:rPr>
          <w:rFonts w:ascii="Times New Roman" w:hAnsi="Times New Roman"/>
          <w:i/>
          <w:sz w:val="24"/>
          <w:szCs w:val="24"/>
        </w:rPr>
        <w:t>Teatro del oprimido. Ejercicios para actores y no actores</w:t>
      </w:r>
      <w:r w:rsidRPr="00AE448D">
        <w:rPr>
          <w:rFonts w:ascii="Times New Roman" w:hAnsi="Times New Roman"/>
          <w:sz w:val="24"/>
          <w:szCs w:val="24"/>
        </w:rPr>
        <w:t>. México. Ed. Bs. As.</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CAÑAS, José. (1992</w:t>
      </w:r>
      <w:r w:rsidRPr="00AE448D">
        <w:rPr>
          <w:rFonts w:ascii="Times New Roman" w:hAnsi="Times New Roman"/>
          <w:i/>
          <w:sz w:val="24"/>
          <w:szCs w:val="24"/>
        </w:rPr>
        <w:t>) Didáctica de la expresión dramática.</w:t>
      </w:r>
      <w:r w:rsidRPr="00AE448D">
        <w:rPr>
          <w:rFonts w:ascii="Times New Roman" w:hAnsi="Times New Roman"/>
          <w:sz w:val="24"/>
          <w:szCs w:val="24"/>
        </w:rPr>
        <w:t xml:space="preserve"> Barcelona. Ed. Octaedro. </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 xml:space="preserve">(1982) </w:t>
      </w:r>
      <w:r w:rsidRPr="00AE448D">
        <w:rPr>
          <w:rFonts w:ascii="Times New Roman" w:hAnsi="Times New Roman"/>
          <w:i/>
          <w:sz w:val="24"/>
          <w:szCs w:val="24"/>
        </w:rPr>
        <w:t>Actuando, guía didáctica para jugar al teatro contigo</w:t>
      </w:r>
      <w:r w:rsidRPr="00AE448D">
        <w:rPr>
          <w:rFonts w:ascii="Times New Roman" w:hAnsi="Times New Roman"/>
          <w:sz w:val="24"/>
          <w:szCs w:val="24"/>
        </w:rPr>
        <w:t xml:space="preserve">. Ed. Octaedro. </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 xml:space="preserve">                   (1993) </w:t>
      </w:r>
      <w:r w:rsidRPr="00AE448D">
        <w:rPr>
          <w:rFonts w:ascii="Times New Roman" w:hAnsi="Times New Roman"/>
          <w:i/>
          <w:sz w:val="24"/>
          <w:szCs w:val="24"/>
        </w:rPr>
        <w:t>Didáctica del teatro</w:t>
      </w:r>
      <w:r w:rsidRPr="00AE448D">
        <w:rPr>
          <w:rFonts w:ascii="Times New Roman" w:hAnsi="Times New Roman"/>
          <w:sz w:val="24"/>
          <w:szCs w:val="24"/>
        </w:rPr>
        <w:t>. Barcelona. Ed. Octaedro.</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 xml:space="preserve">CERVERA, Juan.(1981) </w:t>
      </w:r>
      <w:r w:rsidRPr="00AE448D">
        <w:rPr>
          <w:rFonts w:ascii="Times New Roman" w:hAnsi="Times New Roman"/>
          <w:i/>
          <w:sz w:val="24"/>
          <w:szCs w:val="24"/>
        </w:rPr>
        <w:t>Como practicar la dramatización con niños de 4 a l4 años.</w:t>
      </w:r>
      <w:r w:rsidRPr="00AE448D">
        <w:rPr>
          <w:rFonts w:ascii="Times New Roman" w:hAnsi="Times New Roman"/>
          <w:sz w:val="24"/>
          <w:szCs w:val="24"/>
        </w:rPr>
        <w:t xml:space="preserve"> Madrid. Cincel.</w:t>
      </w:r>
    </w:p>
    <w:p w:rsidR="00A3095B" w:rsidRPr="00AE448D" w:rsidRDefault="00A3095B" w:rsidP="00A3095B">
      <w:pPr>
        <w:spacing w:after="0"/>
        <w:jc w:val="both"/>
        <w:rPr>
          <w:rFonts w:ascii="Times New Roman" w:eastAsia="Batang" w:hAnsi="Times New Roman"/>
          <w:sz w:val="24"/>
          <w:szCs w:val="24"/>
        </w:rPr>
      </w:pPr>
      <w:proofErr w:type="spellStart"/>
      <w:r w:rsidRPr="00AE448D">
        <w:rPr>
          <w:rFonts w:ascii="Times New Roman" w:eastAsia="Batang" w:hAnsi="Times New Roman"/>
          <w:sz w:val="24"/>
          <w:szCs w:val="24"/>
        </w:rPr>
        <w:t>FINCHELMAN</w:t>
      </w:r>
      <w:proofErr w:type="spellEnd"/>
      <w:r w:rsidRPr="00AE448D">
        <w:rPr>
          <w:rFonts w:ascii="Times New Roman" w:eastAsia="Batang" w:hAnsi="Times New Roman"/>
          <w:sz w:val="24"/>
          <w:szCs w:val="24"/>
        </w:rPr>
        <w:t xml:space="preserve">, María Rosa (2006) </w:t>
      </w:r>
      <w:r w:rsidRPr="00AE448D">
        <w:rPr>
          <w:rFonts w:ascii="Times New Roman" w:eastAsia="Batang" w:hAnsi="Times New Roman"/>
          <w:i/>
          <w:sz w:val="24"/>
          <w:szCs w:val="24"/>
        </w:rPr>
        <w:t>El teatro con recetas</w:t>
      </w:r>
      <w:r w:rsidRPr="00AE448D">
        <w:rPr>
          <w:rFonts w:ascii="Times New Roman" w:eastAsia="Batang" w:hAnsi="Times New Roman"/>
          <w:sz w:val="24"/>
          <w:szCs w:val="24"/>
        </w:rPr>
        <w:t xml:space="preserve">. Colección Homenaje al teatro argentino. Instituto Nacional del teatro.  </w:t>
      </w:r>
    </w:p>
    <w:p w:rsidR="00A3095B" w:rsidRPr="00AE448D" w:rsidRDefault="00A3095B" w:rsidP="00A3095B">
      <w:pPr>
        <w:autoSpaceDE w:val="0"/>
        <w:autoSpaceDN w:val="0"/>
        <w:adjustRightInd w:val="0"/>
        <w:spacing w:after="0"/>
        <w:jc w:val="both"/>
        <w:rPr>
          <w:rFonts w:ascii="Times New Roman" w:hAnsi="Times New Roman"/>
          <w:sz w:val="24"/>
          <w:szCs w:val="24"/>
          <w:lang w:val="en-US"/>
        </w:rPr>
      </w:pPr>
      <w:proofErr w:type="spellStart"/>
      <w:r w:rsidRPr="00AE448D">
        <w:rPr>
          <w:rFonts w:ascii="Times New Roman" w:hAnsi="Times New Roman"/>
          <w:sz w:val="24"/>
          <w:szCs w:val="24"/>
        </w:rPr>
        <w:t>FINCHELMAN</w:t>
      </w:r>
      <w:proofErr w:type="spellEnd"/>
      <w:r w:rsidRPr="00AE448D">
        <w:rPr>
          <w:rFonts w:ascii="Times New Roman" w:hAnsi="Times New Roman"/>
          <w:sz w:val="24"/>
          <w:szCs w:val="24"/>
        </w:rPr>
        <w:t xml:space="preserve">, María Rosa. (1991) </w:t>
      </w:r>
      <w:r w:rsidRPr="00AE448D">
        <w:rPr>
          <w:rFonts w:ascii="Times New Roman" w:hAnsi="Times New Roman"/>
          <w:i/>
          <w:sz w:val="24"/>
          <w:szCs w:val="24"/>
        </w:rPr>
        <w:t>Expresión Teatral infantil</w:t>
      </w:r>
      <w:r w:rsidRPr="00AE448D">
        <w:rPr>
          <w:rFonts w:ascii="Times New Roman" w:hAnsi="Times New Roman"/>
          <w:sz w:val="24"/>
          <w:szCs w:val="24"/>
        </w:rPr>
        <w:t xml:space="preserve">. </w:t>
      </w:r>
      <w:r w:rsidRPr="00AE448D">
        <w:rPr>
          <w:rFonts w:ascii="Times New Roman" w:hAnsi="Times New Roman"/>
          <w:sz w:val="24"/>
          <w:szCs w:val="24"/>
          <w:lang w:val="en-US"/>
        </w:rPr>
        <w:t>Bs. As. Ed. Plus Ultra.</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 xml:space="preserve">LASCAR, F. y otros. (1998)  </w:t>
      </w:r>
      <w:r w:rsidRPr="00AE448D">
        <w:rPr>
          <w:rFonts w:ascii="Times New Roman" w:hAnsi="Times New Roman"/>
          <w:i/>
          <w:sz w:val="24"/>
          <w:szCs w:val="24"/>
        </w:rPr>
        <w:t>El juego dramático en la escuela</w:t>
      </w:r>
      <w:r w:rsidRPr="00AE448D">
        <w:rPr>
          <w:rFonts w:ascii="Times New Roman" w:hAnsi="Times New Roman"/>
          <w:sz w:val="24"/>
          <w:szCs w:val="24"/>
        </w:rPr>
        <w:t>. Madrid. Ed. Kapelusz.</w:t>
      </w:r>
    </w:p>
    <w:p w:rsidR="00A3095B" w:rsidRPr="00AE448D" w:rsidRDefault="00A3095B" w:rsidP="00A3095B">
      <w:pPr>
        <w:autoSpaceDE w:val="0"/>
        <w:autoSpaceDN w:val="0"/>
        <w:adjustRightInd w:val="0"/>
        <w:spacing w:after="0"/>
        <w:jc w:val="both"/>
        <w:rPr>
          <w:rFonts w:ascii="Times New Roman" w:eastAsia="Batang" w:hAnsi="Times New Roman"/>
          <w:sz w:val="24"/>
          <w:szCs w:val="24"/>
        </w:rPr>
      </w:pPr>
      <w:r w:rsidRPr="00AE448D">
        <w:rPr>
          <w:rFonts w:ascii="Times New Roman" w:eastAsia="Batang" w:hAnsi="Times New Roman"/>
          <w:sz w:val="24"/>
          <w:szCs w:val="24"/>
        </w:rPr>
        <w:t xml:space="preserve">MANTOVANI, Alfredo (2004) </w:t>
      </w:r>
      <w:r w:rsidRPr="00AE448D">
        <w:rPr>
          <w:rFonts w:ascii="Times New Roman" w:eastAsia="Batang" w:hAnsi="Times New Roman"/>
          <w:i/>
          <w:sz w:val="24"/>
          <w:szCs w:val="24"/>
        </w:rPr>
        <w:t xml:space="preserve">El teatro: un juego más. Juegos teatrales para </w:t>
      </w:r>
      <w:proofErr w:type="spellStart"/>
      <w:r w:rsidRPr="00AE448D">
        <w:rPr>
          <w:rFonts w:ascii="Times New Roman" w:eastAsia="Batang" w:hAnsi="Times New Roman"/>
          <w:i/>
          <w:sz w:val="24"/>
          <w:szCs w:val="24"/>
        </w:rPr>
        <w:t>niños.Educación</w:t>
      </w:r>
      <w:proofErr w:type="spellEnd"/>
      <w:r w:rsidRPr="00AE448D">
        <w:rPr>
          <w:rFonts w:ascii="Times New Roman" w:eastAsia="Batang" w:hAnsi="Times New Roman"/>
          <w:i/>
          <w:sz w:val="24"/>
          <w:szCs w:val="24"/>
        </w:rPr>
        <w:t xml:space="preserve"> básica e inicial</w:t>
      </w:r>
      <w:r w:rsidRPr="00AE448D">
        <w:rPr>
          <w:rFonts w:ascii="Times New Roman" w:eastAsia="Batang" w:hAnsi="Times New Roman"/>
          <w:sz w:val="24"/>
          <w:szCs w:val="24"/>
        </w:rPr>
        <w:t xml:space="preserve">. Ediciones Novedades Educativas. </w:t>
      </w:r>
    </w:p>
    <w:p w:rsidR="00A3095B" w:rsidRPr="00AE448D" w:rsidRDefault="00A3095B" w:rsidP="00A3095B">
      <w:pPr>
        <w:autoSpaceDE w:val="0"/>
        <w:autoSpaceDN w:val="0"/>
        <w:adjustRightInd w:val="0"/>
        <w:spacing w:after="0"/>
        <w:jc w:val="both"/>
        <w:rPr>
          <w:rFonts w:ascii="Times New Roman" w:hAnsi="Times New Roman"/>
          <w:sz w:val="24"/>
          <w:szCs w:val="24"/>
        </w:rPr>
      </w:pPr>
      <w:proofErr w:type="spellStart"/>
      <w:r w:rsidRPr="00AE448D">
        <w:rPr>
          <w:rFonts w:ascii="Times New Roman" w:hAnsi="Times New Roman"/>
          <w:sz w:val="24"/>
          <w:szCs w:val="24"/>
        </w:rPr>
        <w:t>MEDARURA</w:t>
      </w:r>
      <w:proofErr w:type="spellEnd"/>
      <w:r w:rsidRPr="00AE448D">
        <w:rPr>
          <w:rFonts w:ascii="Times New Roman" w:hAnsi="Times New Roman"/>
          <w:sz w:val="24"/>
          <w:szCs w:val="24"/>
        </w:rPr>
        <w:t xml:space="preserve">, Julia. (1997) </w:t>
      </w:r>
      <w:r w:rsidRPr="00AE448D">
        <w:rPr>
          <w:rFonts w:ascii="Times New Roman" w:hAnsi="Times New Roman"/>
          <w:i/>
          <w:sz w:val="24"/>
          <w:szCs w:val="24"/>
        </w:rPr>
        <w:t xml:space="preserve">Técnicas grupales y aprendizaje afectivo. Bs. As. </w:t>
      </w:r>
      <w:r w:rsidRPr="00AE448D">
        <w:rPr>
          <w:rFonts w:ascii="Times New Roman" w:hAnsi="Times New Roman"/>
          <w:sz w:val="24"/>
          <w:szCs w:val="24"/>
        </w:rPr>
        <w:t xml:space="preserve">Ed. </w:t>
      </w:r>
      <w:proofErr w:type="spellStart"/>
      <w:r w:rsidRPr="00AE448D">
        <w:rPr>
          <w:rFonts w:ascii="Times New Roman" w:hAnsi="Times New Roman"/>
          <w:sz w:val="24"/>
          <w:szCs w:val="24"/>
        </w:rPr>
        <w:t>Humanitas</w:t>
      </w:r>
      <w:proofErr w:type="spellEnd"/>
      <w:r w:rsidRPr="00AE448D">
        <w:rPr>
          <w:rFonts w:ascii="Times New Roman" w:hAnsi="Times New Roman"/>
          <w:sz w:val="24"/>
          <w:szCs w:val="24"/>
        </w:rPr>
        <w:t xml:space="preserve">. </w:t>
      </w:r>
    </w:p>
    <w:p w:rsidR="00A3095B" w:rsidRPr="00AE448D" w:rsidRDefault="00A3095B" w:rsidP="00A3095B">
      <w:pPr>
        <w:autoSpaceDE w:val="0"/>
        <w:autoSpaceDN w:val="0"/>
        <w:adjustRightInd w:val="0"/>
        <w:spacing w:after="0"/>
        <w:jc w:val="both"/>
        <w:rPr>
          <w:rFonts w:ascii="Times New Roman" w:hAnsi="Times New Roman"/>
          <w:sz w:val="24"/>
          <w:szCs w:val="24"/>
        </w:rPr>
      </w:pPr>
      <w:r w:rsidRPr="00AE448D">
        <w:rPr>
          <w:rFonts w:ascii="Times New Roman" w:hAnsi="Times New Roman"/>
          <w:sz w:val="24"/>
          <w:szCs w:val="24"/>
        </w:rPr>
        <w:t>MERANI, Carlos. (1985</w:t>
      </w:r>
      <w:r w:rsidRPr="00AE448D">
        <w:rPr>
          <w:rFonts w:ascii="Times New Roman" w:hAnsi="Times New Roman"/>
          <w:i/>
          <w:sz w:val="24"/>
          <w:szCs w:val="24"/>
        </w:rPr>
        <w:t>) Juguemos al teatro.</w:t>
      </w:r>
      <w:r w:rsidRPr="00AE448D">
        <w:rPr>
          <w:rFonts w:ascii="Times New Roman" w:hAnsi="Times New Roman"/>
          <w:sz w:val="24"/>
          <w:szCs w:val="24"/>
        </w:rPr>
        <w:t xml:space="preserve"> Madrid. El público. </w:t>
      </w:r>
    </w:p>
    <w:p w:rsidR="00A3095B" w:rsidRPr="00AE448D" w:rsidRDefault="00A3095B" w:rsidP="00A3095B">
      <w:pPr>
        <w:spacing w:after="0"/>
        <w:jc w:val="both"/>
        <w:rPr>
          <w:rFonts w:ascii="Times New Roman" w:eastAsia="Batang" w:hAnsi="Times New Roman"/>
          <w:sz w:val="24"/>
          <w:szCs w:val="24"/>
        </w:rPr>
      </w:pPr>
      <w:proofErr w:type="spellStart"/>
      <w:r w:rsidRPr="00AE448D">
        <w:rPr>
          <w:rFonts w:ascii="Times New Roman" w:eastAsia="Batang" w:hAnsi="Times New Roman"/>
          <w:sz w:val="24"/>
          <w:szCs w:val="24"/>
        </w:rPr>
        <w:t>SORMANI</w:t>
      </w:r>
      <w:proofErr w:type="spellEnd"/>
      <w:r w:rsidRPr="00AE448D">
        <w:rPr>
          <w:rFonts w:ascii="Times New Roman" w:eastAsia="Batang" w:hAnsi="Times New Roman"/>
          <w:sz w:val="24"/>
          <w:szCs w:val="24"/>
        </w:rPr>
        <w:t xml:space="preserve">, Nora Lía (2005) </w:t>
      </w:r>
      <w:r w:rsidRPr="00AE448D">
        <w:rPr>
          <w:rFonts w:ascii="Times New Roman" w:eastAsia="Batang" w:hAnsi="Times New Roman"/>
          <w:i/>
          <w:sz w:val="24"/>
          <w:szCs w:val="24"/>
        </w:rPr>
        <w:t>El teatro para niños. Del texto al escenario</w:t>
      </w:r>
      <w:r w:rsidRPr="00AE448D">
        <w:rPr>
          <w:rFonts w:ascii="Times New Roman" w:eastAsia="Batang" w:hAnsi="Times New Roman"/>
          <w:sz w:val="24"/>
          <w:szCs w:val="24"/>
        </w:rPr>
        <w:t>. Ediciones Homo Sapiens.</w:t>
      </w:r>
    </w:p>
    <w:p w:rsidR="00A3095B" w:rsidRPr="00AE448D" w:rsidRDefault="00A3095B" w:rsidP="00A3095B">
      <w:pPr>
        <w:spacing w:after="0"/>
        <w:jc w:val="both"/>
        <w:rPr>
          <w:rFonts w:ascii="Times New Roman" w:hAnsi="Times New Roman"/>
          <w:sz w:val="24"/>
          <w:szCs w:val="24"/>
        </w:rPr>
      </w:pPr>
      <w:r w:rsidRPr="00AE448D">
        <w:rPr>
          <w:rFonts w:ascii="Times New Roman" w:hAnsi="Times New Roman"/>
          <w:sz w:val="24"/>
          <w:szCs w:val="24"/>
        </w:rPr>
        <w:t xml:space="preserve">VEGA, Roberto. (1981). </w:t>
      </w:r>
      <w:r w:rsidRPr="00AE448D">
        <w:rPr>
          <w:rFonts w:ascii="Times New Roman" w:hAnsi="Times New Roman"/>
          <w:i/>
          <w:sz w:val="24"/>
          <w:szCs w:val="24"/>
        </w:rPr>
        <w:t>El teatro en la educación</w:t>
      </w:r>
      <w:r w:rsidRPr="00AE448D">
        <w:rPr>
          <w:rFonts w:ascii="Times New Roman" w:hAnsi="Times New Roman"/>
          <w:sz w:val="24"/>
          <w:szCs w:val="24"/>
        </w:rPr>
        <w:t>. Brasil. Ed. Plus Ultra.</w:t>
      </w:r>
    </w:p>
    <w:p w:rsidR="00A3095B" w:rsidRPr="00AE448D" w:rsidRDefault="00A3095B" w:rsidP="00A3095B">
      <w:pPr>
        <w:shd w:val="clear" w:color="auto" w:fill="FFFFFF"/>
        <w:spacing w:after="0"/>
        <w:jc w:val="both"/>
        <w:rPr>
          <w:rFonts w:ascii="Times New Roman" w:hAnsi="Times New Roman"/>
          <w:b/>
          <w:sz w:val="24"/>
          <w:szCs w:val="24"/>
        </w:rPr>
      </w:pPr>
      <w:r w:rsidRPr="00AE448D">
        <w:rPr>
          <w:rFonts w:ascii="Times New Roman" w:hAnsi="Times New Roman"/>
          <w:b/>
          <w:sz w:val="24"/>
          <w:szCs w:val="24"/>
        </w:rPr>
        <w:t>Danza</w:t>
      </w:r>
    </w:p>
    <w:p w:rsidR="00A3095B" w:rsidRPr="00AE448D" w:rsidRDefault="00A3095B" w:rsidP="00A3095B">
      <w:pPr>
        <w:spacing w:after="0"/>
        <w:jc w:val="both"/>
        <w:rPr>
          <w:rFonts w:ascii="Times New Roman" w:hAnsi="Times New Roman"/>
          <w:sz w:val="24"/>
          <w:szCs w:val="24"/>
        </w:rPr>
      </w:pPr>
      <w:proofErr w:type="spellStart"/>
      <w:r w:rsidRPr="00AE448D">
        <w:rPr>
          <w:rFonts w:ascii="Times New Roman" w:hAnsi="Times New Roman"/>
          <w:sz w:val="24"/>
          <w:szCs w:val="24"/>
        </w:rPr>
        <w:t>BARIL</w:t>
      </w:r>
      <w:proofErr w:type="spellEnd"/>
      <w:r w:rsidRPr="00AE448D">
        <w:rPr>
          <w:rFonts w:ascii="Times New Roman" w:hAnsi="Times New Roman"/>
          <w:sz w:val="24"/>
          <w:szCs w:val="24"/>
        </w:rPr>
        <w:t xml:space="preserve">, Jacques. (1977) </w:t>
      </w:r>
      <w:r w:rsidRPr="00AE448D">
        <w:rPr>
          <w:rFonts w:ascii="Times New Roman" w:hAnsi="Times New Roman"/>
          <w:i/>
          <w:sz w:val="24"/>
          <w:szCs w:val="24"/>
        </w:rPr>
        <w:t>La Danza Moderna</w:t>
      </w:r>
      <w:r w:rsidRPr="00AE448D">
        <w:rPr>
          <w:rFonts w:ascii="Times New Roman" w:hAnsi="Times New Roman"/>
          <w:sz w:val="24"/>
          <w:szCs w:val="24"/>
        </w:rPr>
        <w:t xml:space="preserve">. París. Editorial </w:t>
      </w:r>
      <w:proofErr w:type="spellStart"/>
      <w:r w:rsidRPr="00AE448D">
        <w:rPr>
          <w:rFonts w:ascii="Times New Roman" w:hAnsi="Times New Roman"/>
          <w:sz w:val="24"/>
          <w:szCs w:val="24"/>
        </w:rPr>
        <w:t>Paidos</w:t>
      </w:r>
      <w:proofErr w:type="spellEnd"/>
      <w:r w:rsidRPr="00AE448D">
        <w:rPr>
          <w:rFonts w:ascii="Times New Roman" w:hAnsi="Times New Roman"/>
          <w:sz w:val="24"/>
          <w:szCs w:val="24"/>
        </w:rPr>
        <w:t xml:space="preserve">. </w:t>
      </w:r>
    </w:p>
    <w:p w:rsidR="00A3095B" w:rsidRPr="00AE448D" w:rsidRDefault="00A3095B" w:rsidP="00A3095B">
      <w:pPr>
        <w:spacing w:after="0"/>
        <w:jc w:val="both"/>
        <w:rPr>
          <w:rFonts w:ascii="Times New Roman" w:hAnsi="Times New Roman"/>
          <w:sz w:val="24"/>
          <w:szCs w:val="24"/>
        </w:rPr>
      </w:pPr>
      <w:proofErr w:type="spellStart"/>
      <w:r w:rsidRPr="00AE448D">
        <w:rPr>
          <w:rFonts w:ascii="Times New Roman" w:hAnsi="Times New Roman"/>
          <w:sz w:val="24"/>
          <w:szCs w:val="24"/>
        </w:rPr>
        <w:t>LEVER</w:t>
      </w:r>
      <w:proofErr w:type="spellEnd"/>
      <w:r w:rsidRPr="00AE448D">
        <w:rPr>
          <w:rFonts w:ascii="Times New Roman" w:hAnsi="Times New Roman"/>
          <w:sz w:val="24"/>
          <w:szCs w:val="24"/>
        </w:rPr>
        <w:t xml:space="preserve">, Maurice. (1989) </w:t>
      </w:r>
      <w:r w:rsidRPr="00AE448D">
        <w:rPr>
          <w:rFonts w:ascii="Times New Roman" w:hAnsi="Times New Roman"/>
          <w:i/>
          <w:sz w:val="24"/>
          <w:szCs w:val="24"/>
        </w:rPr>
        <w:t>Isadora.</w:t>
      </w:r>
      <w:r w:rsidRPr="00AE448D">
        <w:rPr>
          <w:rFonts w:ascii="Times New Roman" w:hAnsi="Times New Roman"/>
          <w:sz w:val="24"/>
          <w:szCs w:val="24"/>
        </w:rPr>
        <w:t xml:space="preserve"> Barcelona. Editorial Circe. </w:t>
      </w:r>
    </w:p>
    <w:p w:rsidR="00A3095B" w:rsidRPr="00AE448D" w:rsidRDefault="00A3095B" w:rsidP="00A3095B">
      <w:pPr>
        <w:spacing w:after="0"/>
        <w:jc w:val="both"/>
        <w:rPr>
          <w:rFonts w:ascii="Times New Roman" w:hAnsi="Times New Roman"/>
          <w:sz w:val="24"/>
          <w:szCs w:val="24"/>
        </w:rPr>
      </w:pPr>
      <w:proofErr w:type="spellStart"/>
      <w:r w:rsidRPr="00AE448D">
        <w:rPr>
          <w:rFonts w:ascii="Times New Roman" w:hAnsi="Times New Roman"/>
          <w:sz w:val="24"/>
          <w:szCs w:val="24"/>
          <w:lang w:val="en-US"/>
        </w:rPr>
        <w:t>MOCHEN</w:t>
      </w:r>
      <w:proofErr w:type="spellEnd"/>
      <w:r w:rsidRPr="00AE448D">
        <w:rPr>
          <w:rFonts w:ascii="Times New Roman" w:hAnsi="Times New Roman"/>
          <w:sz w:val="24"/>
          <w:szCs w:val="24"/>
          <w:lang w:val="en-US"/>
        </w:rPr>
        <w:t xml:space="preserve">, Smith. (2000) </w:t>
      </w:r>
      <w:r w:rsidRPr="00AE448D">
        <w:rPr>
          <w:rFonts w:ascii="Times New Roman" w:hAnsi="Times New Roman"/>
          <w:i/>
          <w:sz w:val="24"/>
          <w:szCs w:val="24"/>
          <w:lang w:val="en-US"/>
        </w:rPr>
        <w:t>Isadora Duncan</w:t>
      </w:r>
      <w:r w:rsidRPr="00AE448D">
        <w:rPr>
          <w:rFonts w:ascii="Times New Roman" w:hAnsi="Times New Roman"/>
          <w:sz w:val="24"/>
          <w:szCs w:val="24"/>
          <w:lang w:val="en-US"/>
        </w:rPr>
        <w:t xml:space="preserve">. Bs. As. Ed. </w:t>
      </w:r>
      <w:r w:rsidRPr="00AE448D">
        <w:rPr>
          <w:rFonts w:ascii="Times New Roman" w:hAnsi="Times New Roman"/>
          <w:sz w:val="24"/>
          <w:szCs w:val="24"/>
        </w:rPr>
        <w:t xml:space="preserve">Javier Vergara. Grupo Zeta. </w:t>
      </w:r>
    </w:p>
    <w:p w:rsidR="00A3095B" w:rsidRPr="00AE448D" w:rsidRDefault="00A3095B" w:rsidP="00A3095B">
      <w:pPr>
        <w:spacing w:after="0"/>
        <w:jc w:val="both"/>
        <w:rPr>
          <w:rFonts w:ascii="Times New Roman" w:hAnsi="Times New Roman"/>
          <w:sz w:val="24"/>
          <w:szCs w:val="24"/>
        </w:rPr>
      </w:pPr>
      <w:r w:rsidRPr="00AE448D">
        <w:rPr>
          <w:rFonts w:ascii="Times New Roman" w:hAnsi="Times New Roman"/>
          <w:sz w:val="24"/>
          <w:szCs w:val="24"/>
        </w:rPr>
        <w:t xml:space="preserve">WIGMAN, Mary. (2002) </w:t>
      </w:r>
      <w:r w:rsidRPr="00AE448D">
        <w:rPr>
          <w:rFonts w:ascii="Times New Roman" w:hAnsi="Times New Roman"/>
          <w:i/>
          <w:sz w:val="24"/>
          <w:szCs w:val="24"/>
        </w:rPr>
        <w:t>El lenguaje de la Danza</w:t>
      </w:r>
      <w:r w:rsidRPr="00AE448D">
        <w:rPr>
          <w:rFonts w:ascii="Times New Roman" w:hAnsi="Times New Roman"/>
          <w:sz w:val="24"/>
          <w:szCs w:val="24"/>
        </w:rPr>
        <w:t xml:space="preserve">. Barcelona. Ediciones del agua azul. </w:t>
      </w:r>
    </w:p>
    <w:p w:rsidR="00A3095B" w:rsidRPr="00AE448D" w:rsidRDefault="00A3095B" w:rsidP="00A3095B">
      <w:pPr>
        <w:pStyle w:val="Prrafodelista"/>
        <w:tabs>
          <w:tab w:val="left" w:pos="1080"/>
        </w:tabs>
        <w:autoSpaceDE w:val="0"/>
        <w:autoSpaceDN w:val="0"/>
        <w:adjustRightInd w:val="0"/>
        <w:spacing w:after="0"/>
        <w:ind w:left="0"/>
        <w:jc w:val="both"/>
        <w:rPr>
          <w:rFonts w:ascii="Times New Roman" w:hAnsi="Times New Roman"/>
          <w:b/>
          <w:sz w:val="24"/>
          <w:szCs w:val="24"/>
        </w:rPr>
      </w:pPr>
      <w:r w:rsidRPr="00AE448D">
        <w:rPr>
          <w:rFonts w:ascii="Times New Roman" w:hAnsi="Times New Roman"/>
          <w:b/>
          <w:sz w:val="24"/>
          <w:szCs w:val="24"/>
        </w:rPr>
        <w:t>Documentos</w:t>
      </w:r>
      <w:r>
        <w:rPr>
          <w:rFonts w:ascii="Times New Roman" w:hAnsi="Times New Roman"/>
          <w:b/>
          <w:sz w:val="24"/>
          <w:szCs w:val="24"/>
        </w:rPr>
        <w:t>:</w:t>
      </w:r>
    </w:p>
    <w:p w:rsidR="00A3095B" w:rsidRPr="00AE448D" w:rsidRDefault="00A3095B" w:rsidP="00A3095B">
      <w:pPr>
        <w:pStyle w:val="Prrafodelista"/>
        <w:tabs>
          <w:tab w:val="left" w:pos="1080"/>
        </w:tabs>
        <w:autoSpaceDE w:val="0"/>
        <w:autoSpaceDN w:val="0"/>
        <w:adjustRightInd w:val="0"/>
        <w:spacing w:after="0"/>
        <w:ind w:left="0"/>
        <w:jc w:val="both"/>
        <w:rPr>
          <w:rFonts w:ascii="Times New Roman" w:hAnsi="Times New Roman"/>
          <w:sz w:val="24"/>
          <w:szCs w:val="24"/>
        </w:rPr>
      </w:pPr>
      <w:r w:rsidRPr="00AE448D">
        <w:rPr>
          <w:rFonts w:ascii="Times New Roman" w:hAnsi="Times New Roman"/>
          <w:sz w:val="24"/>
          <w:szCs w:val="24"/>
        </w:rPr>
        <w:t>Resolución CFE Nº111/10.</w:t>
      </w:r>
    </w:p>
    <w:p w:rsidR="00A3095B" w:rsidRPr="00AE448D" w:rsidRDefault="00A3095B" w:rsidP="00A3095B">
      <w:pPr>
        <w:pStyle w:val="Prrafodelista"/>
        <w:tabs>
          <w:tab w:val="left" w:pos="1080"/>
        </w:tabs>
        <w:autoSpaceDE w:val="0"/>
        <w:autoSpaceDN w:val="0"/>
        <w:adjustRightInd w:val="0"/>
        <w:spacing w:after="0"/>
        <w:ind w:left="0"/>
        <w:jc w:val="both"/>
        <w:rPr>
          <w:rFonts w:ascii="Times New Roman" w:hAnsi="Times New Roman"/>
          <w:sz w:val="24"/>
          <w:szCs w:val="24"/>
        </w:rPr>
      </w:pPr>
      <w:r w:rsidRPr="00AE448D">
        <w:rPr>
          <w:rFonts w:ascii="Times New Roman" w:hAnsi="Times New Roman"/>
          <w:sz w:val="24"/>
          <w:szCs w:val="24"/>
        </w:rPr>
        <w:t>Resolución CFE N°120/10.</w:t>
      </w:r>
    </w:p>
    <w:p w:rsidR="00A3095B" w:rsidRPr="00AE448D" w:rsidRDefault="00A3095B" w:rsidP="00A3095B">
      <w:pPr>
        <w:pStyle w:val="Prrafodelista"/>
        <w:tabs>
          <w:tab w:val="left" w:pos="1080"/>
        </w:tabs>
        <w:autoSpaceDE w:val="0"/>
        <w:autoSpaceDN w:val="0"/>
        <w:adjustRightInd w:val="0"/>
        <w:spacing w:after="0"/>
        <w:ind w:left="0"/>
        <w:jc w:val="both"/>
        <w:rPr>
          <w:rFonts w:ascii="Times New Roman" w:hAnsi="Times New Roman"/>
          <w:sz w:val="24"/>
          <w:szCs w:val="24"/>
        </w:rPr>
      </w:pPr>
      <w:r w:rsidRPr="00AE448D">
        <w:rPr>
          <w:rFonts w:ascii="Times New Roman" w:hAnsi="Times New Roman"/>
          <w:sz w:val="24"/>
          <w:szCs w:val="24"/>
        </w:rPr>
        <w:t>Resolución CFE Nº141/11.</w:t>
      </w:r>
    </w:p>
    <w:p w:rsidR="00A3095B" w:rsidRPr="00AE448D" w:rsidRDefault="00A3095B" w:rsidP="00A3095B">
      <w:pPr>
        <w:pStyle w:val="Prrafodelista"/>
        <w:tabs>
          <w:tab w:val="left" w:pos="1080"/>
        </w:tabs>
        <w:autoSpaceDE w:val="0"/>
        <w:autoSpaceDN w:val="0"/>
        <w:adjustRightInd w:val="0"/>
        <w:spacing w:after="0"/>
        <w:ind w:left="0"/>
        <w:jc w:val="both"/>
        <w:rPr>
          <w:rFonts w:ascii="Times New Roman" w:hAnsi="Times New Roman"/>
          <w:sz w:val="24"/>
          <w:szCs w:val="24"/>
        </w:rPr>
      </w:pPr>
      <w:r w:rsidRPr="00AE448D">
        <w:rPr>
          <w:rFonts w:ascii="Times New Roman" w:hAnsi="Times New Roman"/>
          <w:sz w:val="24"/>
          <w:szCs w:val="24"/>
        </w:rPr>
        <w:t>Ley 26.206  Ley de Educación Nacional.</w:t>
      </w:r>
    </w:p>
    <w:p w:rsidR="00A3095B" w:rsidRPr="00AE448D" w:rsidRDefault="00A3095B" w:rsidP="00A3095B">
      <w:pPr>
        <w:pStyle w:val="Prrafodelista"/>
        <w:tabs>
          <w:tab w:val="left" w:pos="1080"/>
        </w:tabs>
        <w:autoSpaceDE w:val="0"/>
        <w:autoSpaceDN w:val="0"/>
        <w:adjustRightInd w:val="0"/>
        <w:spacing w:after="0"/>
        <w:ind w:left="0"/>
        <w:jc w:val="both"/>
        <w:rPr>
          <w:rFonts w:ascii="Times New Roman" w:hAnsi="Times New Roman"/>
          <w:sz w:val="24"/>
          <w:szCs w:val="24"/>
        </w:rPr>
      </w:pPr>
      <w:proofErr w:type="spellStart"/>
      <w:r w:rsidRPr="00AE448D">
        <w:rPr>
          <w:rFonts w:ascii="Times New Roman" w:hAnsi="Times New Roman"/>
          <w:sz w:val="24"/>
          <w:szCs w:val="24"/>
        </w:rPr>
        <w:t>NAP</w:t>
      </w:r>
      <w:proofErr w:type="spellEnd"/>
      <w:r w:rsidRPr="00AE448D">
        <w:rPr>
          <w:rFonts w:ascii="Times New Roman" w:hAnsi="Times New Roman"/>
          <w:sz w:val="24"/>
          <w:szCs w:val="24"/>
        </w:rPr>
        <w:t xml:space="preserve"> (Núcleos de Aprendizaje Prioritario)</w:t>
      </w:r>
    </w:p>
    <w:p w:rsidR="00A3095B" w:rsidRPr="00AE448D" w:rsidRDefault="00A3095B" w:rsidP="00A3095B">
      <w:pPr>
        <w:pStyle w:val="Prrafodelista"/>
        <w:tabs>
          <w:tab w:val="left" w:pos="1080"/>
        </w:tabs>
        <w:autoSpaceDE w:val="0"/>
        <w:autoSpaceDN w:val="0"/>
        <w:adjustRightInd w:val="0"/>
        <w:spacing w:after="0"/>
        <w:ind w:left="0"/>
        <w:jc w:val="both"/>
        <w:rPr>
          <w:rFonts w:ascii="Times New Roman" w:hAnsi="Times New Roman"/>
          <w:sz w:val="24"/>
          <w:szCs w:val="24"/>
        </w:rPr>
      </w:pPr>
      <w:r w:rsidRPr="00AE448D">
        <w:rPr>
          <w:rFonts w:ascii="Times New Roman" w:hAnsi="Times New Roman"/>
          <w:sz w:val="24"/>
          <w:szCs w:val="24"/>
        </w:rPr>
        <w:t xml:space="preserve">Resolución </w:t>
      </w:r>
      <w:proofErr w:type="spellStart"/>
      <w:r w:rsidRPr="00AE448D">
        <w:rPr>
          <w:rFonts w:ascii="Times New Roman" w:hAnsi="Times New Roman"/>
          <w:sz w:val="24"/>
          <w:szCs w:val="24"/>
        </w:rPr>
        <w:t>MCyE</w:t>
      </w:r>
      <w:proofErr w:type="spellEnd"/>
      <w:r w:rsidRPr="00AE448D">
        <w:rPr>
          <w:rFonts w:ascii="Times New Roman" w:hAnsi="Times New Roman"/>
          <w:sz w:val="24"/>
          <w:szCs w:val="24"/>
        </w:rPr>
        <w:t xml:space="preserve"> Nº 314/ 12. </w:t>
      </w:r>
    </w:p>
    <w:p w:rsidR="00A3095B" w:rsidRPr="000A5B9C" w:rsidRDefault="00A3095B" w:rsidP="00A3095B">
      <w:pPr>
        <w:autoSpaceDE w:val="0"/>
        <w:autoSpaceDN w:val="0"/>
        <w:adjustRightInd w:val="0"/>
        <w:spacing w:after="0"/>
        <w:jc w:val="both"/>
        <w:rPr>
          <w:rFonts w:ascii="Arial" w:hAnsi="Arial" w:cs="Arial"/>
          <w:b/>
          <w:sz w:val="24"/>
          <w:szCs w:val="24"/>
        </w:rPr>
      </w:pPr>
    </w:p>
    <w:p w:rsidR="00A3095B" w:rsidRPr="00A81AD4" w:rsidRDefault="00A3095B" w:rsidP="00A3095B">
      <w:pPr>
        <w:spacing w:after="0"/>
        <w:rPr>
          <w:rFonts w:ascii="Times New Roman" w:hAnsi="Times New Roman"/>
          <w:b/>
          <w:sz w:val="28"/>
          <w:szCs w:val="28"/>
          <w:lang w:val="es-ES_tradnl"/>
        </w:rPr>
      </w:pPr>
      <w:r>
        <w:rPr>
          <w:rFonts w:ascii="Times New Roman" w:hAnsi="Times New Roman"/>
          <w:b/>
          <w:sz w:val="28"/>
          <w:szCs w:val="28"/>
          <w:lang w:val="es-ES_tradnl"/>
        </w:rPr>
        <w:t>8.35.-</w:t>
      </w:r>
      <w:r w:rsidRPr="00A81AD4">
        <w:rPr>
          <w:rFonts w:ascii="Times New Roman" w:hAnsi="Times New Roman"/>
          <w:b/>
          <w:sz w:val="28"/>
          <w:szCs w:val="28"/>
          <w:lang w:val="es-ES_tradnl"/>
        </w:rPr>
        <w:t xml:space="preserve"> Unidad Curricular</w:t>
      </w:r>
      <w:r>
        <w:rPr>
          <w:rFonts w:ascii="Times New Roman" w:hAnsi="Times New Roman"/>
          <w:b/>
          <w:sz w:val="28"/>
          <w:szCs w:val="28"/>
          <w:lang w:val="es-ES_tradnl"/>
        </w:rPr>
        <w:t>: JUEGO Y DESARROLLO INFANTIL</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Formato:</w:t>
      </w:r>
      <w:r>
        <w:rPr>
          <w:rFonts w:ascii="Times New Roman" w:hAnsi="Times New Roman"/>
          <w:sz w:val="24"/>
          <w:szCs w:val="24"/>
          <w:lang w:val="es-ES_tradnl"/>
        </w:rPr>
        <w:t xml:space="preserve"> Taller.</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Régimen de cursada</w:t>
      </w:r>
      <w:r w:rsidRPr="005E1BCB">
        <w:rPr>
          <w:rFonts w:ascii="Times New Roman" w:hAnsi="Times New Roman"/>
          <w:sz w:val="24"/>
          <w:szCs w:val="24"/>
          <w:lang w:val="es-ES_tradnl"/>
        </w:rPr>
        <w:t xml:space="preserve">: </w:t>
      </w:r>
      <w:r>
        <w:rPr>
          <w:rFonts w:ascii="Times New Roman" w:hAnsi="Times New Roman"/>
          <w:sz w:val="24"/>
          <w:szCs w:val="24"/>
          <w:lang w:val="es-ES_tradnl"/>
        </w:rPr>
        <w:t>Cuatrimestral.</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semanal</w:t>
      </w:r>
      <w:r>
        <w:rPr>
          <w:rFonts w:ascii="Times New Roman" w:hAnsi="Times New Roman"/>
          <w:sz w:val="24"/>
          <w:szCs w:val="24"/>
          <w:lang w:val="es-ES_tradnl"/>
        </w:rPr>
        <w:t>: 4 hs. cátedra.</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cátedra</w:t>
      </w:r>
      <w:r>
        <w:rPr>
          <w:rFonts w:ascii="Times New Roman" w:hAnsi="Times New Roman"/>
          <w:b/>
          <w:sz w:val="24"/>
          <w:szCs w:val="24"/>
          <w:lang w:val="es-ES_tradnl"/>
        </w:rPr>
        <w:t xml:space="preserve">: </w:t>
      </w:r>
      <w:r w:rsidRPr="00B143C5">
        <w:rPr>
          <w:rFonts w:ascii="Times New Roman" w:hAnsi="Times New Roman"/>
          <w:sz w:val="24"/>
          <w:szCs w:val="24"/>
          <w:lang w:val="es-ES_tradnl"/>
        </w:rPr>
        <w:t xml:space="preserve">64 </w:t>
      </w:r>
      <w:r w:rsidRPr="005E1BCB">
        <w:rPr>
          <w:rFonts w:ascii="Times New Roman" w:hAnsi="Times New Roman"/>
          <w:sz w:val="24"/>
          <w:szCs w:val="24"/>
          <w:lang w:val="es-ES_tradnl"/>
        </w:rPr>
        <w:t>hs</w:t>
      </w:r>
      <w:r>
        <w:rPr>
          <w:rFonts w:ascii="Times New Roman" w:hAnsi="Times New Roman"/>
          <w:sz w:val="24"/>
          <w:szCs w:val="24"/>
          <w:lang w:val="es-ES_tradnl"/>
        </w:rPr>
        <w:t xml:space="preserve">. </w:t>
      </w:r>
      <w:r w:rsidRPr="005E1BCB">
        <w:rPr>
          <w:rFonts w:ascii="Times New Roman" w:hAnsi="Times New Roman"/>
          <w:sz w:val="24"/>
          <w:szCs w:val="24"/>
          <w:lang w:val="es-ES_tradnl"/>
        </w:rPr>
        <w:t>cátedra.</w:t>
      </w:r>
    </w:p>
    <w:p w:rsidR="00A3095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reloj</w:t>
      </w:r>
      <w:r>
        <w:rPr>
          <w:rFonts w:ascii="Times New Roman" w:hAnsi="Times New Roman"/>
          <w:sz w:val="24"/>
          <w:szCs w:val="24"/>
          <w:lang w:val="es-ES_tradnl"/>
        </w:rPr>
        <w:t>: 43 hs. reloj.</w:t>
      </w:r>
    </w:p>
    <w:p w:rsidR="00A3095B" w:rsidRPr="00B143C5" w:rsidRDefault="00A3095B" w:rsidP="00A3095B">
      <w:pPr>
        <w:autoSpaceDE w:val="0"/>
        <w:autoSpaceDN w:val="0"/>
        <w:adjustRightInd w:val="0"/>
        <w:spacing w:after="0"/>
        <w:jc w:val="both"/>
        <w:rPr>
          <w:rFonts w:ascii="Arial" w:hAnsi="Arial" w:cs="Arial"/>
          <w:b/>
          <w:sz w:val="24"/>
          <w:szCs w:val="24"/>
          <w:lang w:val="es-ES_tradnl"/>
        </w:rPr>
      </w:pPr>
    </w:p>
    <w:p w:rsidR="00A3095B" w:rsidRPr="00DD7E72" w:rsidRDefault="00A3095B" w:rsidP="00A3095B">
      <w:pPr>
        <w:autoSpaceDE w:val="0"/>
        <w:autoSpaceDN w:val="0"/>
        <w:adjustRightInd w:val="0"/>
        <w:spacing w:after="0"/>
        <w:jc w:val="both"/>
        <w:rPr>
          <w:rFonts w:ascii="Times New Roman" w:hAnsi="Times New Roman"/>
          <w:b/>
          <w:sz w:val="28"/>
          <w:szCs w:val="28"/>
        </w:rPr>
      </w:pPr>
      <w:r w:rsidRPr="00DD7E72">
        <w:rPr>
          <w:rFonts w:ascii="Times New Roman" w:hAnsi="Times New Roman"/>
          <w:b/>
          <w:sz w:val="28"/>
          <w:szCs w:val="28"/>
        </w:rPr>
        <w:t>Finalidades formativas</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El juego es la estrategia metodológica privilegiada de la educación infantil, la principal fuente para el aprendizaje infantil está en la propia actividad lúdica del niño, a través de ella, aprenden y transforman la realidad. Para realizar dicha actividad, los niños necesitan objetos y materiales con los que poder relacionarse, en contacto con los materiales los niños manipulan, observan, agrupan, clasifican, etc. Manipulación, exploración y experimentación son estrategias que los niños utilizan en sus aprendizajes de forma espontánea.</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En esta interacción con los objetos y materiales, que se establece en el ámbito de la sala, se entiende por materiales didácticos todos aquellos objetos e instrumentos con los que el niño puede relacionarse en su entorno escolar, independientemente de que hayan sido elaborados o no con fines educativos.</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El proceso de maduración supone la creación del significado, que comienza con el juego sensorio motriz y se desarrolla con rapidez en la etapa del juego espontáneo hasta tornarse social. Toda actividad cognoscitiva consiste en vincular significaciones y toda significación supone una relación entre algún significante y una realidad significada.</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 xml:space="preserve">Es en este sentido, que hablamos de aprendizajes significativos, también debe darse otra condición para que los aprendizajes sean significativos y es que el proceso de construcción de ese </w:t>
      </w:r>
      <w:r w:rsidRPr="00B143C5">
        <w:rPr>
          <w:rFonts w:ascii="Times New Roman" w:hAnsi="Times New Roman"/>
          <w:sz w:val="24"/>
          <w:szCs w:val="24"/>
        </w:rPr>
        <w:lastRenderedPageBreak/>
        <w:t>objeto de conocimiento sea realizado a partir de un procedimiento vinculado sustantivamente con los procesos psicológicos cognitivos.</w:t>
      </w:r>
    </w:p>
    <w:p w:rsidR="00A3095B" w:rsidRPr="00B143C5" w:rsidRDefault="00A3095B" w:rsidP="00A3095B">
      <w:pPr>
        <w:autoSpaceDE w:val="0"/>
        <w:autoSpaceDN w:val="0"/>
        <w:adjustRightInd w:val="0"/>
        <w:spacing w:after="0"/>
        <w:ind w:firstLine="708"/>
        <w:jc w:val="both"/>
        <w:rPr>
          <w:rFonts w:ascii="Times New Roman" w:hAnsi="Times New Roman"/>
          <w:sz w:val="24"/>
          <w:szCs w:val="24"/>
        </w:rPr>
      </w:pPr>
      <w:r w:rsidRPr="00B143C5">
        <w:rPr>
          <w:rFonts w:ascii="Times New Roman" w:hAnsi="Times New Roman"/>
          <w:sz w:val="24"/>
          <w:szCs w:val="24"/>
        </w:rPr>
        <w:t>Dado que estas actividades ocupan la mayor parte del tiempo de los niños y niñas de cero a cinco años, es de suma importancia contar en las salas con materiales bien seleccionados, materiales que denominaremos didácticos y sobre los cuales vamos a tratar a lo largo de esta unidad curricular.</w:t>
      </w:r>
    </w:p>
    <w:p w:rsidR="00A3095B" w:rsidRDefault="00A3095B" w:rsidP="00A3095B">
      <w:pPr>
        <w:spacing w:after="0"/>
        <w:jc w:val="both"/>
        <w:rPr>
          <w:rFonts w:ascii="Times New Roman" w:hAnsi="Times New Roman"/>
          <w:b/>
          <w:sz w:val="28"/>
          <w:szCs w:val="28"/>
        </w:rPr>
      </w:pPr>
    </w:p>
    <w:p w:rsidR="00A3095B" w:rsidRPr="00DD7E72" w:rsidRDefault="00A3095B" w:rsidP="00A3095B">
      <w:pPr>
        <w:spacing w:after="0"/>
        <w:jc w:val="both"/>
        <w:rPr>
          <w:rFonts w:ascii="Times New Roman" w:hAnsi="Times New Roman"/>
          <w:b/>
          <w:sz w:val="28"/>
          <w:szCs w:val="28"/>
        </w:rPr>
      </w:pPr>
      <w:r w:rsidRPr="008A5632">
        <w:rPr>
          <w:rFonts w:ascii="Times New Roman" w:hAnsi="Times New Roman"/>
          <w:b/>
          <w:sz w:val="28"/>
          <w:szCs w:val="28"/>
        </w:rPr>
        <w:t>Objetivos</w:t>
      </w:r>
    </w:p>
    <w:p w:rsidR="00A3095B" w:rsidRDefault="00A3095B" w:rsidP="008901DA">
      <w:pPr>
        <w:pStyle w:val="Prrafodelista"/>
        <w:numPr>
          <w:ilvl w:val="0"/>
          <w:numId w:val="45"/>
        </w:numPr>
        <w:spacing w:after="0"/>
        <w:jc w:val="both"/>
        <w:rPr>
          <w:rFonts w:ascii="Times New Roman" w:hAnsi="Times New Roman"/>
          <w:sz w:val="24"/>
          <w:szCs w:val="24"/>
        </w:rPr>
      </w:pPr>
      <w:r w:rsidRPr="006A77D9">
        <w:rPr>
          <w:rFonts w:ascii="Times New Roman" w:hAnsi="Times New Roman"/>
          <w:sz w:val="24"/>
          <w:szCs w:val="24"/>
        </w:rPr>
        <w:t>Considerar al juego como la principal estrategia metodológica de enseñanza en la educación inicial.</w:t>
      </w:r>
    </w:p>
    <w:p w:rsidR="00A3095B" w:rsidRDefault="00A3095B" w:rsidP="008901DA">
      <w:pPr>
        <w:pStyle w:val="Prrafodelista"/>
        <w:numPr>
          <w:ilvl w:val="0"/>
          <w:numId w:val="45"/>
        </w:numPr>
        <w:spacing w:after="0"/>
        <w:jc w:val="both"/>
        <w:rPr>
          <w:rFonts w:ascii="Times New Roman" w:hAnsi="Times New Roman"/>
          <w:sz w:val="24"/>
          <w:szCs w:val="24"/>
        </w:rPr>
      </w:pPr>
      <w:r>
        <w:rPr>
          <w:rFonts w:ascii="Times New Roman" w:hAnsi="Times New Roman"/>
          <w:sz w:val="24"/>
          <w:szCs w:val="24"/>
        </w:rPr>
        <w:t xml:space="preserve">Seleccionar actividades lúdicas para ser implementadas en sus prácticas profesionales. </w:t>
      </w:r>
    </w:p>
    <w:p w:rsidR="00A3095B" w:rsidRPr="006A77D9" w:rsidRDefault="00A3095B" w:rsidP="008901DA">
      <w:pPr>
        <w:pStyle w:val="Prrafodelista"/>
        <w:numPr>
          <w:ilvl w:val="0"/>
          <w:numId w:val="45"/>
        </w:numPr>
        <w:spacing w:after="0"/>
        <w:jc w:val="both"/>
        <w:rPr>
          <w:rFonts w:ascii="Times New Roman" w:hAnsi="Times New Roman"/>
          <w:sz w:val="24"/>
          <w:szCs w:val="24"/>
        </w:rPr>
      </w:pPr>
      <w:r>
        <w:rPr>
          <w:rFonts w:ascii="Times New Roman" w:hAnsi="Times New Roman"/>
          <w:sz w:val="24"/>
          <w:szCs w:val="24"/>
        </w:rPr>
        <w:t xml:space="preserve">Reflexionar sobre las experiencias didácticas desarrolladas en las salas. </w:t>
      </w:r>
    </w:p>
    <w:p w:rsidR="00A3095B" w:rsidRDefault="00A3095B" w:rsidP="00A3095B">
      <w:pPr>
        <w:spacing w:after="0"/>
        <w:jc w:val="both"/>
        <w:rPr>
          <w:rFonts w:ascii="Times New Roman" w:hAnsi="Times New Roman"/>
          <w:b/>
          <w:sz w:val="28"/>
          <w:szCs w:val="28"/>
        </w:rPr>
      </w:pPr>
    </w:p>
    <w:p w:rsidR="00A3095B" w:rsidRPr="0046391D" w:rsidRDefault="00A3095B" w:rsidP="00A3095B">
      <w:pPr>
        <w:spacing w:after="0"/>
        <w:jc w:val="both"/>
        <w:rPr>
          <w:rFonts w:ascii="Times New Roman" w:hAnsi="Times New Roman"/>
          <w:b/>
          <w:sz w:val="28"/>
          <w:szCs w:val="28"/>
        </w:rPr>
      </w:pPr>
      <w:r w:rsidRPr="00DD7E72">
        <w:rPr>
          <w:rFonts w:ascii="Times New Roman" w:hAnsi="Times New Roman"/>
          <w:b/>
          <w:sz w:val="28"/>
          <w:szCs w:val="28"/>
        </w:rPr>
        <w:t xml:space="preserve">Contenidos </w:t>
      </w:r>
    </w:p>
    <w:p w:rsidR="00A3095B" w:rsidRDefault="00A3095B" w:rsidP="00A3095B">
      <w:pPr>
        <w:autoSpaceDE w:val="0"/>
        <w:autoSpaceDN w:val="0"/>
        <w:adjustRightInd w:val="0"/>
        <w:spacing w:after="0"/>
        <w:jc w:val="both"/>
        <w:rPr>
          <w:rFonts w:ascii="Times New Roman" w:hAnsi="Times New Roman"/>
          <w:b/>
          <w:sz w:val="24"/>
          <w:szCs w:val="24"/>
        </w:rPr>
      </w:pPr>
      <w:r w:rsidRPr="0046391D">
        <w:rPr>
          <w:rFonts w:ascii="Times New Roman" w:hAnsi="Times New Roman"/>
          <w:b/>
          <w:sz w:val="24"/>
          <w:szCs w:val="24"/>
        </w:rPr>
        <w:t>Juego</w:t>
      </w:r>
    </w:p>
    <w:p w:rsidR="00A3095B" w:rsidRPr="00B143C5"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E</w:t>
      </w:r>
      <w:r w:rsidRPr="00B143C5">
        <w:rPr>
          <w:rFonts w:ascii="Times New Roman" w:hAnsi="Times New Roman"/>
          <w:sz w:val="24"/>
          <w:szCs w:val="24"/>
        </w:rPr>
        <w:t>nfoques antropológicos, socioculturales, psicológicos y pedagógicos. Imágenes y representaciones sobre el juego en el imaginario colectivo, en la memoria.</w:t>
      </w:r>
    </w:p>
    <w:p w:rsidR="00A3095B" w:rsidRDefault="00A3095B" w:rsidP="00A3095B">
      <w:pPr>
        <w:autoSpaceDE w:val="0"/>
        <w:autoSpaceDN w:val="0"/>
        <w:adjustRightInd w:val="0"/>
        <w:spacing w:after="0"/>
        <w:jc w:val="both"/>
        <w:rPr>
          <w:rFonts w:ascii="Times New Roman" w:hAnsi="Times New Roman"/>
          <w:b/>
          <w:sz w:val="24"/>
          <w:szCs w:val="24"/>
        </w:rPr>
      </w:pPr>
      <w:r w:rsidRPr="0046391D">
        <w:rPr>
          <w:rFonts w:ascii="Times New Roman" w:hAnsi="Times New Roman"/>
          <w:b/>
          <w:sz w:val="24"/>
          <w:szCs w:val="24"/>
        </w:rPr>
        <w:t>Características específicas del juego en la infancia</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La importancia vital de las prácticas lúdicas en la niñez. El juego como promotor de salud, maduración, desarrollo y aprendizaje. Definiciones de juego. Importancia de la actividad lúdica en la infancia. Características.</w:t>
      </w:r>
    </w:p>
    <w:p w:rsidR="00A3095B" w:rsidRPr="009D4004" w:rsidRDefault="00A3095B" w:rsidP="00A3095B">
      <w:pPr>
        <w:autoSpaceDE w:val="0"/>
        <w:autoSpaceDN w:val="0"/>
        <w:adjustRightInd w:val="0"/>
        <w:spacing w:after="0"/>
        <w:jc w:val="both"/>
        <w:rPr>
          <w:rFonts w:ascii="Times New Roman" w:hAnsi="Times New Roman"/>
          <w:b/>
          <w:sz w:val="24"/>
          <w:szCs w:val="24"/>
        </w:rPr>
      </w:pPr>
      <w:r w:rsidRPr="00B143C5">
        <w:rPr>
          <w:rFonts w:ascii="Times New Roman" w:hAnsi="Times New Roman"/>
          <w:sz w:val="24"/>
          <w:szCs w:val="24"/>
        </w:rPr>
        <w:t>Análisis de las modas y los juguetes disponibles en el mercado para la primera infancia. El juego y el juguete en la estimulación visual, táctil, sonora y gustativa.</w:t>
      </w:r>
    </w:p>
    <w:p w:rsidR="00A3095B" w:rsidRDefault="00A3095B" w:rsidP="00A3095B">
      <w:pPr>
        <w:autoSpaceDE w:val="0"/>
        <w:autoSpaceDN w:val="0"/>
        <w:adjustRightInd w:val="0"/>
        <w:spacing w:after="0"/>
        <w:jc w:val="both"/>
        <w:rPr>
          <w:rFonts w:ascii="Times New Roman" w:hAnsi="Times New Roman"/>
          <w:b/>
          <w:sz w:val="24"/>
          <w:szCs w:val="24"/>
        </w:rPr>
      </w:pPr>
      <w:r w:rsidRPr="009D4004">
        <w:rPr>
          <w:rFonts w:ascii="Times New Roman" w:hAnsi="Times New Roman"/>
          <w:b/>
          <w:sz w:val="24"/>
          <w:szCs w:val="24"/>
        </w:rPr>
        <w:t>Evolución y clasificación del juego</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 xml:space="preserve">Según </w:t>
      </w:r>
      <w:proofErr w:type="spellStart"/>
      <w:r w:rsidRPr="00B143C5">
        <w:rPr>
          <w:rFonts w:ascii="Times New Roman" w:hAnsi="Times New Roman"/>
          <w:sz w:val="24"/>
          <w:szCs w:val="24"/>
        </w:rPr>
        <w:t>HenrieWallon</w:t>
      </w:r>
      <w:proofErr w:type="spellEnd"/>
      <w:r w:rsidRPr="00B143C5">
        <w:rPr>
          <w:rFonts w:ascii="Times New Roman" w:hAnsi="Times New Roman"/>
          <w:sz w:val="24"/>
          <w:szCs w:val="24"/>
        </w:rPr>
        <w:t xml:space="preserve">: funcionales, de ficción de reglas. Según Jean Piaget: El juego y la estructura cognitiva: juego sensoriomotor, juego simbólico, juego de construcción, juego </w:t>
      </w:r>
      <w:proofErr w:type="spellStart"/>
      <w:r w:rsidRPr="00B143C5">
        <w:rPr>
          <w:rFonts w:ascii="Times New Roman" w:hAnsi="Times New Roman"/>
          <w:sz w:val="24"/>
          <w:szCs w:val="24"/>
        </w:rPr>
        <w:t>reglado.Reestructuración</w:t>
      </w:r>
      <w:proofErr w:type="spellEnd"/>
      <w:r w:rsidRPr="00B143C5">
        <w:rPr>
          <w:rFonts w:ascii="Times New Roman" w:hAnsi="Times New Roman"/>
          <w:sz w:val="24"/>
          <w:szCs w:val="24"/>
        </w:rPr>
        <w:t xml:space="preserve"> de lo real y del propio sujeto gracias a la actividad lúdica.</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Según el psicoanálisis: El juego como medio de expresión de fantasías, conflictos, sentimientos; como abordaje de situaciones conflictivas no toleradas.</w:t>
      </w:r>
    </w:p>
    <w:p w:rsidR="00A3095B" w:rsidRDefault="00A3095B" w:rsidP="00A3095B">
      <w:pPr>
        <w:autoSpaceDE w:val="0"/>
        <w:autoSpaceDN w:val="0"/>
        <w:adjustRightInd w:val="0"/>
        <w:spacing w:after="0"/>
        <w:jc w:val="both"/>
        <w:rPr>
          <w:rFonts w:ascii="Times New Roman" w:hAnsi="Times New Roman"/>
          <w:b/>
          <w:sz w:val="24"/>
          <w:szCs w:val="24"/>
        </w:rPr>
      </w:pPr>
      <w:r w:rsidRPr="009D4004">
        <w:rPr>
          <w:rFonts w:ascii="Times New Roman" w:hAnsi="Times New Roman"/>
          <w:b/>
          <w:sz w:val="24"/>
          <w:szCs w:val="24"/>
        </w:rPr>
        <w:t>El juego y la organización psicomotora</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 xml:space="preserve">El juego y la socialización: vínculos, comunicación, roles. El juego en tanto experiencia cultural. </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Juego creador (</w:t>
      </w:r>
      <w:proofErr w:type="spellStart"/>
      <w:r w:rsidRPr="00B143C5">
        <w:rPr>
          <w:rFonts w:ascii="Times New Roman" w:hAnsi="Times New Roman"/>
          <w:sz w:val="24"/>
          <w:szCs w:val="24"/>
        </w:rPr>
        <w:t>play</w:t>
      </w:r>
      <w:proofErr w:type="spellEnd"/>
      <w:r w:rsidRPr="00B143C5">
        <w:rPr>
          <w:rFonts w:ascii="Times New Roman" w:hAnsi="Times New Roman"/>
          <w:sz w:val="24"/>
          <w:szCs w:val="24"/>
        </w:rPr>
        <w:t>) y juego estructurado previamente (</w:t>
      </w:r>
      <w:proofErr w:type="spellStart"/>
      <w:r w:rsidRPr="00B143C5">
        <w:rPr>
          <w:rFonts w:ascii="Times New Roman" w:hAnsi="Times New Roman"/>
          <w:sz w:val="24"/>
          <w:szCs w:val="24"/>
        </w:rPr>
        <w:t>game</w:t>
      </w:r>
      <w:proofErr w:type="spellEnd"/>
      <w:r w:rsidRPr="00B143C5">
        <w:rPr>
          <w:rFonts w:ascii="Times New Roman" w:hAnsi="Times New Roman"/>
          <w:sz w:val="24"/>
          <w:szCs w:val="24"/>
        </w:rPr>
        <w:t>). Los aportes socioculturales en la construcción del juego creativo. Los juegos infantiles tradicionales.</w:t>
      </w:r>
    </w:p>
    <w:p w:rsidR="00A3095B" w:rsidRPr="00B143C5" w:rsidRDefault="00A3095B" w:rsidP="00A3095B">
      <w:pPr>
        <w:autoSpaceDE w:val="0"/>
        <w:autoSpaceDN w:val="0"/>
        <w:adjustRightInd w:val="0"/>
        <w:spacing w:after="0"/>
        <w:jc w:val="both"/>
        <w:rPr>
          <w:rFonts w:ascii="Times New Roman" w:hAnsi="Times New Roman"/>
          <w:sz w:val="24"/>
          <w:szCs w:val="24"/>
        </w:rPr>
      </w:pPr>
    </w:p>
    <w:p w:rsidR="00A3095B" w:rsidRPr="004D28E8" w:rsidRDefault="00A3095B" w:rsidP="00A3095B">
      <w:pPr>
        <w:spacing w:after="0"/>
        <w:jc w:val="both"/>
        <w:rPr>
          <w:rFonts w:ascii="Times New Roman" w:hAnsi="Times New Roman"/>
          <w:b/>
          <w:sz w:val="28"/>
          <w:szCs w:val="28"/>
        </w:rPr>
      </w:pPr>
      <w:r w:rsidRPr="004D28E8">
        <w:rPr>
          <w:rFonts w:ascii="Times New Roman" w:hAnsi="Times New Roman"/>
          <w:b/>
          <w:sz w:val="28"/>
          <w:szCs w:val="28"/>
        </w:rPr>
        <w:t xml:space="preserve">Bibliografía  </w:t>
      </w:r>
    </w:p>
    <w:p w:rsidR="00A3095B" w:rsidRPr="00B143C5" w:rsidRDefault="00A3095B" w:rsidP="00A3095B">
      <w:pPr>
        <w:autoSpaceDE w:val="0"/>
        <w:autoSpaceDN w:val="0"/>
        <w:adjustRightInd w:val="0"/>
        <w:spacing w:after="0"/>
        <w:jc w:val="both"/>
        <w:rPr>
          <w:rFonts w:ascii="Times New Roman" w:hAnsi="Times New Roman"/>
          <w:sz w:val="24"/>
          <w:szCs w:val="24"/>
        </w:rPr>
      </w:pPr>
      <w:r w:rsidRPr="00B143C5">
        <w:rPr>
          <w:rFonts w:ascii="Times New Roman" w:hAnsi="Times New Roman"/>
          <w:sz w:val="24"/>
          <w:szCs w:val="24"/>
        </w:rPr>
        <w:t>ÁLVAREZ, C. (1987)</w:t>
      </w:r>
      <w:r w:rsidRPr="00B362FC">
        <w:rPr>
          <w:rFonts w:ascii="Times New Roman" w:hAnsi="Times New Roman"/>
          <w:i/>
          <w:sz w:val="24"/>
          <w:szCs w:val="24"/>
        </w:rPr>
        <w:t>El juego infantil</w:t>
      </w:r>
      <w:r w:rsidRPr="00B143C5">
        <w:rPr>
          <w:rFonts w:ascii="Times New Roman" w:hAnsi="Times New Roman"/>
          <w:sz w:val="24"/>
          <w:szCs w:val="24"/>
        </w:rPr>
        <w:t>. En Mayor, J. La psicología en la escuela infantil. Madrid. Anaya.</w:t>
      </w:r>
    </w:p>
    <w:p w:rsidR="00A3095B" w:rsidRPr="00B143C5" w:rsidRDefault="00A3095B" w:rsidP="00A3095B">
      <w:pPr>
        <w:spacing w:after="0"/>
        <w:jc w:val="both"/>
        <w:rPr>
          <w:rFonts w:ascii="Times New Roman" w:hAnsi="Times New Roman"/>
          <w:sz w:val="24"/>
          <w:szCs w:val="24"/>
        </w:rPr>
      </w:pPr>
      <w:r w:rsidRPr="00B362FC">
        <w:rPr>
          <w:rFonts w:ascii="Times New Roman" w:hAnsi="Times New Roman"/>
          <w:sz w:val="24"/>
          <w:szCs w:val="24"/>
        </w:rPr>
        <w:t>NAVARRO</w:t>
      </w:r>
      <w:r>
        <w:rPr>
          <w:rFonts w:ascii="Times New Roman" w:hAnsi="Times New Roman"/>
          <w:sz w:val="24"/>
          <w:szCs w:val="24"/>
        </w:rPr>
        <w:t>, C. (1989)</w:t>
      </w:r>
      <w:r w:rsidRPr="00B362FC">
        <w:rPr>
          <w:rFonts w:ascii="Times New Roman" w:hAnsi="Times New Roman"/>
          <w:i/>
          <w:sz w:val="24"/>
          <w:szCs w:val="24"/>
        </w:rPr>
        <w:t>La actividad lúdica en la educación infantil</w:t>
      </w:r>
      <w:r w:rsidRPr="00B143C5">
        <w:rPr>
          <w:rFonts w:ascii="Times New Roman" w:hAnsi="Times New Roman"/>
          <w:sz w:val="24"/>
          <w:szCs w:val="24"/>
        </w:rPr>
        <w:t>. En Moll, B. (</w:t>
      </w:r>
      <w:proofErr w:type="spellStart"/>
      <w:r w:rsidRPr="00B143C5">
        <w:rPr>
          <w:rFonts w:ascii="Times New Roman" w:hAnsi="Times New Roman"/>
          <w:sz w:val="24"/>
          <w:szCs w:val="24"/>
        </w:rPr>
        <w:t>dir.</w:t>
      </w:r>
      <w:proofErr w:type="spellEnd"/>
      <w:r w:rsidRPr="00B143C5">
        <w:rPr>
          <w:rFonts w:ascii="Times New Roman" w:hAnsi="Times New Roman"/>
          <w:sz w:val="24"/>
          <w:szCs w:val="24"/>
        </w:rPr>
        <w:t>). La escuela infantil de 0 a 6 años. Madrid. Anaya.</w:t>
      </w:r>
    </w:p>
    <w:p w:rsidR="00A3095B" w:rsidRPr="00B143C5" w:rsidRDefault="00A3095B" w:rsidP="00A3095B">
      <w:pPr>
        <w:spacing w:after="0"/>
        <w:jc w:val="both"/>
        <w:rPr>
          <w:rFonts w:ascii="Times New Roman" w:hAnsi="Times New Roman"/>
          <w:sz w:val="24"/>
          <w:szCs w:val="24"/>
        </w:rPr>
      </w:pPr>
      <w:r w:rsidRPr="00B143C5">
        <w:rPr>
          <w:rFonts w:ascii="Times New Roman" w:hAnsi="Times New Roman"/>
          <w:sz w:val="24"/>
          <w:szCs w:val="24"/>
        </w:rPr>
        <w:t xml:space="preserve">ORTEGA, R. (1990) </w:t>
      </w:r>
      <w:r w:rsidRPr="00B362FC">
        <w:rPr>
          <w:rFonts w:ascii="Times New Roman" w:hAnsi="Times New Roman"/>
          <w:i/>
          <w:sz w:val="24"/>
          <w:szCs w:val="24"/>
        </w:rPr>
        <w:t>Jugar y aprender</w:t>
      </w:r>
      <w:r w:rsidRPr="00B143C5">
        <w:rPr>
          <w:rFonts w:ascii="Times New Roman" w:hAnsi="Times New Roman"/>
          <w:sz w:val="24"/>
          <w:szCs w:val="24"/>
        </w:rPr>
        <w:t>. Sevilla</w:t>
      </w:r>
      <w:r>
        <w:rPr>
          <w:rFonts w:ascii="Times New Roman" w:hAnsi="Times New Roman"/>
          <w:sz w:val="24"/>
          <w:szCs w:val="24"/>
        </w:rPr>
        <w:t>. Ed. D</w:t>
      </w:r>
      <w:r w:rsidRPr="00B143C5">
        <w:rPr>
          <w:rFonts w:ascii="Times New Roman" w:hAnsi="Times New Roman"/>
          <w:sz w:val="24"/>
          <w:szCs w:val="24"/>
        </w:rPr>
        <w:t>iada.</w:t>
      </w:r>
    </w:p>
    <w:p w:rsidR="00A3095B" w:rsidRPr="00B143C5" w:rsidRDefault="00A3095B" w:rsidP="00A3095B">
      <w:pPr>
        <w:autoSpaceDE w:val="0"/>
        <w:autoSpaceDN w:val="0"/>
        <w:adjustRightInd w:val="0"/>
        <w:spacing w:after="0"/>
        <w:jc w:val="both"/>
        <w:rPr>
          <w:rFonts w:ascii="Times New Roman" w:hAnsi="Times New Roman"/>
          <w:sz w:val="24"/>
          <w:szCs w:val="24"/>
        </w:rPr>
      </w:pPr>
      <w:r>
        <w:rPr>
          <w:rFonts w:ascii="Times New Roman" w:hAnsi="Times New Roman"/>
          <w:sz w:val="24"/>
          <w:szCs w:val="24"/>
        </w:rPr>
        <w:t>ORTEGA, R. (1994)</w:t>
      </w:r>
      <w:r w:rsidRPr="00B362FC">
        <w:rPr>
          <w:rFonts w:ascii="Times New Roman" w:hAnsi="Times New Roman"/>
          <w:i/>
          <w:sz w:val="24"/>
          <w:szCs w:val="24"/>
        </w:rPr>
        <w:t>Juego, desarrollo y aprendizaje en educación infantil</w:t>
      </w:r>
      <w:r w:rsidRPr="00B143C5">
        <w:rPr>
          <w:rFonts w:ascii="Times New Roman" w:hAnsi="Times New Roman"/>
          <w:sz w:val="24"/>
          <w:szCs w:val="24"/>
        </w:rPr>
        <w:t xml:space="preserve">. Aula de innovación educativa.  </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SAR</w:t>
      </w:r>
      <w:r>
        <w:rPr>
          <w:rFonts w:ascii="Times New Roman" w:eastAsia="Times New Roman" w:hAnsi="Times New Roman"/>
          <w:color w:val="231F20"/>
          <w:sz w:val="24"/>
          <w:szCs w:val="24"/>
          <w:lang w:eastAsia="es-AR"/>
        </w:rPr>
        <w:t xml:space="preserve">DOU, M. y </w:t>
      </w:r>
      <w:proofErr w:type="spellStart"/>
      <w:r>
        <w:rPr>
          <w:rFonts w:ascii="Times New Roman" w:eastAsia="Times New Roman" w:hAnsi="Times New Roman"/>
          <w:color w:val="231F20"/>
          <w:sz w:val="24"/>
          <w:szCs w:val="24"/>
          <w:lang w:eastAsia="es-AR"/>
        </w:rPr>
        <w:t>ZIPEROVICH</w:t>
      </w:r>
      <w:proofErr w:type="spellEnd"/>
      <w:r>
        <w:rPr>
          <w:rFonts w:ascii="Times New Roman" w:eastAsia="Times New Roman" w:hAnsi="Times New Roman"/>
          <w:color w:val="231F20"/>
          <w:sz w:val="24"/>
          <w:szCs w:val="24"/>
          <w:lang w:eastAsia="es-AR"/>
        </w:rPr>
        <w:t>, P. (1999)</w:t>
      </w:r>
      <w:r w:rsidRPr="00B362FC">
        <w:rPr>
          <w:rFonts w:ascii="Times New Roman" w:eastAsia="Times New Roman" w:hAnsi="Times New Roman"/>
          <w:i/>
          <w:color w:val="231F20"/>
          <w:sz w:val="24"/>
          <w:szCs w:val="24"/>
          <w:lang w:eastAsia="es-AR"/>
        </w:rPr>
        <w:t>Empezando a jugar</w:t>
      </w:r>
      <w:r w:rsidRPr="00B143C5">
        <w:rPr>
          <w:rFonts w:ascii="Times New Roman" w:eastAsia="Times New Roman" w:hAnsi="Times New Roman"/>
          <w:color w:val="231F20"/>
          <w:sz w:val="24"/>
          <w:szCs w:val="24"/>
          <w:lang w:eastAsia="es-AR"/>
        </w:rPr>
        <w:t>. En El Juego. Debates y Aportes d</w:t>
      </w:r>
      <w:r>
        <w:rPr>
          <w:rFonts w:ascii="Times New Roman" w:eastAsia="Times New Roman" w:hAnsi="Times New Roman"/>
          <w:color w:val="231F20"/>
          <w:sz w:val="24"/>
          <w:szCs w:val="24"/>
          <w:lang w:eastAsia="es-AR"/>
        </w:rPr>
        <w:t>esde la didáctica. Buenos Aires.</w:t>
      </w:r>
      <w:r w:rsidRPr="00B143C5">
        <w:rPr>
          <w:rFonts w:ascii="Times New Roman" w:eastAsia="Times New Roman" w:hAnsi="Times New Roman"/>
          <w:color w:val="231F20"/>
          <w:sz w:val="24"/>
          <w:szCs w:val="24"/>
          <w:lang w:eastAsia="es-AR"/>
        </w:rPr>
        <w:t xml:space="preserve"> Novedades educativas</w:t>
      </w:r>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sidRPr="00B143C5">
        <w:rPr>
          <w:rFonts w:ascii="Times New Roman" w:eastAsia="Times New Roman" w:hAnsi="Times New Roman"/>
          <w:color w:val="231F20"/>
          <w:sz w:val="24"/>
          <w:szCs w:val="24"/>
          <w:lang w:eastAsia="es-AR"/>
        </w:rPr>
        <w:t>SARLÉ</w:t>
      </w:r>
      <w:proofErr w:type="spellEnd"/>
      <w:r w:rsidRPr="00B143C5">
        <w:rPr>
          <w:rFonts w:ascii="Times New Roman" w:eastAsia="Times New Roman" w:hAnsi="Times New Roman"/>
          <w:color w:val="231F20"/>
          <w:sz w:val="24"/>
          <w:szCs w:val="24"/>
          <w:lang w:eastAsia="es-AR"/>
        </w:rPr>
        <w:t xml:space="preserve">, P. (2006) </w:t>
      </w:r>
      <w:r w:rsidRPr="00B362FC">
        <w:rPr>
          <w:rFonts w:ascii="Times New Roman" w:eastAsia="Times New Roman" w:hAnsi="Times New Roman"/>
          <w:i/>
          <w:color w:val="231F20"/>
          <w:sz w:val="24"/>
          <w:szCs w:val="24"/>
          <w:lang w:eastAsia="es-AR"/>
        </w:rPr>
        <w:t>Enseñar el juego y jugar la enseñanza</w:t>
      </w:r>
      <w:r>
        <w:rPr>
          <w:rFonts w:ascii="Times New Roman" w:eastAsia="Times New Roman" w:hAnsi="Times New Roman"/>
          <w:color w:val="231F20"/>
          <w:sz w:val="24"/>
          <w:szCs w:val="24"/>
          <w:lang w:eastAsia="es-AR"/>
        </w:rPr>
        <w:t xml:space="preserve">. Buenos Aires. </w:t>
      </w:r>
      <w:r w:rsidRPr="00B143C5">
        <w:rPr>
          <w:rFonts w:ascii="Times New Roman" w:eastAsia="Times New Roman" w:hAnsi="Times New Roman"/>
          <w:color w:val="231F20"/>
          <w:sz w:val="24"/>
          <w:szCs w:val="24"/>
          <w:lang w:eastAsia="es-AR"/>
        </w:rPr>
        <w:t>Paidós</w:t>
      </w:r>
      <w:r>
        <w:rPr>
          <w:rFonts w:ascii="Times New Roman" w:eastAsia="Times New Roman" w:hAnsi="Times New Roman"/>
          <w:color w:val="231F20"/>
          <w:sz w:val="24"/>
          <w:szCs w:val="24"/>
          <w:lang w:eastAsia="es-AR"/>
        </w:rPr>
        <w:t>.</w:t>
      </w:r>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Pr>
          <w:rFonts w:ascii="Times New Roman" w:eastAsia="Times New Roman" w:hAnsi="Times New Roman"/>
          <w:color w:val="231F20"/>
          <w:sz w:val="24"/>
          <w:szCs w:val="24"/>
          <w:lang w:eastAsia="es-AR"/>
        </w:rPr>
        <w:t>SARLÉ</w:t>
      </w:r>
      <w:proofErr w:type="spellEnd"/>
      <w:r>
        <w:rPr>
          <w:rFonts w:ascii="Times New Roman" w:eastAsia="Times New Roman" w:hAnsi="Times New Roman"/>
          <w:color w:val="231F20"/>
          <w:sz w:val="24"/>
          <w:szCs w:val="24"/>
          <w:lang w:eastAsia="es-AR"/>
        </w:rPr>
        <w:t>, P. (Coord.) (2008)</w:t>
      </w:r>
      <w:r w:rsidRPr="00B362FC">
        <w:rPr>
          <w:rFonts w:ascii="Times New Roman" w:eastAsia="Times New Roman" w:hAnsi="Times New Roman"/>
          <w:i/>
          <w:color w:val="231F20"/>
          <w:sz w:val="24"/>
          <w:szCs w:val="24"/>
          <w:lang w:eastAsia="es-AR"/>
        </w:rPr>
        <w:t>Enseñar en clave de juego</w:t>
      </w:r>
      <w:r w:rsidRPr="00B143C5">
        <w:rPr>
          <w:rFonts w:ascii="Times New Roman" w:eastAsia="Times New Roman" w:hAnsi="Times New Roman"/>
          <w:color w:val="231F20"/>
          <w:sz w:val="24"/>
          <w:szCs w:val="24"/>
          <w:lang w:eastAsia="es-AR"/>
        </w:rPr>
        <w:t>. Buenos Aires</w:t>
      </w:r>
      <w:r>
        <w:rPr>
          <w:rFonts w:ascii="Times New Roman" w:eastAsia="Times New Roman" w:hAnsi="Times New Roman"/>
          <w:color w:val="231F20"/>
          <w:sz w:val="24"/>
          <w:szCs w:val="24"/>
          <w:lang w:eastAsia="es-AR"/>
        </w:rPr>
        <w:t xml:space="preserve">. </w:t>
      </w:r>
      <w:r w:rsidRPr="00B143C5">
        <w:rPr>
          <w:rFonts w:ascii="Times New Roman" w:eastAsia="Times New Roman" w:hAnsi="Times New Roman"/>
          <w:color w:val="231F20"/>
          <w:sz w:val="24"/>
          <w:szCs w:val="24"/>
          <w:lang w:eastAsia="es-AR"/>
        </w:rPr>
        <w:t>Novedades Educativas</w:t>
      </w:r>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sidRPr="00B143C5">
        <w:rPr>
          <w:rFonts w:ascii="Times New Roman" w:eastAsia="Times New Roman" w:hAnsi="Times New Roman"/>
          <w:color w:val="231F20"/>
          <w:sz w:val="24"/>
          <w:szCs w:val="24"/>
          <w:lang w:eastAsia="es-AR"/>
        </w:rPr>
        <w:t>SCHEINES</w:t>
      </w:r>
      <w:proofErr w:type="spellEnd"/>
      <w:r w:rsidRPr="00B143C5">
        <w:rPr>
          <w:rFonts w:ascii="Times New Roman" w:eastAsia="Times New Roman" w:hAnsi="Times New Roman"/>
          <w:color w:val="231F20"/>
          <w:sz w:val="24"/>
          <w:szCs w:val="24"/>
          <w:lang w:eastAsia="es-AR"/>
        </w:rPr>
        <w:t xml:space="preserve">, G. (1985) </w:t>
      </w:r>
      <w:r w:rsidRPr="00B362FC">
        <w:rPr>
          <w:rFonts w:ascii="Times New Roman" w:eastAsia="Times New Roman" w:hAnsi="Times New Roman"/>
          <w:i/>
          <w:color w:val="231F20"/>
          <w:sz w:val="24"/>
          <w:szCs w:val="24"/>
          <w:lang w:eastAsia="es-AR"/>
        </w:rPr>
        <w:t>Los juegos de la vida cotidiana.</w:t>
      </w:r>
      <w:r w:rsidRPr="00B143C5">
        <w:rPr>
          <w:rFonts w:ascii="Times New Roman" w:eastAsia="Times New Roman" w:hAnsi="Times New Roman"/>
          <w:color w:val="231F20"/>
          <w:sz w:val="24"/>
          <w:szCs w:val="24"/>
          <w:lang w:eastAsia="es-AR"/>
        </w:rPr>
        <w:t xml:space="preserve"> Buenos </w:t>
      </w:r>
      <w:proofErr w:type="spellStart"/>
      <w:r w:rsidRPr="00B143C5">
        <w:rPr>
          <w:rFonts w:ascii="Times New Roman" w:eastAsia="Times New Roman" w:hAnsi="Times New Roman"/>
          <w:color w:val="231F20"/>
          <w:sz w:val="24"/>
          <w:szCs w:val="24"/>
          <w:lang w:eastAsia="es-AR"/>
        </w:rPr>
        <w:t>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Eudeba</w:t>
      </w:r>
      <w:proofErr w:type="spellEnd"/>
    </w:p>
    <w:p w:rsidR="00A3095B" w:rsidRPr="00B143C5" w:rsidRDefault="00A3095B" w:rsidP="00A3095B">
      <w:pPr>
        <w:spacing w:after="0"/>
        <w:jc w:val="both"/>
        <w:rPr>
          <w:rFonts w:ascii="Times New Roman" w:eastAsia="Times New Roman" w:hAnsi="Times New Roman"/>
          <w:color w:val="231F20"/>
          <w:sz w:val="24"/>
          <w:szCs w:val="24"/>
          <w:lang w:eastAsia="es-AR"/>
        </w:rPr>
      </w:pPr>
      <w:proofErr w:type="spellStart"/>
      <w:r w:rsidRPr="00B143C5">
        <w:rPr>
          <w:rFonts w:ascii="Times New Roman" w:eastAsia="Times New Roman" w:hAnsi="Times New Roman"/>
          <w:color w:val="231F20"/>
          <w:spacing w:val="-10"/>
          <w:sz w:val="24"/>
          <w:szCs w:val="24"/>
          <w:lang w:eastAsia="es-AR"/>
        </w:rPr>
        <w:t>SERULNICOFF</w:t>
      </w:r>
      <w:proofErr w:type="spellEnd"/>
      <w:r w:rsidRPr="00B143C5">
        <w:rPr>
          <w:rFonts w:ascii="Times New Roman" w:eastAsia="Times New Roman" w:hAnsi="Times New Roman"/>
          <w:color w:val="231F20"/>
          <w:spacing w:val="-10"/>
          <w:sz w:val="24"/>
          <w:szCs w:val="24"/>
          <w:lang w:eastAsia="es-AR"/>
        </w:rPr>
        <w:t xml:space="preserve">, A. </w:t>
      </w:r>
      <w:r>
        <w:rPr>
          <w:rFonts w:ascii="Times New Roman" w:eastAsia="Times New Roman" w:hAnsi="Times New Roman"/>
          <w:color w:val="231F20"/>
          <w:spacing w:val="-10"/>
          <w:sz w:val="24"/>
          <w:szCs w:val="24"/>
          <w:lang w:eastAsia="es-AR"/>
        </w:rPr>
        <w:t>y otras</w:t>
      </w:r>
      <w:r w:rsidRPr="00B143C5">
        <w:rPr>
          <w:rFonts w:ascii="Times New Roman" w:eastAsia="Times New Roman" w:hAnsi="Times New Roman"/>
          <w:color w:val="231F20"/>
          <w:spacing w:val="-10"/>
          <w:sz w:val="24"/>
          <w:szCs w:val="24"/>
          <w:lang w:eastAsia="es-AR"/>
        </w:rPr>
        <w:t xml:space="preserve"> (2009) </w:t>
      </w:r>
      <w:r w:rsidRPr="00B362FC">
        <w:rPr>
          <w:rFonts w:ascii="Times New Roman" w:eastAsia="Times New Roman" w:hAnsi="Times New Roman"/>
          <w:i/>
          <w:color w:val="231F20"/>
          <w:spacing w:val="-10"/>
          <w:sz w:val="24"/>
          <w:szCs w:val="24"/>
          <w:lang w:eastAsia="es-AR"/>
        </w:rPr>
        <w:t>Ideas para el Aula</w:t>
      </w:r>
      <w:r>
        <w:rPr>
          <w:rFonts w:ascii="Times New Roman" w:eastAsia="Times New Roman" w:hAnsi="Times New Roman"/>
          <w:i/>
          <w:color w:val="231F20"/>
          <w:spacing w:val="-10"/>
          <w:sz w:val="24"/>
          <w:szCs w:val="24"/>
          <w:lang w:eastAsia="es-AR"/>
        </w:rPr>
        <w:t>.</w:t>
      </w:r>
      <w:r w:rsidRPr="004642CE">
        <w:rPr>
          <w:rFonts w:ascii="Times New Roman" w:eastAsia="Times New Roman" w:hAnsi="Times New Roman"/>
          <w:i/>
          <w:color w:val="231F20"/>
          <w:spacing w:val="-10"/>
          <w:sz w:val="24"/>
          <w:szCs w:val="24"/>
          <w:lang w:eastAsia="es-AR"/>
        </w:rPr>
        <w:t xml:space="preserve"> Sala de 2 años</w:t>
      </w:r>
      <w:r>
        <w:rPr>
          <w:rFonts w:ascii="Times New Roman" w:eastAsia="Times New Roman" w:hAnsi="Times New Roman"/>
          <w:i/>
          <w:color w:val="231F20"/>
          <w:spacing w:val="-10"/>
          <w:sz w:val="24"/>
          <w:szCs w:val="24"/>
          <w:lang w:eastAsia="es-AR"/>
        </w:rPr>
        <w:t>.</w:t>
      </w:r>
      <w:r w:rsidRPr="004642CE">
        <w:rPr>
          <w:rFonts w:ascii="Times New Roman" w:eastAsia="Times New Roman" w:hAnsi="Times New Roman"/>
          <w:i/>
          <w:color w:val="231F20"/>
          <w:spacing w:val="-10"/>
          <w:sz w:val="24"/>
          <w:szCs w:val="24"/>
          <w:lang w:eastAsia="es-AR"/>
        </w:rPr>
        <w:t xml:space="preserve"> El juego en sectores</w:t>
      </w:r>
      <w:r w:rsidRPr="00B143C5">
        <w:rPr>
          <w:rFonts w:ascii="Times New Roman" w:eastAsia="Times New Roman" w:hAnsi="Times New Roman"/>
          <w:color w:val="231F20"/>
          <w:spacing w:val="-10"/>
          <w:sz w:val="24"/>
          <w:szCs w:val="24"/>
          <w:lang w:eastAsia="es-AR"/>
        </w:rPr>
        <w:t xml:space="preserve"> Buenos </w:t>
      </w:r>
      <w:r w:rsidRPr="00B143C5">
        <w:rPr>
          <w:rFonts w:ascii="Times New Roman" w:eastAsia="Times New Roman" w:hAnsi="Times New Roman"/>
          <w:color w:val="231F20"/>
          <w:sz w:val="24"/>
          <w:szCs w:val="24"/>
          <w:lang w:eastAsia="es-AR"/>
        </w:rPr>
        <w:t>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Dirección General de Cultura y Educación de la Provincia de Buenos Aires.</w:t>
      </w:r>
    </w:p>
    <w:p w:rsidR="00A3095B" w:rsidRPr="00B143C5" w:rsidRDefault="00A3095B" w:rsidP="00A3095B">
      <w:pPr>
        <w:spacing w:after="0"/>
        <w:jc w:val="both"/>
        <w:rPr>
          <w:rFonts w:ascii="Times New Roman" w:eastAsia="Times New Roman" w:hAnsi="Times New Roman"/>
          <w:sz w:val="24"/>
          <w:szCs w:val="24"/>
          <w:lang w:eastAsia="es-AR"/>
        </w:rPr>
      </w:pPr>
      <w:proofErr w:type="spellStart"/>
      <w:r>
        <w:rPr>
          <w:rFonts w:ascii="Times New Roman" w:eastAsia="Times New Roman" w:hAnsi="Times New Roman"/>
          <w:color w:val="231F20"/>
          <w:sz w:val="24"/>
          <w:szCs w:val="24"/>
          <w:lang w:eastAsia="es-AR"/>
        </w:rPr>
        <w:t>SIEDE</w:t>
      </w:r>
      <w:proofErr w:type="spellEnd"/>
      <w:r>
        <w:rPr>
          <w:rFonts w:ascii="Times New Roman" w:eastAsia="Times New Roman" w:hAnsi="Times New Roman"/>
          <w:color w:val="231F20"/>
          <w:sz w:val="24"/>
          <w:szCs w:val="24"/>
          <w:lang w:eastAsia="es-AR"/>
        </w:rPr>
        <w:t>, I. (2005)</w:t>
      </w:r>
      <w:r w:rsidRPr="006F48EF">
        <w:rPr>
          <w:rFonts w:ascii="Times New Roman" w:eastAsia="Times New Roman" w:hAnsi="Times New Roman"/>
          <w:i/>
          <w:color w:val="231F20"/>
          <w:sz w:val="24"/>
          <w:szCs w:val="24"/>
          <w:lang w:eastAsia="es-AR"/>
        </w:rPr>
        <w:t xml:space="preserve">Imágenes cristalizadas. Las familias de hoy y las expectativas de la </w:t>
      </w:r>
      <w:proofErr w:type="spellStart"/>
      <w:r w:rsidRPr="006F48EF">
        <w:rPr>
          <w:rFonts w:ascii="Times New Roman" w:eastAsia="Times New Roman" w:hAnsi="Times New Roman"/>
          <w:i/>
          <w:color w:val="231F20"/>
          <w:sz w:val="24"/>
          <w:szCs w:val="24"/>
          <w:lang w:eastAsia="es-AR"/>
        </w:rPr>
        <w:t>escuela.</w:t>
      </w:r>
      <w:r w:rsidRPr="00B143C5">
        <w:rPr>
          <w:rFonts w:ascii="Times New Roman" w:eastAsia="Times New Roman" w:hAnsi="Times New Roman"/>
          <w:color w:val="231F20"/>
          <w:sz w:val="24"/>
          <w:szCs w:val="24"/>
          <w:lang w:eastAsia="es-AR"/>
        </w:rPr>
        <w:t>Entrevista</w:t>
      </w:r>
      <w:proofErr w:type="spellEnd"/>
      <w:r w:rsidRPr="00B143C5">
        <w:rPr>
          <w:rFonts w:ascii="Times New Roman" w:eastAsia="Times New Roman" w:hAnsi="Times New Roman"/>
          <w:color w:val="231F20"/>
          <w:sz w:val="24"/>
          <w:szCs w:val="24"/>
          <w:lang w:eastAsia="es-AR"/>
        </w:rPr>
        <w:t>. En Revista La Educación en nuestras manos</w:t>
      </w:r>
      <w:r>
        <w:rPr>
          <w:rFonts w:ascii="Times New Roman" w:eastAsia="Times New Roman" w:hAnsi="Times New Roman"/>
          <w:color w:val="231F20"/>
          <w:sz w:val="24"/>
          <w:szCs w:val="24"/>
          <w:lang w:eastAsia="es-AR"/>
        </w:rPr>
        <w:t xml:space="preserve"> Nº 73. Buenos Aires. </w:t>
      </w:r>
      <w:r w:rsidRPr="00B143C5">
        <w:rPr>
          <w:rFonts w:ascii="Times New Roman" w:eastAsia="Times New Roman" w:hAnsi="Times New Roman"/>
          <w:color w:val="231F20"/>
          <w:sz w:val="24"/>
          <w:szCs w:val="24"/>
          <w:lang w:eastAsia="es-AR"/>
        </w:rPr>
        <w:t xml:space="preserve"> </w:t>
      </w:r>
      <w:proofErr w:type="spellStart"/>
      <w:r w:rsidRPr="00B143C5">
        <w:rPr>
          <w:rFonts w:ascii="Times New Roman" w:eastAsia="Times New Roman" w:hAnsi="Times New Roman"/>
          <w:color w:val="231F20"/>
          <w:sz w:val="24"/>
          <w:szCs w:val="24"/>
          <w:lang w:eastAsia="es-AR"/>
        </w:rPr>
        <w:t>SUTEBA</w:t>
      </w:r>
      <w:proofErr w:type="spellEnd"/>
      <w:r w:rsidRPr="00B143C5">
        <w:rPr>
          <w:rFonts w:ascii="Times New Roman" w:eastAsia="Times New Roman" w:hAnsi="Times New Roman"/>
          <w:color w:val="231F20"/>
          <w:sz w:val="24"/>
          <w:szCs w:val="24"/>
          <w:lang w:eastAsia="es-AR"/>
        </w:rPr>
        <w:t xml:space="preserve">. </w:t>
      </w:r>
    </w:p>
    <w:p w:rsidR="00A3095B" w:rsidRPr="00B143C5" w:rsidRDefault="00A3095B" w:rsidP="00A3095B">
      <w:pPr>
        <w:spacing w:after="0"/>
        <w:jc w:val="both"/>
        <w:rPr>
          <w:rFonts w:ascii="Times New Roman" w:eastAsia="Times New Roman" w:hAnsi="Times New Roman"/>
          <w:sz w:val="24"/>
          <w:szCs w:val="24"/>
          <w:lang w:eastAsia="es-AR"/>
        </w:rPr>
      </w:pPr>
      <w:r w:rsidRPr="00B143C5">
        <w:rPr>
          <w:rFonts w:ascii="Times New Roman" w:eastAsia="Times New Roman" w:hAnsi="Times New Roman"/>
          <w:color w:val="231F20"/>
          <w:sz w:val="24"/>
          <w:szCs w:val="24"/>
          <w:lang w:eastAsia="es-AR"/>
        </w:rPr>
        <w:t>SOTO, C. (2005) ¿</w:t>
      </w:r>
      <w:r w:rsidRPr="004642CE">
        <w:rPr>
          <w:rFonts w:ascii="Times New Roman" w:eastAsia="Times New Roman" w:hAnsi="Times New Roman"/>
          <w:i/>
          <w:color w:val="231F20"/>
          <w:sz w:val="24"/>
          <w:szCs w:val="24"/>
          <w:lang w:eastAsia="es-AR"/>
        </w:rPr>
        <w:t>Dejar crecer o enseñar?</w:t>
      </w:r>
      <w:r w:rsidRPr="00B143C5">
        <w:rPr>
          <w:rFonts w:ascii="Times New Roman" w:eastAsia="Times New Roman" w:hAnsi="Times New Roman"/>
          <w:color w:val="231F20"/>
          <w:sz w:val="24"/>
          <w:szCs w:val="24"/>
          <w:lang w:eastAsia="es-AR"/>
        </w:rPr>
        <w:t xml:space="preserve"> En </w:t>
      </w:r>
      <w:r>
        <w:rPr>
          <w:rFonts w:ascii="Times New Roman" w:eastAsia="Times New Roman" w:hAnsi="Times New Roman"/>
          <w:color w:val="231F20"/>
          <w:sz w:val="24"/>
          <w:szCs w:val="24"/>
          <w:lang w:eastAsia="es-AR"/>
        </w:rPr>
        <w:t>Infancia e</w:t>
      </w:r>
      <w:r w:rsidRPr="00B143C5">
        <w:rPr>
          <w:rFonts w:ascii="Times New Roman" w:eastAsia="Times New Roman" w:hAnsi="Times New Roman"/>
          <w:color w:val="231F20"/>
          <w:sz w:val="24"/>
          <w:szCs w:val="24"/>
          <w:lang w:eastAsia="es-AR"/>
        </w:rPr>
        <w:t>n Red. DILEMAS.</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 xml:space="preserve">SOTO, C. y VIOLANTE, R. (Comp.) (2005) </w:t>
      </w:r>
      <w:r w:rsidRPr="006F48EF">
        <w:rPr>
          <w:rFonts w:ascii="Times New Roman" w:eastAsia="Times New Roman" w:hAnsi="Times New Roman"/>
          <w:i/>
          <w:color w:val="231F20"/>
          <w:sz w:val="24"/>
          <w:szCs w:val="24"/>
          <w:lang w:eastAsia="es-AR"/>
        </w:rPr>
        <w:t>En el Jardín Maternal: Investigaciones, reflexiones y propuestas.</w:t>
      </w:r>
      <w:r w:rsidRPr="00B143C5">
        <w:rPr>
          <w:rFonts w:ascii="Times New Roman" w:eastAsia="Times New Roman" w:hAnsi="Times New Roman"/>
          <w:color w:val="231F20"/>
          <w:sz w:val="24"/>
          <w:szCs w:val="24"/>
          <w:lang w:eastAsia="es-AR"/>
        </w:rPr>
        <w:t xml:space="preserve"> Buenos Aires. Paidós</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pacing w:val="-10"/>
          <w:sz w:val="24"/>
          <w:szCs w:val="24"/>
          <w:lang w:eastAsia="es-AR"/>
        </w:rPr>
        <w:lastRenderedPageBreak/>
        <w:t xml:space="preserve">TERIGI, F. (2009) </w:t>
      </w:r>
      <w:r w:rsidRPr="006F48EF">
        <w:rPr>
          <w:rFonts w:ascii="Times New Roman" w:eastAsia="Times New Roman" w:hAnsi="Times New Roman"/>
          <w:i/>
          <w:color w:val="231F20"/>
          <w:spacing w:val="-10"/>
          <w:sz w:val="24"/>
          <w:szCs w:val="24"/>
          <w:lang w:eastAsia="es-AR"/>
        </w:rPr>
        <w:t xml:space="preserve">El </w:t>
      </w:r>
      <w:proofErr w:type="spellStart"/>
      <w:r w:rsidRPr="006F48EF">
        <w:rPr>
          <w:rFonts w:ascii="Times New Roman" w:eastAsia="Times New Roman" w:hAnsi="Times New Roman"/>
          <w:i/>
          <w:color w:val="231F20"/>
          <w:spacing w:val="-10"/>
          <w:sz w:val="24"/>
          <w:szCs w:val="24"/>
          <w:lang w:eastAsia="es-AR"/>
        </w:rPr>
        <w:t>c</w:t>
      </w:r>
      <w:r w:rsidRPr="006F48EF">
        <w:rPr>
          <w:rFonts w:ascii="Times New Roman" w:eastAsia="Times New Roman" w:hAnsi="Times New Roman"/>
          <w:i/>
          <w:color w:val="231F20"/>
          <w:sz w:val="24"/>
          <w:szCs w:val="24"/>
          <w:lang w:eastAsia="es-AR"/>
        </w:rPr>
        <w:t>urrículumy</w:t>
      </w:r>
      <w:proofErr w:type="spellEnd"/>
      <w:r w:rsidRPr="006F48EF">
        <w:rPr>
          <w:rFonts w:ascii="Times New Roman" w:eastAsia="Times New Roman" w:hAnsi="Times New Roman"/>
          <w:i/>
          <w:color w:val="231F20"/>
          <w:sz w:val="24"/>
          <w:szCs w:val="24"/>
          <w:lang w:eastAsia="es-AR"/>
        </w:rPr>
        <w:t xml:space="preserve"> la formación en el Nivel Inicial</w:t>
      </w:r>
      <w:r w:rsidRPr="00B143C5">
        <w:rPr>
          <w:rFonts w:ascii="Times New Roman" w:eastAsia="Times New Roman" w:hAnsi="Times New Roman"/>
          <w:color w:val="231F20"/>
          <w:sz w:val="24"/>
          <w:szCs w:val="24"/>
          <w:lang w:eastAsia="es-AR"/>
        </w:rPr>
        <w:t>. En Educación inicial y primera</w:t>
      </w:r>
      <w:r>
        <w:rPr>
          <w:rFonts w:ascii="Times New Roman" w:eastAsia="Times New Roman" w:hAnsi="Times New Roman"/>
          <w:color w:val="231F20"/>
          <w:sz w:val="24"/>
          <w:szCs w:val="24"/>
          <w:lang w:eastAsia="es-AR"/>
        </w:rPr>
        <w:t xml:space="preserve"> infancia. Clase7. Buenos Aires.</w:t>
      </w:r>
      <w:r w:rsidRPr="00B143C5">
        <w:rPr>
          <w:rFonts w:ascii="Times New Roman" w:eastAsia="Times New Roman" w:hAnsi="Times New Roman"/>
          <w:color w:val="231F20"/>
          <w:sz w:val="24"/>
          <w:szCs w:val="24"/>
          <w:lang w:eastAsia="es-AR"/>
        </w:rPr>
        <w:t xml:space="preserve"> FLACSO</w:t>
      </w:r>
    </w:p>
    <w:p w:rsidR="00A3095B" w:rsidRPr="00B143C5" w:rsidRDefault="00A3095B" w:rsidP="00A3095B">
      <w:pPr>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VALIÑO, G. (2006)</w:t>
      </w:r>
      <w:r w:rsidRPr="00B362FC">
        <w:rPr>
          <w:rFonts w:ascii="Times New Roman" w:eastAsia="Times New Roman" w:hAnsi="Times New Roman"/>
          <w:i/>
          <w:color w:val="231F20"/>
          <w:sz w:val="24"/>
          <w:szCs w:val="24"/>
          <w:lang w:eastAsia="es-AR"/>
        </w:rPr>
        <w:t>El juego en la infancia y en el nivel inicial</w:t>
      </w:r>
      <w:r w:rsidRPr="00B143C5">
        <w:rPr>
          <w:rFonts w:ascii="Times New Roman" w:eastAsia="Times New Roman" w:hAnsi="Times New Roman"/>
          <w:color w:val="231F20"/>
          <w:sz w:val="24"/>
          <w:szCs w:val="24"/>
          <w:lang w:eastAsia="es-AR"/>
        </w:rPr>
        <w:t>.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ME</w:t>
      </w:r>
    </w:p>
    <w:p w:rsidR="00A3095B" w:rsidRPr="00B143C5" w:rsidRDefault="00A3095B" w:rsidP="00A3095B">
      <w:pPr>
        <w:autoSpaceDE w:val="0"/>
        <w:autoSpaceDN w:val="0"/>
        <w:adjustRightInd w:val="0"/>
        <w:spacing w:after="0"/>
        <w:jc w:val="both"/>
        <w:rPr>
          <w:rFonts w:ascii="Times New Roman" w:eastAsia="Times New Roman" w:hAnsi="Times New Roman"/>
          <w:color w:val="231F20"/>
          <w:sz w:val="24"/>
          <w:szCs w:val="24"/>
          <w:lang w:eastAsia="es-AR"/>
        </w:rPr>
      </w:pPr>
      <w:r w:rsidRPr="00B143C5">
        <w:rPr>
          <w:rFonts w:ascii="Times New Roman" w:eastAsia="Times New Roman" w:hAnsi="Times New Roman"/>
          <w:color w:val="231F20"/>
          <w:sz w:val="24"/>
          <w:szCs w:val="24"/>
          <w:lang w:eastAsia="es-AR"/>
        </w:rPr>
        <w:t>VIOLANTE, R. (2001</w:t>
      </w:r>
      <w:r w:rsidRPr="00B362FC">
        <w:rPr>
          <w:rFonts w:ascii="Times New Roman" w:eastAsia="Times New Roman" w:hAnsi="Times New Roman"/>
          <w:i/>
          <w:color w:val="231F20"/>
          <w:sz w:val="24"/>
          <w:szCs w:val="24"/>
          <w:lang w:eastAsia="es-AR"/>
        </w:rPr>
        <w:t xml:space="preserve">)Enseñanza en la Educación Inicial. </w:t>
      </w:r>
      <w:r w:rsidRPr="004642CE">
        <w:rPr>
          <w:rFonts w:ascii="Times New Roman" w:eastAsia="Times New Roman" w:hAnsi="Times New Roman"/>
          <w:color w:val="231F20"/>
          <w:sz w:val="24"/>
          <w:szCs w:val="24"/>
          <w:lang w:eastAsia="es-AR"/>
        </w:rPr>
        <w:t>En</w:t>
      </w:r>
      <w:r w:rsidRPr="00B362FC">
        <w:rPr>
          <w:rFonts w:ascii="Times New Roman" w:eastAsia="Times New Roman" w:hAnsi="Times New Roman"/>
          <w:i/>
          <w:color w:val="231F20"/>
          <w:sz w:val="24"/>
          <w:szCs w:val="24"/>
          <w:lang w:eastAsia="es-AR"/>
        </w:rPr>
        <w:t xml:space="preserve"> Aportes para el desarrollo curricular.</w:t>
      </w:r>
      <w:r w:rsidRPr="00B143C5">
        <w:rPr>
          <w:rFonts w:ascii="Times New Roman" w:eastAsia="Times New Roman" w:hAnsi="Times New Roman"/>
          <w:color w:val="231F20"/>
          <w:sz w:val="24"/>
          <w:szCs w:val="24"/>
          <w:lang w:eastAsia="es-AR"/>
        </w:rPr>
        <w:t xml:space="preserve"> Documento curricular. Buenos Aires</w:t>
      </w:r>
      <w:r>
        <w:rPr>
          <w:rFonts w:ascii="Times New Roman" w:eastAsia="Times New Roman" w:hAnsi="Times New Roman"/>
          <w:color w:val="231F20"/>
          <w:sz w:val="24"/>
          <w:szCs w:val="24"/>
          <w:lang w:eastAsia="es-AR"/>
        </w:rPr>
        <w:t>.</w:t>
      </w:r>
      <w:r w:rsidRPr="00B143C5">
        <w:rPr>
          <w:rFonts w:ascii="Times New Roman" w:eastAsia="Times New Roman" w:hAnsi="Times New Roman"/>
          <w:color w:val="231F20"/>
          <w:sz w:val="24"/>
          <w:szCs w:val="24"/>
          <w:lang w:eastAsia="es-AR"/>
        </w:rPr>
        <w:t xml:space="preserve"> </w:t>
      </w:r>
      <w:proofErr w:type="spellStart"/>
      <w:r w:rsidRPr="00B143C5">
        <w:rPr>
          <w:rFonts w:ascii="Times New Roman" w:eastAsia="Times New Roman" w:hAnsi="Times New Roman"/>
          <w:color w:val="231F20"/>
          <w:sz w:val="24"/>
          <w:szCs w:val="24"/>
          <w:lang w:eastAsia="es-AR"/>
        </w:rPr>
        <w:t>GCBA</w:t>
      </w:r>
      <w:proofErr w:type="spellEnd"/>
      <w:r w:rsidRPr="00B143C5">
        <w:rPr>
          <w:rFonts w:ascii="Times New Roman" w:eastAsia="Times New Roman" w:hAnsi="Times New Roman"/>
          <w:color w:val="231F20"/>
          <w:sz w:val="24"/>
          <w:szCs w:val="24"/>
          <w:lang w:eastAsia="es-AR"/>
        </w:rPr>
        <w:t>. Dirección de Currícula</w:t>
      </w:r>
      <w:r>
        <w:rPr>
          <w:rFonts w:ascii="Times New Roman" w:eastAsia="Times New Roman" w:hAnsi="Times New Roman"/>
          <w:color w:val="231F20"/>
          <w:sz w:val="24"/>
          <w:szCs w:val="24"/>
          <w:lang w:eastAsia="es-AR"/>
        </w:rPr>
        <w:t>.</w:t>
      </w:r>
    </w:p>
    <w:p w:rsidR="00A3095B" w:rsidRDefault="00A3095B" w:rsidP="00A3095B">
      <w:pPr>
        <w:spacing w:after="0"/>
        <w:jc w:val="both"/>
        <w:rPr>
          <w:rFonts w:ascii="Arial" w:eastAsia="Times New Roman" w:hAnsi="Arial" w:cs="Arial"/>
          <w:sz w:val="24"/>
          <w:szCs w:val="24"/>
          <w:lang w:eastAsia="es-AR"/>
        </w:rPr>
      </w:pPr>
    </w:p>
    <w:p w:rsidR="00A3095B" w:rsidRDefault="00A3095B" w:rsidP="00A3095B">
      <w:pPr>
        <w:spacing w:after="0"/>
        <w:jc w:val="both"/>
        <w:rPr>
          <w:rFonts w:ascii="Arial" w:eastAsia="Times New Roman" w:hAnsi="Arial" w:cs="Arial"/>
          <w:sz w:val="24"/>
          <w:szCs w:val="24"/>
          <w:lang w:eastAsia="es-AR"/>
        </w:rPr>
      </w:pPr>
    </w:p>
    <w:p w:rsidR="00A3095B" w:rsidRPr="00A81AD4" w:rsidRDefault="00A3095B" w:rsidP="00A3095B">
      <w:pPr>
        <w:spacing w:after="0"/>
        <w:rPr>
          <w:rFonts w:ascii="Times New Roman" w:hAnsi="Times New Roman"/>
          <w:b/>
          <w:sz w:val="28"/>
          <w:szCs w:val="28"/>
          <w:lang w:val="es-ES_tradnl"/>
        </w:rPr>
      </w:pPr>
      <w:r>
        <w:rPr>
          <w:rFonts w:ascii="Times New Roman" w:hAnsi="Times New Roman"/>
          <w:b/>
          <w:sz w:val="28"/>
          <w:szCs w:val="28"/>
          <w:lang w:val="es-ES_tradnl"/>
        </w:rPr>
        <w:t>8.36.-</w:t>
      </w:r>
      <w:r w:rsidRPr="00A81AD4">
        <w:rPr>
          <w:rFonts w:ascii="Times New Roman" w:hAnsi="Times New Roman"/>
          <w:b/>
          <w:sz w:val="28"/>
          <w:szCs w:val="28"/>
          <w:lang w:val="es-ES_tradnl"/>
        </w:rPr>
        <w:t xml:space="preserve"> Unidad Curricular</w:t>
      </w:r>
      <w:r>
        <w:rPr>
          <w:rFonts w:ascii="Times New Roman" w:hAnsi="Times New Roman"/>
          <w:b/>
          <w:sz w:val="28"/>
          <w:szCs w:val="28"/>
          <w:lang w:val="es-ES_tradnl"/>
        </w:rPr>
        <w:t>: NECESIDADES EDUCATIVAS ESPECIALES</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Formato:</w:t>
      </w:r>
      <w:r>
        <w:rPr>
          <w:rFonts w:ascii="Times New Roman" w:hAnsi="Times New Roman"/>
          <w:sz w:val="24"/>
          <w:szCs w:val="24"/>
          <w:lang w:val="es-ES_tradnl"/>
        </w:rPr>
        <w:t xml:space="preserve"> Seminario.</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Régimen de cursada</w:t>
      </w:r>
      <w:r w:rsidRPr="005E1BCB">
        <w:rPr>
          <w:rFonts w:ascii="Times New Roman" w:hAnsi="Times New Roman"/>
          <w:sz w:val="24"/>
          <w:szCs w:val="24"/>
          <w:lang w:val="es-ES_tradnl"/>
        </w:rPr>
        <w:t xml:space="preserve">: </w:t>
      </w:r>
      <w:r>
        <w:rPr>
          <w:rFonts w:ascii="Times New Roman" w:hAnsi="Times New Roman"/>
          <w:sz w:val="24"/>
          <w:szCs w:val="24"/>
          <w:lang w:val="es-ES_tradnl"/>
        </w:rPr>
        <w:t>Cuatrimestral.</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semanal</w:t>
      </w:r>
      <w:r>
        <w:rPr>
          <w:rFonts w:ascii="Times New Roman" w:hAnsi="Times New Roman"/>
          <w:sz w:val="24"/>
          <w:szCs w:val="24"/>
          <w:lang w:val="es-ES_tradnl"/>
        </w:rPr>
        <w:t>: 5 hs. cátedra.</w:t>
      </w:r>
    </w:p>
    <w:p w:rsidR="00A3095B" w:rsidRPr="005E1BC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cátedra</w:t>
      </w:r>
      <w:r>
        <w:rPr>
          <w:rFonts w:ascii="Times New Roman" w:hAnsi="Times New Roman"/>
          <w:b/>
          <w:sz w:val="24"/>
          <w:szCs w:val="24"/>
          <w:lang w:val="es-ES_tradnl"/>
        </w:rPr>
        <w:t xml:space="preserve">: </w:t>
      </w:r>
      <w:r w:rsidRPr="00B143C5">
        <w:rPr>
          <w:rFonts w:ascii="Times New Roman" w:hAnsi="Times New Roman"/>
          <w:sz w:val="24"/>
          <w:szCs w:val="24"/>
          <w:lang w:val="es-ES_tradnl"/>
        </w:rPr>
        <w:t xml:space="preserve">80 </w:t>
      </w:r>
      <w:r w:rsidRPr="005E1BCB">
        <w:rPr>
          <w:rFonts w:ascii="Times New Roman" w:hAnsi="Times New Roman"/>
          <w:sz w:val="24"/>
          <w:szCs w:val="24"/>
          <w:lang w:val="es-ES_tradnl"/>
        </w:rPr>
        <w:t>hs</w:t>
      </w:r>
      <w:r>
        <w:rPr>
          <w:rFonts w:ascii="Times New Roman" w:hAnsi="Times New Roman"/>
          <w:sz w:val="24"/>
          <w:szCs w:val="24"/>
          <w:lang w:val="es-ES_tradnl"/>
        </w:rPr>
        <w:t xml:space="preserve">. </w:t>
      </w:r>
      <w:r w:rsidRPr="005E1BCB">
        <w:rPr>
          <w:rFonts w:ascii="Times New Roman" w:hAnsi="Times New Roman"/>
          <w:sz w:val="24"/>
          <w:szCs w:val="24"/>
          <w:lang w:val="es-ES_tradnl"/>
        </w:rPr>
        <w:t>cátedra.</w:t>
      </w:r>
    </w:p>
    <w:p w:rsidR="00A3095B" w:rsidRDefault="00A3095B" w:rsidP="00A3095B">
      <w:pPr>
        <w:spacing w:after="0"/>
        <w:rPr>
          <w:rFonts w:ascii="Times New Roman" w:hAnsi="Times New Roman"/>
          <w:sz w:val="24"/>
          <w:szCs w:val="24"/>
          <w:lang w:val="es-ES_tradnl"/>
        </w:rPr>
      </w:pPr>
      <w:r w:rsidRPr="00A81AD4">
        <w:rPr>
          <w:rFonts w:ascii="Times New Roman" w:hAnsi="Times New Roman"/>
          <w:b/>
          <w:sz w:val="24"/>
          <w:szCs w:val="24"/>
          <w:lang w:val="es-ES_tradnl"/>
        </w:rPr>
        <w:t>Carga horaria total horas reloj</w:t>
      </w:r>
      <w:r>
        <w:rPr>
          <w:rFonts w:ascii="Times New Roman" w:hAnsi="Times New Roman"/>
          <w:sz w:val="24"/>
          <w:szCs w:val="24"/>
          <w:lang w:val="es-ES_tradnl"/>
        </w:rPr>
        <w:t>: 54 hs. reloj.</w:t>
      </w:r>
    </w:p>
    <w:p w:rsidR="00A3095B" w:rsidRDefault="00A3095B" w:rsidP="00A3095B">
      <w:pPr>
        <w:shd w:val="clear" w:color="auto" w:fill="FFFFFF"/>
        <w:spacing w:after="0"/>
        <w:ind w:left="14" w:right="11"/>
        <w:jc w:val="both"/>
        <w:rPr>
          <w:rFonts w:ascii="Times New Roman" w:hAnsi="Times New Roman"/>
          <w:spacing w:val="-1"/>
          <w:sz w:val="24"/>
          <w:szCs w:val="24"/>
          <w:lang w:val="es-ES_tradnl"/>
        </w:rPr>
      </w:pPr>
    </w:p>
    <w:p w:rsidR="00A3095B" w:rsidRDefault="00A3095B" w:rsidP="00A3095B">
      <w:pPr>
        <w:shd w:val="clear" w:color="auto" w:fill="FFFFFF"/>
        <w:spacing w:after="0"/>
        <w:ind w:left="14" w:right="11"/>
        <w:jc w:val="both"/>
        <w:rPr>
          <w:rFonts w:ascii="Times New Roman" w:hAnsi="Times New Roman"/>
          <w:b/>
          <w:spacing w:val="-1"/>
          <w:sz w:val="28"/>
          <w:szCs w:val="28"/>
          <w:lang w:val="es-ES_tradnl"/>
        </w:rPr>
      </w:pPr>
      <w:r w:rsidRPr="004D28E8">
        <w:rPr>
          <w:rFonts w:ascii="Times New Roman" w:hAnsi="Times New Roman"/>
          <w:b/>
          <w:spacing w:val="-1"/>
          <w:sz w:val="28"/>
          <w:szCs w:val="28"/>
          <w:lang w:val="es-ES_tradnl"/>
        </w:rPr>
        <w:t>Finalidades formativas</w:t>
      </w:r>
    </w:p>
    <w:p w:rsidR="00A3095B" w:rsidRPr="00C94FB5" w:rsidRDefault="00A3095B" w:rsidP="00A3095B">
      <w:pPr>
        <w:shd w:val="clear" w:color="auto" w:fill="FFFFFF"/>
        <w:spacing w:after="0"/>
        <w:ind w:left="14" w:right="11" w:firstLine="694"/>
        <w:jc w:val="both"/>
        <w:rPr>
          <w:rFonts w:ascii="Times New Roman" w:hAnsi="Times New Roman"/>
          <w:sz w:val="24"/>
          <w:szCs w:val="24"/>
        </w:rPr>
      </w:pPr>
      <w:r w:rsidRPr="00C94FB5">
        <w:rPr>
          <w:rFonts w:ascii="Times New Roman" w:hAnsi="Times New Roman"/>
          <w:spacing w:val="-1"/>
          <w:sz w:val="24"/>
          <w:szCs w:val="24"/>
          <w:lang w:val="es-ES_tradnl"/>
        </w:rPr>
        <w:t xml:space="preserve">Esta unidad curricular con formato de seminario pretende dar cuenta del </w:t>
      </w:r>
      <w:r w:rsidRPr="00C94FB5">
        <w:rPr>
          <w:rFonts w:ascii="Times New Roman" w:hAnsi="Times New Roman"/>
          <w:sz w:val="24"/>
          <w:szCs w:val="24"/>
          <w:lang w:val="es-ES_tradnl"/>
        </w:rPr>
        <w:t>estado de situaci</w:t>
      </w:r>
      <w:r w:rsidRPr="00C94FB5">
        <w:rPr>
          <w:rFonts w:ascii="Times New Roman" w:eastAsia="Times New Roman" w:hAnsi="Times New Roman"/>
          <w:sz w:val="24"/>
          <w:szCs w:val="24"/>
          <w:lang w:val="es-ES_tradnl"/>
        </w:rPr>
        <w:t xml:space="preserve">ón de la educación especial y las políticas públicas en </w:t>
      </w:r>
      <w:r w:rsidRPr="00C94FB5">
        <w:rPr>
          <w:rFonts w:ascii="Times New Roman" w:eastAsia="Times New Roman" w:hAnsi="Times New Roman"/>
          <w:spacing w:val="-1"/>
          <w:sz w:val="24"/>
          <w:szCs w:val="24"/>
          <w:lang w:val="es-ES_tradnl"/>
        </w:rPr>
        <w:t xml:space="preserve">torno a la integración/inclusión de los niños con Necesidades Educativas </w:t>
      </w:r>
      <w:r w:rsidRPr="00C94FB5">
        <w:rPr>
          <w:rFonts w:ascii="Times New Roman" w:eastAsia="Times New Roman" w:hAnsi="Times New Roman"/>
          <w:spacing w:val="-2"/>
          <w:sz w:val="24"/>
          <w:szCs w:val="24"/>
          <w:lang w:val="es-ES_tradnl"/>
        </w:rPr>
        <w:t>Especiales (</w:t>
      </w:r>
      <w:proofErr w:type="spellStart"/>
      <w:r w:rsidRPr="00C94FB5">
        <w:rPr>
          <w:rFonts w:ascii="Times New Roman" w:eastAsia="Times New Roman" w:hAnsi="Times New Roman"/>
          <w:spacing w:val="-2"/>
          <w:sz w:val="24"/>
          <w:szCs w:val="24"/>
          <w:lang w:val="es-ES_tradnl"/>
        </w:rPr>
        <w:t>NEE</w:t>
      </w:r>
      <w:proofErr w:type="spellEnd"/>
      <w:r w:rsidRPr="00C94FB5">
        <w:rPr>
          <w:rFonts w:ascii="Times New Roman" w:eastAsia="Times New Roman" w:hAnsi="Times New Roman"/>
          <w:spacing w:val="-2"/>
          <w:sz w:val="24"/>
          <w:szCs w:val="24"/>
          <w:lang w:val="es-ES_tradnl"/>
        </w:rPr>
        <w:t xml:space="preserve">) derivadas de discapacidad transitorias y permanentes, </w:t>
      </w:r>
      <w:r w:rsidRPr="00C94FB5">
        <w:rPr>
          <w:rFonts w:ascii="Times New Roman" w:eastAsia="Times New Roman" w:hAnsi="Times New Roman"/>
          <w:sz w:val="24"/>
          <w:szCs w:val="24"/>
          <w:lang w:val="es-ES_tradnl"/>
        </w:rPr>
        <w:t xml:space="preserve">a las instituciones escolares. Da cuenta de una serie de conceptos que </w:t>
      </w:r>
      <w:r w:rsidRPr="00C94FB5">
        <w:rPr>
          <w:rFonts w:ascii="Times New Roman" w:eastAsia="Times New Roman" w:hAnsi="Times New Roman"/>
          <w:spacing w:val="-1"/>
          <w:sz w:val="24"/>
          <w:szCs w:val="24"/>
          <w:lang w:val="es-ES_tradnl"/>
        </w:rPr>
        <w:t xml:space="preserve">permiten operar en la realidad escolar y situar la práctica e intervención </w:t>
      </w:r>
      <w:r w:rsidRPr="00C94FB5">
        <w:rPr>
          <w:rFonts w:ascii="Times New Roman" w:eastAsia="Times New Roman" w:hAnsi="Times New Roman"/>
          <w:sz w:val="24"/>
          <w:szCs w:val="24"/>
          <w:lang w:val="es-ES_tradnl"/>
        </w:rPr>
        <w:t>pedagógica en el tratamiento de la inclusión.</w:t>
      </w:r>
    </w:p>
    <w:p w:rsidR="00A3095B" w:rsidRDefault="00A3095B" w:rsidP="00A3095B">
      <w:pPr>
        <w:shd w:val="clear" w:color="auto" w:fill="FFFFFF"/>
        <w:spacing w:after="0"/>
        <w:ind w:left="19" w:right="11" w:firstLine="689"/>
        <w:jc w:val="both"/>
        <w:rPr>
          <w:rFonts w:ascii="Times New Roman" w:eastAsia="Times New Roman" w:hAnsi="Times New Roman"/>
          <w:sz w:val="24"/>
          <w:szCs w:val="24"/>
          <w:lang w:val="es-ES_tradnl"/>
        </w:rPr>
      </w:pPr>
      <w:r w:rsidRPr="00C94FB5">
        <w:rPr>
          <w:rFonts w:ascii="Times New Roman" w:hAnsi="Times New Roman"/>
          <w:spacing w:val="-1"/>
          <w:sz w:val="24"/>
          <w:szCs w:val="24"/>
          <w:lang w:val="es-ES_tradnl"/>
        </w:rPr>
        <w:t>Intenta caracterizar las necesidades educativas de los ni</w:t>
      </w:r>
      <w:r w:rsidRPr="00C94FB5">
        <w:rPr>
          <w:rFonts w:ascii="Times New Roman" w:eastAsia="Times New Roman" w:hAnsi="Times New Roman"/>
          <w:spacing w:val="-1"/>
          <w:sz w:val="24"/>
          <w:szCs w:val="24"/>
          <w:lang w:val="es-ES_tradnl"/>
        </w:rPr>
        <w:t xml:space="preserve">ños y niñas con </w:t>
      </w:r>
      <w:r w:rsidRPr="00C94FB5">
        <w:rPr>
          <w:rFonts w:ascii="Times New Roman" w:eastAsia="Times New Roman" w:hAnsi="Times New Roman"/>
          <w:spacing w:val="-3"/>
          <w:sz w:val="24"/>
          <w:szCs w:val="24"/>
          <w:lang w:val="es-ES_tradnl"/>
        </w:rPr>
        <w:t xml:space="preserve">discapacidad transitoria o permanente. Brinda recursos y estrategias para </w:t>
      </w:r>
      <w:r w:rsidRPr="00C94FB5">
        <w:rPr>
          <w:rFonts w:ascii="Times New Roman" w:eastAsia="Times New Roman" w:hAnsi="Times New Roman"/>
          <w:spacing w:val="-1"/>
          <w:sz w:val="24"/>
          <w:szCs w:val="24"/>
          <w:lang w:val="es-ES_tradnl"/>
        </w:rPr>
        <w:t xml:space="preserve">el diseño e implementación de respuestas educativas según las distintas </w:t>
      </w:r>
      <w:r w:rsidRPr="00C94FB5">
        <w:rPr>
          <w:rFonts w:ascii="Times New Roman" w:eastAsia="Times New Roman" w:hAnsi="Times New Roman"/>
          <w:sz w:val="24"/>
          <w:szCs w:val="24"/>
          <w:lang w:val="es-ES_tradnl"/>
        </w:rPr>
        <w:t>necesidades educativas (discapacidad sensorial, intelectual, física, emocional).</w:t>
      </w:r>
    </w:p>
    <w:p w:rsidR="00A3095B" w:rsidRDefault="00A3095B" w:rsidP="00A3095B">
      <w:pPr>
        <w:shd w:val="clear" w:color="auto" w:fill="FFFFFF"/>
        <w:spacing w:after="0"/>
        <w:ind w:right="11"/>
        <w:jc w:val="both"/>
        <w:rPr>
          <w:rFonts w:ascii="Times New Roman" w:eastAsia="Times New Roman" w:hAnsi="Times New Roman"/>
          <w:b/>
          <w:sz w:val="28"/>
          <w:szCs w:val="28"/>
          <w:lang w:val="es-ES_tradnl"/>
        </w:rPr>
      </w:pPr>
    </w:p>
    <w:p w:rsidR="00A3095B" w:rsidRPr="00EF5F4C" w:rsidRDefault="00A3095B" w:rsidP="00A3095B">
      <w:pPr>
        <w:shd w:val="clear" w:color="auto" w:fill="FFFFFF"/>
        <w:spacing w:after="0"/>
        <w:ind w:right="11"/>
        <w:jc w:val="both"/>
        <w:rPr>
          <w:rFonts w:ascii="Times New Roman" w:eastAsia="Times New Roman" w:hAnsi="Times New Roman"/>
          <w:b/>
          <w:sz w:val="28"/>
          <w:szCs w:val="28"/>
          <w:lang w:val="es-ES_tradnl"/>
        </w:rPr>
      </w:pPr>
      <w:r w:rsidRPr="00EF5F4C">
        <w:rPr>
          <w:rFonts w:ascii="Times New Roman" w:eastAsia="Times New Roman" w:hAnsi="Times New Roman"/>
          <w:b/>
          <w:sz w:val="28"/>
          <w:szCs w:val="28"/>
          <w:lang w:val="es-ES_tradnl"/>
        </w:rPr>
        <w:t>Objetivos</w:t>
      </w:r>
    </w:p>
    <w:p w:rsidR="00A3095B" w:rsidRPr="00EF5F4C" w:rsidRDefault="00A3095B" w:rsidP="008901DA">
      <w:pPr>
        <w:pStyle w:val="Prrafodelista"/>
        <w:numPr>
          <w:ilvl w:val="0"/>
          <w:numId w:val="57"/>
        </w:numPr>
        <w:spacing w:after="0"/>
        <w:jc w:val="both"/>
        <w:rPr>
          <w:rFonts w:ascii="Times New Roman" w:hAnsi="Times New Roman"/>
          <w:sz w:val="24"/>
          <w:szCs w:val="24"/>
        </w:rPr>
      </w:pPr>
      <w:r w:rsidRPr="00EF5F4C">
        <w:rPr>
          <w:rFonts w:ascii="Times New Roman" w:hAnsi="Times New Roman"/>
          <w:sz w:val="24"/>
          <w:szCs w:val="24"/>
        </w:rPr>
        <w:t>Generar espacios que promueva una aproximación a marcos teóricos de la Educación Especial como modalidad del Sistema Educativo.</w:t>
      </w:r>
    </w:p>
    <w:p w:rsidR="00A3095B" w:rsidRPr="00EF5F4C" w:rsidRDefault="00A3095B" w:rsidP="008901DA">
      <w:pPr>
        <w:pStyle w:val="Prrafodelista"/>
        <w:numPr>
          <w:ilvl w:val="0"/>
          <w:numId w:val="57"/>
        </w:numPr>
        <w:spacing w:after="0"/>
        <w:jc w:val="both"/>
        <w:rPr>
          <w:rFonts w:ascii="Times New Roman" w:hAnsi="Times New Roman"/>
          <w:sz w:val="24"/>
          <w:szCs w:val="24"/>
        </w:rPr>
      </w:pPr>
      <w:r w:rsidRPr="00EF5F4C">
        <w:rPr>
          <w:rFonts w:ascii="Times New Roman" w:hAnsi="Times New Roman"/>
          <w:sz w:val="24"/>
          <w:szCs w:val="24"/>
        </w:rPr>
        <w:t>Comprender la importancia de acciones conjuntas entre la Educación Común y la Educación Especial que facilite la implementación de líneas de trabajo de responsabilidad compartida.</w:t>
      </w:r>
    </w:p>
    <w:p w:rsidR="00A3095B" w:rsidRPr="00EF5F4C" w:rsidRDefault="00A3095B" w:rsidP="008901DA">
      <w:pPr>
        <w:pStyle w:val="Prrafodelista"/>
        <w:numPr>
          <w:ilvl w:val="0"/>
          <w:numId w:val="57"/>
        </w:numPr>
        <w:spacing w:after="0"/>
        <w:jc w:val="both"/>
        <w:rPr>
          <w:rFonts w:ascii="Times New Roman" w:hAnsi="Times New Roman"/>
          <w:sz w:val="24"/>
          <w:szCs w:val="24"/>
        </w:rPr>
      </w:pPr>
      <w:r w:rsidRPr="00EF5F4C">
        <w:rPr>
          <w:rFonts w:ascii="Times New Roman" w:hAnsi="Times New Roman"/>
          <w:sz w:val="24"/>
          <w:szCs w:val="24"/>
        </w:rPr>
        <w:t>Propiciar criterios de intervención pedagógica para alumnos con discapacidad incluidos/integrados en el Sistema Educativo, que garanticen  el acompañamiento de las trayectorias educativas.</w:t>
      </w:r>
    </w:p>
    <w:p w:rsidR="00A3095B" w:rsidRPr="00EF5F4C" w:rsidRDefault="00A3095B" w:rsidP="00A3095B">
      <w:pPr>
        <w:shd w:val="clear" w:color="auto" w:fill="FFFFFF"/>
        <w:spacing w:after="0"/>
        <w:ind w:left="19" w:right="11" w:firstLine="689"/>
        <w:jc w:val="both"/>
        <w:rPr>
          <w:rFonts w:ascii="Times New Roman" w:hAnsi="Times New Roman"/>
          <w:sz w:val="24"/>
          <w:szCs w:val="24"/>
          <w:lang w:val="es-ES"/>
        </w:rPr>
      </w:pPr>
    </w:p>
    <w:p w:rsidR="00A3095B" w:rsidRPr="006F48EF" w:rsidRDefault="00A3095B" w:rsidP="00A3095B">
      <w:pPr>
        <w:shd w:val="clear" w:color="auto" w:fill="FFFFFF"/>
        <w:spacing w:after="0"/>
        <w:ind w:left="24"/>
        <w:jc w:val="both"/>
        <w:rPr>
          <w:rFonts w:ascii="Times New Roman" w:hAnsi="Times New Roman"/>
          <w:sz w:val="28"/>
          <w:szCs w:val="28"/>
        </w:rPr>
      </w:pPr>
      <w:r w:rsidRPr="006F48EF">
        <w:rPr>
          <w:rFonts w:ascii="Times New Roman" w:hAnsi="Times New Roman"/>
          <w:b/>
          <w:bCs/>
          <w:spacing w:val="-4"/>
          <w:sz w:val="28"/>
          <w:szCs w:val="28"/>
          <w:lang w:val="es-ES_tradnl"/>
        </w:rPr>
        <w:t>Contenidos</w:t>
      </w:r>
    </w:p>
    <w:p w:rsidR="00A3095B" w:rsidRPr="00C94FB5" w:rsidRDefault="00A3095B" w:rsidP="00A3095B">
      <w:pPr>
        <w:shd w:val="clear" w:color="auto" w:fill="FFFFFF"/>
        <w:spacing w:after="0"/>
        <w:ind w:left="29"/>
        <w:jc w:val="both"/>
        <w:rPr>
          <w:rFonts w:ascii="Times New Roman" w:hAnsi="Times New Roman"/>
          <w:sz w:val="24"/>
          <w:szCs w:val="24"/>
        </w:rPr>
      </w:pPr>
      <w:r w:rsidRPr="00C94FB5">
        <w:rPr>
          <w:rFonts w:ascii="Times New Roman" w:hAnsi="Times New Roman"/>
          <w:spacing w:val="-5"/>
          <w:sz w:val="24"/>
          <w:szCs w:val="24"/>
          <w:lang w:val="es-ES_tradnl"/>
        </w:rPr>
        <w:t>Los cambios en la Educaci</w:t>
      </w:r>
      <w:r w:rsidRPr="00C94FB5">
        <w:rPr>
          <w:rFonts w:ascii="Times New Roman" w:eastAsia="Times New Roman" w:hAnsi="Times New Roman"/>
          <w:spacing w:val="-5"/>
          <w:sz w:val="24"/>
          <w:szCs w:val="24"/>
          <w:lang w:val="es-ES_tradnl"/>
        </w:rPr>
        <w:t>ón Especial en las últimas décadas.</w:t>
      </w:r>
    </w:p>
    <w:p w:rsidR="00A3095B" w:rsidRPr="00C94FB5" w:rsidRDefault="00A3095B" w:rsidP="00A3095B">
      <w:pPr>
        <w:shd w:val="clear" w:color="auto" w:fill="FFFFFF"/>
        <w:spacing w:after="0"/>
        <w:ind w:left="24"/>
        <w:jc w:val="both"/>
        <w:rPr>
          <w:rFonts w:ascii="Times New Roman" w:hAnsi="Times New Roman"/>
          <w:sz w:val="24"/>
          <w:szCs w:val="24"/>
        </w:rPr>
      </w:pPr>
      <w:r w:rsidRPr="00C94FB5">
        <w:rPr>
          <w:rFonts w:ascii="Times New Roman" w:hAnsi="Times New Roman"/>
          <w:sz w:val="24"/>
          <w:szCs w:val="24"/>
          <w:lang w:val="es-ES_tradnl"/>
        </w:rPr>
        <w:t xml:space="preserve">Orientaciones y directrices internacionales, nacionales y regionales </w:t>
      </w:r>
      <w:proofErr w:type="spellStart"/>
      <w:r w:rsidRPr="00C94FB5">
        <w:rPr>
          <w:rFonts w:ascii="Times New Roman" w:hAnsi="Times New Roman"/>
          <w:sz w:val="24"/>
          <w:szCs w:val="24"/>
          <w:lang w:val="es-ES_tradnl"/>
        </w:rPr>
        <w:t>en</w:t>
      </w:r>
      <w:r w:rsidRPr="00C94FB5">
        <w:rPr>
          <w:rFonts w:ascii="Times New Roman" w:hAnsi="Times New Roman"/>
          <w:spacing w:val="-4"/>
          <w:sz w:val="24"/>
          <w:szCs w:val="24"/>
          <w:lang w:val="es-ES_tradnl"/>
        </w:rPr>
        <w:t>pol</w:t>
      </w:r>
      <w:r w:rsidRPr="00C94FB5">
        <w:rPr>
          <w:rFonts w:ascii="Times New Roman" w:eastAsia="Times New Roman" w:hAnsi="Times New Roman"/>
          <w:spacing w:val="-4"/>
          <w:sz w:val="24"/>
          <w:szCs w:val="24"/>
          <w:lang w:val="es-ES_tradnl"/>
        </w:rPr>
        <w:t>íticas</w:t>
      </w:r>
      <w:proofErr w:type="spellEnd"/>
      <w:r w:rsidRPr="00C94FB5">
        <w:rPr>
          <w:rFonts w:ascii="Times New Roman" w:eastAsia="Times New Roman" w:hAnsi="Times New Roman"/>
          <w:spacing w:val="-4"/>
          <w:sz w:val="24"/>
          <w:szCs w:val="24"/>
          <w:lang w:val="es-ES_tradnl"/>
        </w:rPr>
        <w:t xml:space="preserve"> de atención a las personas con discapacidad.</w:t>
      </w:r>
    </w:p>
    <w:p w:rsidR="00A3095B" w:rsidRPr="00C94FB5" w:rsidRDefault="00A3095B" w:rsidP="00A3095B">
      <w:pPr>
        <w:shd w:val="clear" w:color="auto" w:fill="FFFFFF"/>
        <w:spacing w:after="0"/>
        <w:ind w:left="29"/>
        <w:jc w:val="both"/>
        <w:rPr>
          <w:rFonts w:ascii="Times New Roman" w:hAnsi="Times New Roman"/>
          <w:sz w:val="24"/>
          <w:szCs w:val="24"/>
        </w:rPr>
      </w:pPr>
      <w:r w:rsidRPr="00C94FB5">
        <w:rPr>
          <w:rFonts w:ascii="Times New Roman" w:hAnsi="Times New Roman"/>
          <w:spacing w:val="-4"/>
          <w:sz w:val="24"/>
          <w:szCs w:val="24"/>
          <w:lang w:val="es-ES_tradnl"/>
        </w:rPr>
        <w:t>Principio de Normalizaci</w:t>
      </w:r>
      <w:r w:rsidRPr="00C94FB5">
        <w:rPr>
          <w:rFonts w:ascii="Times New Roman" w:eastAsia="Times New Roman" w:hAnsi="Times New Roman"/>
          <w:spacing w:val="-4"/>
          <w:sz w:val="24"/>
          <w:szCs w:val="24"/>
          <w:lang w:val="es-ES_tradnl"/>
        </w:rPr>
        <w:t xml:space="preserve">ón e igualdad de </w:t>
      </w:r>
      <w:proofErr w:type="spellStart"/>
      <w:r w:rsidRPr="00C94FB5">
        <w:rPr>
          <w:rFonts w:ascii="Times New Roman" w:eastAsia="Times New Roman" w:hAnsi="Times New Roman"/>
          <w:spacing w:val="-4"/>
          <w:sz w:val="24"/>
          <w:szCs w:val="24"/>
          <w:lang w:val="es-ES_tradnl"/>
        </w:rPr>
        <w:t>oportunidades.</w:t>
      </w:r>
      <w:r w:rsidRPr="00C94FB5">
        <w:rPr>
          <w:rFonts w:ascii="Times New Roman" w:hAnsi="Times New Roman"/>
          <w:spacing w:val="-4"/>
          <w:sz w:val="24"/>
          <w:szCs w:val="24"/>
          <w:lang w:val="es-ES_tradnl"/>
        </w:rPr>
        <w:t>Planteos</w:t>
      </w:r>
      <w:proofErr w:type="spellEnd"/>
      <w:r w:rsidRPr="00C94FB5">
        <w:rPr>
          <w:rFonts w:ascii="Times New Roman" w:hAnsi="Times New Roman"/>
          <w:spacing w:val="-4"/>
          <w:sz w:val="24"/>
          <w:szCs w:val="24"/>
          <w:lang w:val="es-ES_tradnl"/>
        </w:rPr>
        <w:t xml:space="preserve"> </w:t>
      </w:r>
      <w:r w:rsidRPr="00C94FB5">
        <w:rPr>
          <w:rFonts w:ascii="Times New Roman" w:eastAsia="Times New Roman" w:hAnsi="Times New Roman"/>
          <w:spacing w:val="-4"/>
          <w:sz w:val="24"/>
          <w:szCs w:val="24"/>
          <w:lang w:val="es-ES_tradnl"/>
        </w:rPr>
        <w:t xml:space="preserve">éticos del docente ante la </w:t>
      </w:r>
      <w:proofErr w:type="spellStart"/>
      <w:r w:rsidRPr="00C94FB5">
        <w:rPr>
          <w:rFonts w:ascii="Times New Roman" w:eastAsia="Times New Roman" w:hAnsi="Times New Roman"/>
          <w:spacing w:val="-4"/>
          <w:sz w:val="24"/>
          <w:szCs w:val="24"/>
          <w:lang w:val="es-ES_tradnl"/>
        </w:rPr>
        <w:t>Diversidad.</w:t>
      </w:r>
      <w:r w:rsidRPr="00C94FB5">
        <w:rPr>
          <w:rFonts w:ascii="Times New Roman" w:hAnsi="Times New Roman"/>
          <w:sz w:val="24"/>
          <w:szCs w:val="24"/>
          <w:lang w:val="es-ES_tradnl"/>
        </w:rPr>
        <w:t>Inclusi</w:t>
      </w:r>
      <w:r w:rsidRPr="00C94FB5">
        <w:rPr>
          <w:rFonts w:ascii="Times New Roman" w:eastAsia="Times New Roman" w:hAnsi="Times New Roman"/>
          <w:sz w:val="24"/>
          <w:szCs w:val="24"/>
          <w:lang w:val="es-ES_tradnl"/>
        </w:rPr>
        <w:t>ón</w:t>
      </w:r>
      <w:proofErr w:type="spellEnd"/>
      <w:r w:rsidRPr="00C94FB5">
        <w:rPr>
          <w:rFonts w:ascii="Times New Roman" w:eastAsia="Times New Roman" w:hAnsi="Times New Roman"/>
          <w:sz w:val="24"/>
          <w:szCs w:val="24"/>
          <w:lang w:val="es-ES_tradnl"/>
        </w:rPr>
        <w:t xml:space="preserve"> e integración. Integración Educativa. </w:t>
      </w:r>
      <w:proofErr w:type="spellStart"/>
      <w:r w:rsidRPr="00C94FB5">
        <w:rPr>
          <w:rFonts w:ascii="Times New Roman" w:eastAsia="Times New Roman" w:hAnsi="Times New Roman"/>
          <w:sz w:val="24"/>
          <w:szCs w:val="24"/>
          <w:lang w:val="es-ES_tradnl"/>
        </w:rPr>
        <w:t>Elmodelo</w:t>
      </w:r>
      <w:proofErr w:type="spellEnd"/>
      <w:r w:rsidRPr="00C94FB5">
        <w:rPr>
          <w:rFonts w:ascii="Times New Roman" w:eastAsia="Times New Roman" w:hAnsi="Times New Roman"/>
          <w:sz w:val="24"/>
          <w:szCs w:val="24"/>
          <w:lang w:val="es-ES_tradnl"/>
        </w:rPr>
        <w:t xml:space="preserve"> de </w:t>
      </w:r>
      <w:proofErr w:type="spellStart"/>
      <w:r w:rsidRPr="00C94FB5">
        <w:rPr>
          <w:rFonts w:ascii="Times New Roman" w:eastAsia="Times New Roman" w:hAnsi="Times New Roman"/>
          <w:sz w:val="24"/>
          <w:szCs w:val="24"/>
          <w:lang w:val="es-ES_tradnl"/>
        </w:rPr>
        <w:t>escuela</w:t>
      </w:r>
      <w:r w:rsidRPr="00C94FB5">
        <w:rPr>
          <w:rFonts w:ascii="Times New Roman" w:hAnsi="Times New Roman"/>
          <w:spacing w:val="-3"/>
          <w:sz w:val="24"/>
          <w:szCs w:val="24"/>
          <w:lang w:val="es-ES_tradnl"/>
        </w:rPr>
        <w:t>inclusiva</w:t>
      </w:r>
      <w:proofErr w:type="spellEnd"/>
      <w:r w:rsidRPr="00C94FB5">
        <w:rPr>
          <w:rFonts w:ascii="Times New Roman" w:hAnsi="Times New Roman"/>
          <w:spacing w:val="-3"/>
          <w:sz w:val="24"/>
          <w:szCs w:val="24"/>
          <w:lang w:val="es-ES_tradnl"/>
        </w:rPr>
        <w:t>: Caracter</w:t>
      </w:r>
      <w:r w:rsidRPr="00C94FB5">
        <w:rPr>
          <w:rFonts w:ascii="Times New Roman" w:eastAsia="Times New Roman" w:hAnsi="Times New Roman"/>
          <w:spacing w:val="-3"/>
          <w:sz w:val="24"/>
          <w:szCs w:val="24"/>
          <w:lang w:val="es-ES_tradnl"/>
        </w:rPr>
        <w:t>ísticas y fundamentos.</w:t>
      </w:r>
    </w:p>
    <w:p w:rsidR="00A3095B" w:rsidRPr="00C94FB5" w:rsidRDefault="00A3095B" w:rsidP="00A3095B">
      <w:pPr>
        <w:shd w:val="clear" w:color="auto" w:fill="FFFFFF"/>
        <w:spacing w:after="0"/>
        <w:ind w:left="29"/>
        <w:jc w:val="both"/>
        <w:rPr>
          <w:rFonts w:ascii="Times New Roman" w:hAnsi="Times New Roman"/>
          <w:sz w:val="24"/>
          <w:szCs w:val="24"/>
        </w:rPr>
      </w:pPr>
      <w:r w:rsidRPr="00C94FB5">
        <w:rPr>
          <w:rFonts w:ascii="Times New Roman" w:hAnsi="Times New Roman"/>
          <w:sz w:val="24"/>
          <w:szCs w:val="24"/>
          <w:lang w:val="es-ES_tradnl"/>
        </w:rPr>
        <w:t>La respuesta educativa a las necesidades educativas de los alumnos.</w:t>
      </w:r>
    </w:p>
    <w:p w:rsidR="00A3095B" w:rsidRPr="00C94FB5" w:rsidRDefault="00A3095B" w:rsidP="00A3095B">
      <w:pPr>
        <w:shd w:val="clear" w:color="auto" w:fill="FFFFFF"/>
        <w:spacing w:after="0"/>
        <w:ind w:left="24"/>
        <w:jc w:val="both"/>
        <w:rPr>
          <w:rFonts w:ascii="Times New Roman" w:hAnsi="Times New Roman"/>
          <w:sz w:val="24"/>
          <w:szCs w:val="24"/>
        </w:rPr>
      </w:pPr>
      <w:r w:rsidRPr="00C94FB5">
        <w:rPr>
          <w:rFonts w:ascii="Times New Roman" w:hAnsi="Times New Roman"/>
          <w:spacing w:val="-4"/>
          <w:sz w:val="24"/>
          <w:szCs w:val="24"/>
          <w:lang w:val="es-ES_tradnl"/>
        </w:rPr>
        <w:t>Medidas de atenci</w:t>
      </w:r>
      <w:r w:rsidRPr="00C94FB5">
        <w:rPr>
          <w:rFonts w:ascii="Times New Roman" w:eastAsia="Times New Roman" w:hAnsi="Times New Roman"/>
          <w:spacing w:val="-4"/>
          <w:sz w:val="24"/>
          <w:szCs w:val="24"/>
          <w:lang w:val="es-ES_tradnl"/>
        </w:rPr>
        <w:t>ón a la diversidad: de contexto, curriculares, de acceso.</w:t>
      </w:r>
    </w:p>
    <w:p w:rsidR="00A3095B" w:rsidRPr="00C94FB5" w:rsidRDefault="00A3095B" w:rsidP="00A3095B">
      <w:pPr>
        <w:shd w:val="clear" w:color="auto" w:fill="FFFFFF"/>
        <w:spacing w:after="0"/>
        <w:ind w:left="29"/>
        <w:jc w:val="both"/>
        <w:rPr>
          <w:rFonts w:ascii="Times New Roman" w:hAnsi="Times New Roman"/>
          <w:sz w:val="24"/>
          <w:szCs w:val="24"/>
        </w:rPr>
      </w:pPr>
      <w:r w:rsidRPr="00C94FB5">
        <w:rPr>
          <w:rFonts w:ascii="Times New Roman" w:hAnsi="Times New Roman"/>
          <w:sz w:val="24"/>
          <w:szCs w:val="24"/>
          <w:lang w:val="es-ES_tradnl"/>
        </w:rPr>
        <w:t>El concepto de apoyo educativo y las configuraciones pr</w:t>
      </w:r>
      <w:r w:rsidRPr="00C94FB5">
        <w:rPr>
          <w:rFonts w:ascii="Times New Roman" w:eastAsia="Times New Roman" w:hAnsi="Times New Roman"/>
          <w:sz w:val="24"/>
          <w:szCs w:val="24"/>
          <w:lang w:val="es-ES_tradnl"/>
        </w:rPr>
        <w:t xml:space="preserve">ácticas </w:t>
      </w:r>
      <w:proofErr w:type="spellStart"/>
      <w:r w:rsidRPr="00C94FB5">
        <w:rPr>
          <w:rFonts w:ascii="Times New Roman" w:eastAsia="Times New Roman" w:hAnsi="Times New Roman"/>
          <w:sz w:val="24"/>
          <w:szCs w:val="24"/>
          <w:lang w:val="es-ES_tradnl"/>
        </w:rPr>
        <w:t>como</w:t>
      </w:r>
      <w:r w:rsidRPr="00C94FB5">
        <w:rPr>
          <w:rFonts w:ascii="Times New Roman" w:hAnsi="Times New Roman"/>
          <w:sz w:val="24"/>
          <w:szCs w:val="24"/>
          <w:lang w:val="es-ES_tradnl"/>
        </w:rPr>
        <w:t>respuestas</w:t>
      </w:r>
      <w:proofErr w:type="spellEnd"/>
      <w:r w:rsidRPr="00C94FB5">
        <w:rPr>
          <w:rFonts w:ascii="Times New Roman" w:hAnsi="Times New Roman"/>
          <w:sz w:val="24"/>
          <w:szCs w:val="24"/>
          <w:lang w:val="es-ES_tradnl"/>
        </w:rPr>
        <w:t xml:space="preserve"> a las necesidades educativas. Intervenci</w:t>
      </w:r>
      <w:r w:rsidRPr="00C94FB5">
        <w:rPr>
          <w:rFonts w:ascii="Times New Roman" w:eastAsia="Times New Roman" w:hAnsi="Times New Roman"/>
          <w:sz w:val="24"/>
          <w:szCs w:val="24"/>
          <w:lang w:val="es-ES_tradnl"/>
        </w:rPr>
        <w:t>ón- asesoramiento -</w:t>
      </w:r>
      <w:r w:rsidRPr="00C94FB5">
        <w:rPr>
          <w:rFonts w:ascii="Times New Roman" w:hAnsi="Times New Roman"/>
          <w:spacing w:val="-2"/>
          <w:sz w:val="24"/>
          <w:szCs w:val="24"/>
          <w:lang w:val="es-ES_tradnl"/>
        </w:rPr>
        <w:t>formaci</w:t>
      </w:r>
      <w:r w:rsidRPr="00C94FB5">
        <w:rPr>
          <w:rFonts w:ascii="Times New Roman" w:eastAsia="Times New Roman" w:hAnsi="Times New Roman"/>
          <w:spacing w:val="-2"/>
          <w:sz w:val="24"/>
          <w:szCs w:val="24"/>
          <w:lang w:val="es-ES_tradnl"/>
        </w:rPr>
        <w:t>ón continua - provisión de recursos y cooperación.</w:t>
      </w:r>
    </w:p>
    <w:p w:rsidR="00A3095B" w:rsidRPr="00C94FB5" w:rsidRDefault="00A3095B" w:rsidP="00A3095B">
      <w:pPr>
        <w:shd w:val="clear" w:color="auto" w:fill="FFFFFF"/>
        <w:spacing w:after="0"/>
        <w:ind w:left="24"/>
        <w:jc w:val="both"/>
        <w:rPr>
          <w:rFonts w:ascii="Times New Roman" w:hAnsi="Times New Roman"/>
          <w:sz w:val="24"/>
          <w:szCs w:val="24"/>
        </w:rPr>
      </w:pPr>
      <w:r w:rsidRPr="00C94FB5">
        <w:rPr>
          <w:rFonts w:ascii="Times New Roman" w:hAnsi="Times New Roman"/>
          <w:spacing w:val="-4"/>
          <w:sz w:val="24"/>
          <w:szCs w:val="24"/>
          <w:lang w:val="es-ES_tradnl"/>
        </w:rPr>
        <w:t>La colaboraci</w:t>
      </w:r>
      <w:r w:rsidRPr="00C94FB5">
        <w:rPr>
          <w:rFonts w:ascii="Times New Roman" w:eastAsia="Times New Roman" w:hAnsi="Times New Roman"/>
          <w:spacing w:val="-4"/>
          <w:sz w:val="24"/>
          <w:szCs w:val="24"/>
          <w:lang w:val="es-ES_tradnl"/>
        </w:rPr>
        <w:t>ón como contexto relacional para el apoyo educativo.</w:t>
      </w:r>
    </w:p>
    <w:p w:rsidR="00A3095B" w:rsidRPr="00C94FB5" w:rsidRDefault="00A3095B" w:rsidP="00A3095B">
      <w:pPr>
        <w:shd w:val="clear" w:color="auto" w:fill="FFFFFF"/>
        <w:spacing w:after="0"/>
        <w:ind w:left="24"/>
        <w:jc w:val="both"/>
        <w:rPr>
          <w:rFonts w:ascii="Times New Roman" w:hAnsi="Times New Roman"/>
          <w:sz w:val="24"/>
          <w:szCs w:val="24"/>
        </w:rPr>
      </w:pPr>
      <w:r w:rsidRPr="00C94FB5">
        <w:rPr>
          <w:rFonts w:ascii="Times New Roman" w:hAnsi="Times New Roman"/>
          <w:sz w:val="24"/>
          <w:szCs w:val="24"/>
          <w:lang w:val="es-ES_tradnl"/>
        </w:rPr>
        <w:t>El proceso de apoyo educativo: la formulaci</w:t>
      </w:r>
      <w:r w:rsidRPr="00C94FB5">
        <w:rPr>
          <w:rFonts w:ascii="Times New Roman" w:eastAsia="Times New Roman" w:hAnsi="Times New Roman"/>
          <w:sz w:val="24"/>
          <w:szCs w:val="24"/>
          <w:lang w:val="es-ES_tradnl"/>
        </w:rPr>
        <w:t xml:space="preserve">ón de problemas,   </w:t>
      </w:r>
      <w:proofErr w:type="spellStart"/>
      <w:r w:rsidRPr="00C94FB5">
        <w:rPr>
          <w:rFonts w:ascii="Times New Roman" w:eastAsia="Times New Roman" w:hAnsi="Times New Roman"/>
          <w:sz w:val="24"/>
          <w:szCs w:val="24"/>
          <w:lang w:val="es-ES_tradnl"/>
        </w:rPr>
        <w:t>la</w:t>
      </w:r>
      <w:r w:rsidRPr="00C94FB5">
        <w:rPr>
          <w:rFonts w:ascii="Times New Roman" w:hAnsi="Times New Roman"/>
          <w:spacing w:val="-5"/>
          <w:sz w:val="24"/>
          <w:szCs w:val="24"/>
          <w:lang w:val="es-ES_tradnl"/>
        </w:rPr>
        <w:t>planificaci</w:t>
      </w:r>
      <w:r w:rsidRPr="00C94FB5">
        <w:rPr>
          <w:rFonts w:ascii="Times New Roman" w:eastAsia="Times New Roman" w:hAnsi="Times New Roman"/>
          <w:spacing w:val="-5"/>
          <w:sz w:val="24"/>
          <w:szCs w:val="24"/>
          <w:lang w:val="es-ES_tradnl"/>
        </w:rPr>
        <w:t>ón</w:t>
      </w:r>
      <w:proofErr w:type="spellEnd"/>
      <w:r w:rsidRPr="00C94FB5">
        <w:rPr>
          <w:rFonts w:ascii="Times New Roman" w:eastAsia="Times New Roman" w:hAnsi="Times New Roman"/>
          <w:spacing w:val="-5"/>
          <w:sz w:val="24"/>
          <w:szCs w:val="24"/>
          <w:lang w:val="es-ES_tradnl"/>
        </w:rPr>
        <w:t xml:space="preserve"> de secuencias de acción y la puesta en práctica de planes.</w:t>
      </w:r>
    </w:p>
    <w:p w:rsidR="00A3095B" w:rsidRPr="00C94FB5" w:rsidRDefault="00A3095B" w:rsidP="00A3095B">
      <w:pPr>
        <w:shd w:val="clear" w:color="auto" w:fill="FFFFFF"/>
        <w:spacing w:after="0"/>
        <w:ind w:left="24"/>
        <w:jc w:val="both"/>
        <w:rPr>
          <w:rFonts w:ascii="Times New Roman" w:hAnsi="Times New Roman"/>
          <w:sz w:val="24"/>
          <w:szCs w:val="24"/>
        </w:rPr>
      </w:pPr>
      <w:r w:rsidRPr="00C94FB5">
        <w:rPr>
          <w:rFonts w:ascii="Times New Roman" w:hAnsi="Times New Roman"/>
          <w:spacing w:val="-2"/>
          <w:sz w:val="24"/>
          <w:szCs w:val="24"/>
          <w:lang w:val="es-ES_tradnl"/>
        </w:rPr>
        <w:t>La intervenci</w:t>
      </w:r>
      <w:r w:rsidRPr="00C94FB5">
        <w:rPr>
          <w:rFonts w:ascii="Times New Roman" w:eastAsia="Times New Roman" w:hAnsi="Times New Roman"/>
          <w:spacing w:val="-2"/>
          <w:sz w:val="24"/>
          <w:szCs w:val="24"/>
          <w:lang w:val="es-ES_tradnl"/>
        </w:rPr>
        <w:t>ón pedagógica para las necesidades educativas especiales.</w:t>
      </w:r>
    </w:p>
    <w:p w:rsidR="00A3095B" w:rsidRPr="00C94FB5" w:rsidRDefault="00A3095B" w:rsidP="00A3095B">
      <w:pPr>
        <w:shd w:val="clear" w:color="auto" w:fill="FFFFFF"/>
        <w:spacing w:after="0"/>
        <w:ind w:left="24"/>
        <w:jc w:val="both"/>
        <w:rPr>
          <w:rFonts w:ascii="Times New Roman" w:hAnsi="Times New Roman"/>
          <w:sz w:val="24"/>
          <w:szCs w:val="24"/>
        </w:rPr>
      </w:pPr>
      <w:r w:rsidRPr="00C94FB5">
        <w:rPr>
          <w:rFonts w:ascii="Times New Roman" w:hAnsi="Times New Roman"/>
          <w:sz w:val="24"/>
          <w:szCs w:val="24"/>
          <w:lang w:val="es-ES_tradnl"/>
        </w:rPr>
        <w:t>Estrategias de ense</w:t>
      </w:r>
      <w:r w:rsidRPr="00C94FB5">
        <w:rPr>
          <w:rFonts w:ascii="Times New Roman" w:eastAsia="Times New Roman" w:hAnsi="Times New Roman"/>
          <w:sz w:val="24"/>
          <w:szCs w:val="24"/>
          <w:lang w:val="es-ES_tradnl"/>
        </w:rPr>
        <w:t xml:space="preserve">ñanza-aprendizaje en el aula para las distintas </w:t>
      </w:r>
      <w:proofErr w:type="spellStart"/>
      <w:r w:rsidRPr="00C94FB5">
        <w:rPr>
          <w:rFonts w:ascii="Times New Roman" w:eastAsia="Times New Roman" w:hAnsi="Times New Roman"/>
          <w:sz w:val="24"/>
          <w:szCs w:val="24"/>
          <w:lang w:val="es-ES_tradnl"/>
        </w:rPr>
        <w:t>NEE</w:t>
      </w:r>
      <w:r w:rsidRPr="00C94FB5">
        <w:rPr>
          <w:rFonts w:ascii="Times New Roman" w:hAnsi="Times New Roman"/>
          <w:sz w:val="24"/>
          <w:szCs w:val="24"/>
          <w:lang w:val="es-ES_tradnl"/>
        </w:rPr>
        <w:t>para</w:t>
      </w:r>
      <w:proofErr w:type="spellEnd"/>
      <w:r w:rsidRPr="00C94FB5">
        <w:rPr>
          <w:rFonts w:ascii="Times New Roman" w:hAnsi="Times New Roman"/>
          <w:sz w:val="24"/>
          <w:szCs w:val="24"/>
          <w:lang w:val="es-ES_tradnl"/>
        </w:rPr>
        <w:t xml:space="preserve"> la discapacidad auditiva, visual, motora, intelectual. Decisiones </w:t>
      </w:r>
      <w:proofErr w:type="spellStart"/>
      <w:r w:rsidRPr="00C94FB5">
        <w:rPr>
          <w:rFonts w:ascii="Times New Roman" w:hAnsi="Times New Roman"/>
          <w:sz w:val="24"/>
          <w:szCs w:val="24"/>
          <w:lang w:val="es-ES_tradnl"/>
        </w:rPr>
        <w:t>yestrategias</w:t>
      </w:r>
      <w:proofErr w:type="spellEnd"/>
      <w:r w:rsidRPr="00C94FB5">
        <w:rPr>
          <w:rFonts w:ascii="Times New Roman" w:hAnsi="Times New Roman"/>
          <w:sz w:val="24"/>
          <w:szCs w:val="24"/>
          <w:lang w:val="es-ES_tradnl"/>
        </w:rPr>
        <w:t xml:space="preserve"> sobre los contenidos de   ense</w:t>
      </w:r>
      <w:r w:rsidRPr="00C94FB5">
        <w:rPr>
          <w:rFonts w:ascii="Times New Roman" w:eastAsia="Times New Roman" w:hAnsi="Times New Roman"/>
          <w:sz w:val="24"/>
          <w:szCs w:val="24"/>
          <w:lang w:val="es-ES_tradnl"/>
        </w:rPr>
        <w:t xml:space="preserve">ñanza,  los   </w:t>
      </w:r>
      <w:proofErr w:type="spellStart"/>
      <w:r w:rsidRPr="00C94FB5">
        <w:rPr>
          <w:rFonts w:ascii="Times New Roman" w:eastAsia="Times New Roman" w:hAnsi="Times New Roman"/>
          <w:sz w:val="24"/>
          <w:szCs w:val="24"/>
          <w:lang w:val="es-ES_tradnl"/>
        </w:rPr>
        <w:t>procesos</w:t>
      </w:r>
      <w:r w:rsidRPr="00C94FB5">
        <w:rPr>
          <w:rFonts w:ascii="Times New Roman" w:hAnsi="Times New Roman"/>
          <w:spacing w:val="-4"/>
          <w:sz w:val="24"/>
          <w:szCs w:val="24"/>
          <w:lang w:val="es-ES_tradnl"/>
        </w:rPr>
        <w:t>metodol</w:t>
      </w:r>
      <w:r w:rsidRPr="00C94FB5">
        <w:rPr>
          <w:rFonts w:ascii="Times New Roman" w:eastAsia="Times New Roman" w:hAnsi="Times New Roman"/>
          <w:spacing w:val="-4"/>
          <w:sz w:val="24"/>
          <w:szCs w:val="24"/>
          <w:lang w:val="es-ES_tradnl"/>
        </w:rPr>
        <w:t>ógicos</w:t>
      </w:r>
      <w:proofErr w:type="spellEnd"/>
      <w:r w:rsidRPr="00C94FB5">
        <w:rPr>
          <w:rFonts w:ascii="Times New Roman" w:eastAsia="Times New Roman" w:hAnsi="Times New Roman"/>
          <w:spacing w:val="-4"/>
          <w:sz w:val="24"/>
          <w:szCs w:val="24"/>
          <w:lang w:val="es-ES_tradnl"/>
        </w:rPr>
        <w:t xml:space="preserve"> y estrategias de evaluación.</w:t>
      </w:r>
    </w:p>
    <w:p w:rsidR="00A3095B" w:rsidRDefault="00A3095B" w:rsidP="00A3095B">
      <w:pPr>
        <w:pStyle w:val="Standard"/>
        <w:spacing w:after="0"/>
        <w:jc w:val="both"/>
        <w:rPr>
          <w:rFonts w:ascii="Arial" w:hAnsi="Arial" w:cs="Arial"/>
          <w:b/>
          <w:sz w:val="24"/>
          <w:szCs w:val="24"/>
        </w:rPr>
      </w:pPr>
    </w:p>
    <w:p w:rsidR="00A3095B" w:rsidRPr="00EF5F4C" w:rsidRDefault="00A3095B" w:rsidP="00A3095B">
      <w:pPr>
        <w:pStyle w:val="Standard"/>
        <w:spacing w:after="0"/>
        <w:jc w:val="both"/>
        <w:rPr>
          <w:rFonts w:ascii="Times New Roman" w:hAnsi="Times New Roman" w:cs="Times New Roman"/>
          <w:b/>
          <w:sz w:val="28"/>
          <w:szCs w:val="28"/>
        </w:rPr>
      </w:pPr>
      <w:r w:rsidRPr="00EF5F4C">
        <w:rPr>
          <w:rFonts w:ascii="Times New Roman" w:hAnsi="Times New Roman" w:cs="Times New Roman"/>
          <w:b/>
          <w:sz w:val="28"/>
          <w:szCs w:val="28"/>
        </w:rPr>
        <w:lastRenderedPageBreak/>
        <w:t>Bibliografía</w:t>
      </w:r>
    </w:p>
    <w:p w:rsidR="00A3095B" w:rsidRPr="00430F04" w:rsidRDefault="00A3095B" w:rsidP="00A3095B">
      <w:pPr>
        <w:spacing w:after="0"/>
        <w:rPr>
          <w:rFonts w:ascii="Times New Roman" w:hAnsi="Times New Roman"/>
          <w:sz w:val="24"/>
          <w:szCs w:val="24"/>
        </w:rPr>
      </w:pPr>
      <w:proofErr w:type="spellStart"/>
      <w:r w:rsidRPr="00430F04">
        <w:rPr>
          <w:rFonts w:ascii="Times New Roman" w:hAnsi="Times New Roman"/>
          <w:sz w:val="24"/>
          <w:szCs w:val="24"/>
        </w:rPr>
        <w:t>SANCHEZ</w:t>
      </w:r>
      <w:proofErr w:type="spellEnd"/>
      <w:r w:rsidRPr="00430F04">
        <w:rPr>
          <w:rFonts w:ascii="Times New Roman" w:hAnsi="Times New Roman"/>
          <w:sz w:val="24"/>
          <w:szCs w:val="24"/>
        </w:rPr>
        <w:t xml:space="preserve"> PALOMINO, A. y TORRES GONZÁLEZ, J. (</w:t>
      </w:r>
      <w:r>
        <w:rPr>
          <w:rFonts w:ascii="Times New Roman" w:hAnsi="Times New Roman"/>
          <w:sz w:val="24"/>
          <w:szCs w:val="24"/>
        </w:rPr>
        <w:t>Coord.) (2002)</w:t>
      </w:r>
      <w:r w:rsidRPr="004642CE">
        <w:rPr>
          <w:rFonts w:ascii="Times New Roman" w:hAnsi="Times New Roman"/>
          <w:i/>
          <w:sz w:val="24"/>
          <w:szCs w:val="24"/>
        </w:rPr>
        <w:t>Educación Especial. Centros educativos y profesores ante la diversidad.</w:t>
      </w:r>
      <w:r>
        <w:rPr>
          <w:rFonts w:ascii="Times New Roman" w:hAnsi="Times New Roman"/>
          <w:sz w:val="24"/>
          <w:szCs w:val="24"/>
        </w:rPr>
        <w:t xml:space="preserve"> Madrid.</w:t>
      </w:r>
      <w:r w:rsidRPr="00430F04">
        <w:rPr>
          <w:rFonts w:ascii="Times New Roman" w:hAnsi="Times New Roman"/>
          <w:sz w:val="24"/>
          <w:szCs w:val="24"/>
        </w:rPr>
        <w:t xml:space="preserve"> Pirámide.</w:t>
      </w:r>
    </w:p>
    <w:p w:rsidR="00A3095B" w:rsidRPr="00430F04" w:rsidRDefault="00A3095B" w:rsidP="00A3095B">
      <w:pPr>
        <w:spacing w:after="0"/>
        <w:rPr>
          <w:rFonts w:ascii="Times New Roman" w:hAnsi="Times New Roman"/>
          <w:sz w:val="24"/>
          <w:szCs w:val="24"/>
        </w:rPr>
      </w:pPr>
      <w:r w:rsidRPr="00430F04">
        <w:rPr>
          <w:rFonts w:ascii="Times New Roman" w:hAnsi="Times New Roman"/>
          <w:sz w:val="24"/>
          <w:szCs w:val="24"/>
        </w:rPr>
        <w:t>MARCHESI, A. COLL</w:t>
      </w:r>
      <w:r>
        <w:rPr>
          <w:rFonts w:ascii="Times New Roman" w:hAnsi="Times New Roman"/>
          <w:sz w:val="24"/>
          <w:szCs w:val="24"/>
        </w:rPr>
        <w:t>,</w:t>
      </w:r>
      <w:r w:rsidRPr="00430F04">
        <w:rPr>
          <w:rFonts w:ascii="Times New Roman" w:hAnsi="Times New Roman"/>
          <w:sz w:val="24"/>
          <w:szCs w:val="24"/>
        </w:rPr>
        <w:t xml:space="preserve"> C. </w:t>
      </w:r>
      <w:r>
        <w:rPr>
          <w:rFonts w:ascii="Times New Roman" w:hAnsi="Times New Roman"/>
          <w:sz w:val="24"/>
          <w:szCs w:val="24"/>
        </w:rPr>
        <w:t xml:space="preserve">y </w:t>
      </w:r>
      <w:r w:rsidRPr="00430F04">
        <w:rPr>
          <w:rFonts w:ascii="Times New Roman" w:hAnsi="Times New Roman"/>
          <w:sz w:val="24"/>
          <w:szCs w:val="24"/>
        </w:rPr>
        <w:t>PALACIOS J. (Comp</w:t>
      </w:r>
      <w:r>
        <w:rPr>
          <w:rFonts w:ascii="Times New Roman" w:hAnsi="Times New Roman"/>
          <w:sz w:val="24"/>
          <w:szCs w:val="24"/>
        </w:rPr>
        <w:t>.</w:t>
      </w:r>
      <w:r w:rsidRPr="00430F04">
        <w:rPr>
          <w:rFonts w:ascii="Times New Roman" w:hAnsi="Times New Roman"/>
          <w:sz w:val="24"/>
          <w:szCs w:val="24"/>
        </w:rPr>
        <w:t xml:space="preserve">) (2004) </w:t>
      </w:r>
      <w:r w:rsidRPr="004642CE">
        <w:rPr>
          <w:rFonts w:ascii="Times New Roman" w:hAnsi="Times New Roman"/>
          <w:i/>
          <w:sz w:val="24"/>
          <w:szCs w:val="24"/>
        </w:rPr>
        <w:t>Desarrollo psicológico y educación</w:t>
      </w:r>
      <w:r w:rsidRPr="00430F04">
        <w:rPr>
          <w:rFonts w:ascii="Times New Roman" w:hAnsi="Times New Roman"/>
          <w:sz w:val="24"/>
          <w:szCs w:val="24"/>
        </w:rPr>
        <w:t>. Madrid. Alianza Editorial</w:t>
      </w:r>
      <w:r>
        <w:rPr>
          <w:rFonts w:ascii="Times New Roman" w:hAnsi="Times New Roman"/>
          <w:sz w:val="24"/>
          <w:szCs w:val="24"/>
        </w:rPr>
        <w:t>.</w:t>
      </w:r>
    </w:p>
    <w:p w:rsidR="00A3095B" w:rsidRPr="00430F04" w:rsidRDefault="00A3095B" w:rsidP="00A3095B">
      <w:pPr>
        <w:spacing w:after="0"/>
        <w:rPr>
          <w:rFonts w:ascii="Times New Roman" w:hAnsi="Times New Roman"/>
          <w:sz w:val="24"/>
          <w:szCs w:val="24"/>
        </w:rPr>
      </w:pPr>
      <w:proofErr w:type="spellStart"/>
      <w:r w:rsidRPr="00430F04">
        <w:rPr>
          <w:rFonts w:ascii="Times New Roman" w:hAnsi="Times New Roman"/>
          <w:sz w:val="24"/>
          <w:szCs w:val="24"/>
        </w:rPr>
        <w:t>LOPEZ</w:t>
      </w:r>
      <w:proofErr w:type="spellEnd"/>
      <w:r w:rsidRPr="00430F04">
        <w:rPr>
          <w:rFonts w:ascii="Times New Roman" w:hAnsi="Times New Roman"/>
          <w:sz w:val="24"/>
          <w:szCs w:val="24"/>
        </w:rPr>
        <w:t xml:space="preserve"> MELERO M. (2004) </w:t>
      </w:r>
      <w:r w:rsidRPr="004642CE">
        <w:rPr>
          <w:rFonts w:ascii="Times New Roman" w:hAnsi="Times New Roman"/>
          <w:i/>
          <w:sz w:val="24"/>
          <w:szCs w:val="24"/>
        </w:rPr>
        <w:t xml:space="preserve">Construyendo una escuela sin exclusiones. Una forma de trabajar en el aula con proyectos de investigación. </w:t>
      </w:r>
      <w:r w:rsidRPr="00430F04">
        <w:rPr>
          <w:rFonts w:ascii="Times New Roman" w:hAnsi="Times New Roman"/>
          <w:sz w:val="24"/>
          <w:szCs w:val="24"/>
        </w:rPr>
        <w:t>Archidona.</w:t>
      </w:r>
      <w:r>
        <w:rPr>
          <w:rFonts w:ascii="Times New Roman" w:hAnsi="Times New Roman"/>
          <w:sz w:val="24"/>
          <w:szCs w:val="24"/>
        </w:rPr>
        <w:t xml:space="preserve"> A</w:t>
      </w:r>
      <w:r w:rsidRPr="00430F04">
        <w:rPr>
          <w:rFonts w:ascii="Times New Roman" w:hAnsi="Times New Roman"/>
          <w:sz w:val="24"/>
          <w:szCs w:val="24"/>
        </w:rPr>
        <w:t>ljibe.</w:t>
      </w:r>
    </w:p>
    <w:p w:rsidR="00A3095B" w:rsidRPr="00430F04" w:rsidRDefault="00A3095B" w:rsidP="00A3095B">
      <w:pPr>
        <w:spacing w:after="0"/>
        <w:rPr>
          <w:rFonts w:ascii="Times New Roman" w:hAnsi="Times New Roman"/>
          <w:sz w:val="24"/>
          <w:szCs w:val="24"/>
        </w:rPr>
      </w:pPr>
      <w:r w:rsidRPr="00430F04">
        <w:rPr>
          <w:rFonts w:ascii="Times New Roman" w:hAnsi="Times New Roman"/>
          <w:sz w:val="24"/>
          <w:szCs w:val="24"/>
        </w:rPr>
        <w:t>PALACIOS</w:t>
      </w:r>
      <w:r>
        <w:rPr>
          <w:rFonts w:ascii="Times New Roman" w:hAnsi="Times New Roman"/>
          <w:sz w:val="24"/>
          <w:szCs w:val="24"/>
        </w:rPr>
        <w:t>,</w:t>
      </w:r>
      <w:r w:rsidRPr="00430F04">
        <w:rPr>
          <w:rFonts w:ascii="Times New Roman" w:hAnsi="Times New Roman"/>
          <w:sz w:val="24"/>
          <w:szCs w:val="24"/>
        </w:rPr>
        <w:t xml:space="preserve"> Agustina. </w:t>
      </w:r>
      <w:r w:rsidRPr="00ED3197">
        <w:rPr>
          <w:rFonts w:ascii="Times New Roman" w:hAnsi="Times New Roman"/>
          <w:i/>
          <w:sz w:val="24"/>
          <w:szCs w:val="24"/>
        </w:rPr>
        <w:t>El modelo  social de discapacidad: orígenes, caracterización y plasmación en la Convención Internacional sobre los derechos de las personas con discapacidad.</w:t>
      </w:r>
      <w:r w:rsidRPr="00430F04">
        <w:rPr>
          <w:rFonts w:ascii="Times New Roman" w:hAnsi="Times New Roman"/>
          <w:sz w:val="24"/>
          <w:szCs w:val="24"/>
        </w:rPr>
        <w:t xml:space="preserve"> </w:t>
      </w:r>
      <w:proofErr w:type="spellStart"/>
      <w:r w:rsidRPr="00430F04">
        <w:rPr>
          <w:rFonts w:ascii="Times New Roman" w:hAnsi="Times New Roman"/>
          <w:sz w:val="24"/>
          <w:szCs w:val="24"/>
        </w:rPr>
        <w:t>CERMI</w:t>
      </w:r>
      <w:proofErr w:type="spellEnd"/>
      <w:r w:rsidRPr="00430F04">
        <w:rPr>
          <w:rFonts w:ascii="Times New Roman" w:hAnsi="Times New Roman"/>
          <w:sz w:val="24"/>
          <w:szCs w:val="24"/>
        </w:rPr>
        <w:t xml:space="preserve"> .Ediciones Cinca Colección </w:t>
      </w:r>
      <w:proofErr w:type="spellStart"/>
      <w:r w:rsidRPr="00430F04">
        <w:rPr>
          <w:rFonts w:ascii="Times New Roman" w:hAnsi="Times New Roman"/>
          <w:sz w:val="24"/>
          <w:szCs w:val="24"/>
        </w:rPr>
        <w:t>Cermi</w:t>
      </w:r>
      <w:proofErr w:type="spellEnd"/>
      <w:r w:rsidRPr="00430F04">
        <w:rPr>
          <w:rFonts w:ascii="Times New Roman" w:hAnsi="Times New Roman"/>
          <w:sz w:val="24"/>
          <w:szCs w:val="24"/>
        </w:rPr>
        <w:t xml:space="preserve"> N 36. Edición 2008</w:t>
      </w:r>
      <w:r>
        <w:rPr>
          <w:rFonts w:ascii="Times New Roman" w:hAnsi="Times New Roman"/>
          <w:sz w:val="24"/>
          <w:szCs w:val="24"/>
        </w:rPr>
        <w:t>.</w:t>
      </w:r>
    </w:p>
    <w:p w:rsidR="00A3095B" w:rsidRPr="00430F04" w:rsidRDefault="00A3095B" w:rsidP="00A3095B">
      <w:pPr>
        <w:spacing w:after="0"/>
        <w:rPr>
          <w:rFonts w:ascii="Times New Roman" w:hAnsi="Times New Roman"/>
          <w:sz w:val="24"/>
          <w:szCs w:val="24"/>
        </w:rPr>
      </w:pPr>
      <w:proofErr w:type="spellStart"/>
      <w:r w:rsidRPr="00430F04">
        <w:rPr>
          <w:rFonts w:ascii="Times New Roman" w:hAnsi="Times New Roman"/>
          <w:sz w:val="24"/>
          <w:szCs w:val="24"/>
        </w:rPr>
        <w:t>SATAINBACK</w:t>
      </w:r>
      <w:proofErr w:type="spellEnd"/>
      <w:r w:rsidRPr="00430F04">
        <w:rPr>
          <w:rFonts w:ascii="Times New Roman" w:hAnsi="Times New Roman"/>
          <w:sz w:val="24"/>
          <w:szCs w:val="24"/>
        </w:rPr>
        <w:t>, WILLIAM Y SUSAN</w:t>
      </w:r>
      <w:r>
        <w:rPr>
          <w:rFonts w:ascii="Times New Roman" w:hAnsi="Times New Roman"/>
          <w:sz w:val="24"/>
          <w:szCs w:val="24"/>
        </w:rPr>
        <w:t xml:space="preserve"> (2007)</w:t>
      </w:r>
      <w:r w:rsidRPr="006C13CB">
        <w:rPr>
          <w:rFonts w:ascii="Times New Roman" w:hAnsi="Times New Roman"/>
          <w:i/>
          <w:sz w:val="24"/>
          <w:szCs w:val="24"/>
        </w:rPr>
        <w:t xml:space="preserve">Aulas inclusivas  un nuevo modo de educar y vivir en el </w:t>
      </w:r>
      <w:proofErr w:type="spellStart"/>
      <w:r w:rsidRPr="006C13CB">
        <w:rPr>
          <w:rFonts w:ascii="Times New Roman" w:hAnsi="Times New Roman"/>
          <w:i/>
          <w:sz w:val="24"/>
          <w:szCs w:val="24"/>
        </w:rPr>
        <w:t>currículo.</w:t>
      </w:r>
      <w:r w:rsidRPr="00430F04">
        <w:rPr>
          <w:rFonts w:ascii="Times New Roman" w:hAnsi="Times New Roman"/>
          <w:sz w:val="24"/>
          <w:szCs w:val="24"/>
        </w:rPr>
        <w:t>Edit</w:t>
      </w:r>
      <w:proofErr w:type="spellEnd"/>
      <w:r w:rsidRPr="00430F04">
        <w:rPr>
          <w:rFonts w:ascii="Times New Roman" w:hAnsi="Times New Roman"/>
          <w:sz w:val="24"/>
          <w:szCs w:val="24"/>
        </w:rPr>
        <w:t xml:space="preserve"> Narcea</w:t>
      </w:r>
      <w:r>
        <w:rPr>
          <w:rFonts w:ascii="Times New Roman" w:hAnsi="Times New Roman"/>
          <w:sz w:val="24"/>
          <w:szCs w:val="24"/>
        </w:rPr>
        <w:t>.</w:t>
      </w:r>
    </w:p>
    <w:p w:rsidR="00A3095B" w:rsidRPr="00430F04" w:rsidRDefault="00A3095B" w:rsidP="00A3095B">
      <w:pPr>
        <w:spacing w:after="0"/>
        <w:rPr>
          <w:rFonts w:ascii="Times New Roman" w:hAnsi="Times New Roman"/>
          <w:sz w:val="24"/>
          <w:szCs w:val="24"/>
        </w:rPr>
      </w:pPr>
      <w:r>
        <w:rPr>
          <w:rFonts w:ascii="Times New Roman" w:hAnsi="Times New Roman"/>
          <w:sz w:val="24"/>
          <w:szCs w:val="24"/>
        </w:rPr>
        <w:t>UNESCO-OEI-</w:t>
      </w:r>
      <w:proofErr w:type="spellStart"/>
      <w:r>
        <w:rPr>
          <w:rFonts w:ascii="Times New Roman" w:hAnsi="Times New Roman"/>
          <w:sz w:val="24"/>
          <w:szCs w:val="24"/>
        </w:rPr>
        <w:t>FUNDACION</w:t>
      </w:r>
      <w:proofErr w:type="spellEnd"/>
      <w:r>
        <w:rPr>
          <w:rFonts w:ascii="Times New Roman" w:hAnsi="Times New Roman"/>
          <w:sz w:val="24"/>
          <w:szCs w:val="24"/>
        </w:rPr>
        <w:t xml:space="preserve"> MAPFRE (2009) </w:t>
      </w:r>
      <w:r w:rsidRPr="006C13CB">
        <w:rPr>
          <w:rFonts w:ascii="Times New Roman" w:hAnsi="Times New Roman"/>
          <w:i/>
          <w:sz w:val="24"/>
          <w:szCs w:val="24"/>
        </w:rPr>
        <w:t xml:space="preserve">Guía para la reflexión y valoración </w:t>
      </w:r>
      <w:proofErr w:type="spellStart"/>
      <w:r w:rsidRPr="006C13CB">
        <w:rPr>
          <w:rFonts w:ascii="Times New Roman" w:hAnsi="Times New Roman"/>
          <w:i/>
          <w:sz w:val="24"/>
          <w:szCs w:val="24"/>
        </w:rPr>
        <w:t>deprácticas</w:t>
      </w:r>
      <w:proofErr w:type="spellEnd"/>
      <w:r w:rsidRPr="006C13CB">
        <w:rPr>
          <w:rFonts w:ascii="Times New Roman" w:hAnsi="Times New Roman"/>
          <w:i/>
          <w:sz w:val="24"/>
          <w:szCs w:val="24"/>
        </w:rPr>
        <w:t xml:space="preserve"> inclusivas</w:t>
      </w:r>
      <w:r>
        <w:rPr>
          <w:rFonts w:ascii="Times New Roman" w:hAnsi="Times New Roman"/>
          <w:sz w:val="24"/>
          <w:szCs w:val="24"/>
        </w:rPr>
        <w:t>.</w:t>
      </w:r>
    </w:p>
    <w:p w:rsidR="00A3095B" w:rsidRPr="00430F04" w:rsidRDefault="00A3095B" w:rsidP="00A3095B">
      <w:pPr>
        <w:spacing w:after="0"/>
        <w:rPr>
          <w:rFonts w:ascii="Times New Roman" w:hAnsi="Times New Roman"/>
          <w:sz w:val="24"/>
          <w:szCs w:val="24"/>
        </w:rPr>
      </w:pPr>
      <w:r w:rsidRPr="00430F04">
        <w:rPr>
          <w:rFonts w:ascii="Times New Roman" w:hAnsi="Times New Roman"/>
          <w:sz w:val="24"/>
          <w:szCs w:val="24"/>
        </w:rPr>
        <w:t xml:space="preserve">Revista Latinoamericana </w:t>
      </w:r>
      <w:r>
        <w:rPr>
          <w:rFonts w:ascii="Times New Roman" w:hAnsi="Times New Roman"/>
          <w:sz w:val="24"/>
          <w:szCs w:val="24"/>
        </w:rPr>
        <w:t>d</w:t>
      </w:r>
      <w:r w:rsidRPr="00430F04">
        <w:rPr>
          <w:rFonts w:ascii="Times New Roman" w:hAnsi="Times New Roman"/>
          <w:sz w:val="24"/>
          <w:szCs w:val="24"/>
        </w:rPr>
        <w:t>e Educación Inclusiva Marzo 2009</w:t>
      </w:r>
      <w:r>
        <w:rPr>
          <w:rFonts w:ascii="Times New Roman" w:hAnsi="Times New Roman"/>
          <w:sz w:val="24"/>
          <w:szCs w:val="24"/>
        </w:rPr>
        <w:t xml:space="preserve">. </w:t>
      </w:r>
      <w:r w:rsidRPr="00430F04">
        <w:rPr>
          <w:rFonts w:ascii="Times New Roman" w:hAnsi="Times New Roman"/>
          <w:sz w:val="24"/>
          <w:szCs w:val="24"/>
        </w:rPr>
        <w:t>N</w:t>
      </w:r>
      <w:r>
        <w:rPr>
          <w:rFonts w:ascii="Times New Roman" w:hAnsi="Times New Roman"/>
          <w:sz w:val="24"/>
          <w:szCs w:val="24"/>
        </w:rPr>
        <w:t xml:space="preserve">º 1. </w:t>
      </w:r>
      <w:r w:rsidRPr="00430F04">
        <w:rPr>
          <w:rFonts w:ascii="Times New Roman" w:hAnsi="Times New Roman"/>
          <w:sz w:val="24"/>
          <w:szCs w:val="24"/>
        </w:rPr>
        <w:t>Volumen 3. Escuela de Educación Diferencial Facultad de C</w:t>
      </w:r>
      <w:r>
        <w:rPr>
          <w:rFonts w:ascii="Times New Roman" w:hAnsi="Times New Roman"/>
          <w:sz w:val="24"/>
          <w:szCs w:val="24"/>
        </w:rPr>
        <w:t>ienc</w:t>
      </w:r>
      <w:r w:rsidRPr="00430F04">
        <w:rPr>
          <w:rFonts w:ascii="Times New Roman" w:hAnsi="Times New Roman"/>
          <w:sz w:val="24"/>
          <w:szCs w:val="24"/>
        </w:rPr>
        <w:t>ias de la Educación Universi</w:t>
      </w:r>
      <w:r>
        <w:rPr>
          <w:rFonts w:ascii="Times New Roman" w:hAnsi="Times New Roman"/>
          <w:sz w:val="24"/>
          <w:szCs w:val="24"/>
        </w:rPr>
        <w:t xml:space="preserve">dad Central de Chile con </w:t>
      </w:r>
      <w:proofErr w:type="spellStart"/>
      <w:r>
        <w:rPr>
          <w:rFonts w:ascii="Times New Roman" w:hAnsi="Times New Roman"/>
          <w:sz w:val="24"/>
          <w:szCs w:val="24"/>
        </w:rPr>
        <w:t>RINACE</w:t>
      </w:r>
      <w:proofErr w:type="spellEnd"/>
      <w:r>
        <w:rPr>
          <w:rFonts w:ascii="Times New Roman" w:hAnsi="Times New Roman"/>
          <w:sz w:val="24"/>
          <w:szCs w:val="24"/>
        </w:rPr>
        <w:t>.</w:t>
      </w:r>
    </w:p>
    <w:p w:rsidR="00A3095B" w:rsidRPr="00430F04" w:rsidRDefault="00A3095B" w:rsidP="00A3095B">
      <w:pPr>
        <w:spacing w:after="0"/>
        <w:jc w:val="both"/>
        <w:rPr>
          <w:rFonts w:ascii="Times New Roman" w:hAnsi="Times New Roman"/>
          <w:sz w:val="24"/>
          <w:szCs w:val="24"/>
        </w:rPr>
      </w:pPr>
      <w:r w:rsidRPr="00430F04">
        <w:rPr>
          <w:rFonts w:ascii="Times New Roman" w:hAnsi="Times New Roman"/>
          <w:sz w:val="24"/>
          <w:szCs w:val="24"/>
        </w:rPr>
        <w:t xml:space="preserve">UNESCO </w:t>
      </w:r>
      <w:r>
        <w:rPr>
          <w:rFonts w:ascii="Times New Roman" w:hAnsi="Times New Roman"/>
          <w:sz w:val="24"/>
          <w:szCs w:val="24"/>
        </w:rPr>
        <w:t xml:space="preserve">(2003) </w:t>
      </w:r>
      <w:r w:rsidRPr="006C13CB">
        <w:rPr>
          <w:rFonts w:ascii="Times New Roman" w:hAnsi="Times New Roman"/>
          <w:i/>
          <w:sz w:val="24"/>
          <w:szCs w:val="24"/>
        </w:rPr>
        <w:t>Entender y atender las necesidades especiales en la escuela integrada</w:t>
      </w:r>
      <w:r w:rsidRPr="006C13CB">
        <w:rPr>
          <w:rFonts w:ascii="Times New Roman" w:hAnsi="Times New Roman"/>
          <w:sz w:val="24"/>
          <w:szCs w:val="24"/>
        </w:rPr>
        <w:t xml:space="preserve">. </w:t>
      </w:r>
      <w:r w:rsidRPr="006C13CB">
        <w:rPr>
          <w:rFonts w:ascii="Times New Roman" w:hAnsi="Times New Roman"/>
          <w:i/>
          <w:sz w:val="24"/>
          <w:szCs w:val="24"/>
        </w:rPr>
        <w:t>Guía para los docentes</w:t>
      </w:r>
      <w:r>
        <w:rPr>
          <w:rFonts w:ascii="Times New Roman" w:hAnsi="Times New Roman"/>
          <w:sz w:val="24"/>
          <w:szCs w:val="24"/>
        </w:rPr>
        <w:t>.</w:t>
      </w:r>
    </w:p>
    <w:p w:rsidR="00A3095B" w:rsidRPr="00430F04" w:rsidRDefault="00A3095B" w:rsidP="00A3095B">
      <w:pPr>
        <w:spacing w:after="0"/>
        <w:rPr>
          <w:rFonts w:ascii="Times New Roman" w:hAnsi="Times New Roman"/>
          <w:sz w:val="24"/>
          <w:szCs w:val="24"/>
        </w:rPr>
      </w:pPr>
      <w:r w:rsidRPr="00430F04">
        <w:rPr>
          <w:rFonts w:ascii="Times New Roman" w:hAnsi="Times New Roman"/>
          <w:sz w:val="24"/>
          <w:szCs w:val="24"/>
        </w:rPr>
        <w:t>Perspectivas. Revista N</w:t>
      </w:r>
      <w:r>
        <w:rPr>
          <w:rFonts w:ascii="Times New Roman" w:hAnsi="Times New Roman"/>
          <w:sz w:val="24"/>
          <w:szCs w:val="24"/>
        </w:rPr>
        <w:t>º</w:t>
      </w:r>
      <w:r w:rsidRPr="00430F04">
        <w:rPr>
          <w:rFonts w:ascii="Times New Roman" w:hAnsi="Times New Roman"/>
          <w:sz w:val="24"/>
          <w:szCs w:val="24"/>
        </w:rPr>
        <w:t xml:space="preserve"> 45 Dossier Educación Inclusiva. Volumen XXXVIII- N</w:t>
      </w:r>
      <w:r>
        <w:rPr>
          <w:rFonts w:ascii="Times New Roman" w:hAnsi="Times New Roman"/>
          <w:sz w:val="24"/>
          <w:szCs w:val="24"/>
        </w:rPr>
        <w:t>º</w:t>
      </w:r>
      <w:r w:rsidRPr="00430F04">
        <w:rPr>
          <w:rFonts w:ascii="Times New Roman" w:hAnsi="Times New Roman"/>
          <w:sz w:val="24"/>
          <w:szCs w:val="24"/>
        </w:rPr>
        <w:t xml:space="preserve"> 1</w:t>
      </w:r>
      <w:r>
        <w:rPr>
          <w:rFonts w:ascii="Times New Roman" w:hAnsi="Times New Roman"/>
          <w:sz w:val="24"/>
          <w:szCs w:val="24"/>
        </w:rPr>
        <w:t>.</w:t>
      </w:r>
      <w:r w:rsidRPr="00430F04">
        <w:rPr>
          <w:rFonts w:ascii="Times New Roman" w:hAnsi="Times New Roman"/>
          <w:sz w:val="24"/>
          <w:szCs w:val="24"/>
        </w:rPr>
        <w:t>Marzo 2008.UNESCO Editora Clementina Acedo</w:t>
      </w:r>
    </w:p>
    <w:p w:rsidR="00A3095B" w:rsidRPr="00430F04" w:rsidRDefault="00A3095B" w:rsidP="00A3095B">
      <w:pPr>
        <w:spacing w:after="0"/>
        <w:rPr>
          <w:rFonts w:ascii="Times New Roman" w:hAnsi="Times New Roman"/>
          <w:sz w:val="24"/>
          <w:szCs w:val="24"/>
        </w:rPr>
      </w:pPr>
      <w:r w:rsidRPr="00430F04">
        <w:rPr>
          <w:rFonts w:ascii="Times New Roman" w:hAnsi="Times New Roman"/>
          <w:sz w:val="24"/>
          <w:szCs w:val="24"/>
        </w:rPr>
        <w:t xml:space="preserve">UNESCO. </w:t>
      </w:r>
      <w:r>
        <w:rPr>
          <w:rFonts w:ascii="Times New Roman" w:hAnsi="Times New Roman"/>
          <w:sz w:val="24"/>
          <w:szCs w:val="24"/>
        </w:rPr>
        <w:t>(2004)</w:t>
      </w:r>
      <w:r w:rsidRPr="006C13CB">
        <w:rPr>
          <w:rFonts w:ascii="Times New Roman" w:hAnsi="Times New Roman"/>
          <w:i/>
          <w:sz w:val="24"/>
          <w:szCs w:val="24"/>
        </w:rPr>
        <w:t xml:space="preserve">Temario Abierto sobre Educación Inclusiva Materiales de apoyo para políticas </w:t>
      </w:r>
      <w:r>
        <w:rPr>
          <w:rFonts w:ascii="Times New Roman" w:hAnsi="Times New Roman"/>
          <w:i/>
          <w:sz w:val="24"/>
          <w:szCs w:val="24"/>
        </w:rPr>
        <w:t>e</w:t>
      </w:r>
      <w:r w:rsidRPr="006C13CB">
        <w:rPr>
          <w:rFonts w:ascii="Times New Roman" w:hAnsi="Times New Roman"/>
          <w:i/>
          <w:sz w:val="24"/>
          <w:szCs w:val="24"/>
        </w:rPr>
        <w:t>ducativas</w:t>
      </w:r>
      <w:r>
        <w:rPr>
          <w:rFonts w:ascii="Times New Roman" w:hAnsi="Times New Roman"/>
          <w:sz w:val="24"/>
          <w:szCs w:val="24"/>
        </w:rPr>
        <w:t>.</w:t>
      </w:r>
    </w:p>
    <w:p w:rsidR="00A3095B" w:rsidRDefault="00A3095B" w:rsidP="00A3095B">
      <w:pPr>
        <w:shd w:val="clear" w:color="auto" w:fill="FFFFFF"/>
        <w:spacing w:after="0"/>
        <w:ind w:left="14" w:right="11"/>
        <w:jc w:val="both"/>
        <w:rPr>
          <w:rFonts w:ascii="Times New Roman" w:hAnsi="Times New Roman"/>
          <w:b/>
          <w:spacing w:val="-1"/>
          <w:sz w:val="24"/>
          <w:szCs w:val="24"/>
        </w:rPr>
      </w:pPr>
      <w:r w:rsidRPr="00DF5416">
        <w:rPr>
          <w:rFonts w:ascii="Times New Roman" w:hAnsi="Times New Roman"/>
          <w:b/>
          <w:spacing w:val="-1"/>
          <w:sz w:val="24"/>
          <w:szCs w:val="24"/>
        </w:rPr>
        <w:t>Documentos</w:t>
      </w:r>
      <w:r>
        <w:rPr>
          <w:rFonts w:ascii="Times New Roman" w:hAnsi="Times New Roman"/>
          <w:b/>
          <w:spacing w:val="-1"/>
          <w:sz w:val="24"/>
          <w:szCs w:val="24"/>
        </w:rPr>
        <w:t>:</w:t>
      </w:r>
    </w:p>
    <w:p w:rsidR="00A3095B" w:rsidRPr="00430F04" w:rsidRDefault="00A3095B" w:rsidP="00A3095B">
      <w:pPr>
        <w:autoSpaceDE w:val="0"/>
        <w:autoSpaceDN w:val="0"/>
        <w:adjustRightInd w:val="0"/>
        <w:spacing w:after="0"/>
        <w:ind w:right="96"/>
        <w:jc w:val="both"/>
        <w:rPr>
          <w:rFonts w:ascii="Times New Roman" w:hAnsi="Times New Roman"/>
          <w:iCs/>
          <w:sz w:val="24"/>
          <w:szCs w:val="24"/>
          <w:lang w:eastAsia="es-AR"/>
        </w:rPr>
      </w:pPr>
      <w:r w:rsidRPr="00430F04">
        <w:rPr>
          <w:rFonts w:ascii="Times New Roman" w:hAnsi="Times New Roman"/>
          <w:iCs/>
          <w:sz w:val="24"/>
          <w:szCs w:val="24"/>
          <w:lang w:eastAsia="es-AR"/>
        </w:rPr>
        <w:t xml:space="preserve">Ley de Educación Nacional 26.206/ 06 </w:t>
      </w:r>
    </w:p>
    <w:p w:rsidR="00A3095B" w:rsidRPr="00430F04" w:rsidRDefault="00A3095B" w:rsidP="00A3095B">
      <w:pPr>
        <w:autoSpaceDE w:val="0"/>
        <w:autoSpaceDN w:val="0"/>
        <w:adjustRightInd w:val="0"/>
        <w:spacing w:after="0"/>
        <w:ind w:right="96"/>
        <w:jc w:val="both"/>
        <w:rPr>
          <w:rFonts w:ascii="Times New Roman" w:hAnsi="Times New Roman"/>
          <w:iCs/>
          <w:sz w:val="24"/>
          <w:szCs w:val="24"/>
          <w:lang w:eastAsia="es-AR"/>
        </w:rPr>
      </w:pPr>
      <w:r w:rsidRPr="00430F04">
        <w:rPr>
          <w:rFonts w:ascii="Times New Roman" w:hAnsi="Times New Roman"/>
          <w:iCs/>
          <w:sz w:val="24"/>
          <w:szCs w:val="24"/>
          <w:lang w:eastAsia="es-AR"/>
        </w:rPr>
        <w:t>Ley Nº 22.431 Protección general a las personas con discapacidad.</w:t>
      </w:r>
    </w:p>
    <w:p w:rsidR="00A3095B" w:rsidRPr="00430F04" w:rsidRDefault="00A3095B" w:rsidP="00A3095B">
      <w:pPr>
        <w:autoSpaceDE w:val="0"/>
        <w:autoSpaceDN w:val="0"/>
        <w:adjustRightInd w:val="0"/>
        <w:spacing w:after="0"/>
        <w:ind w:right="96"/>
        <w:jc w:val="both"/>
        <w:rPr>
          <w:rFonts w:ascii="Times New Roman" w:hAnsi="Times New Roman"/>
          <w:iCs/>
          <w:sz w:val="24"/>
          <w:szCs w:val="24"/>
          <w:lang w:eastAsia="es-AR"/>
        </w:rPr>
      </w:pPr>
      <w:r w:rsidRPr="00430F04">
        <w:rPr>
          <w:rFonts w:ascii="Times New Roman" w:hAnsi="Times New Roman"/>
          <w:sz w:val="24"/>
          <w:szCs w:val="24"/>
          <w:lang w:eastAsia="es-AR"/>
        </w:rPr>
        <w:t>Ley  Nº 26</w:t>
      </w:r>
      <w:r>
        <w:rPr>
          <w:rFonts w:ascii="Times New Roman" w:hAnsi="Times New Roman"/>
          <w:sz w:val="24"/>
          <w:szCs w:val="24"/>
          <w:lang w:eastAsia="es-AR"/>
        </w:rPr>
        <w:t>.</w:t>
      </w:r>
      <w:r w:rsidRPr="00430F04">
        <w:rPr>
          <w:rFonts w:ascii="Times New Roman" w:hAnsi="Times New Roman"/>
          <w:sz w:val="24"/>
          <w:szCs w:val="24"/>
          <w:lang w:eastAsia="es-AR"/>
        </w:rPr>
        <w:t>378</w:t>
      </w:r>
      <w:r w:rsidRPr="00430F04">
        <w:rPr>
          <w:rFonts w:ascii="Times New Roman" w:hAnsi="Times New Roman"/>
          <w:bCs/>
          <w:sz w:val="24"/>
          <w:szCs w:val="24"/>
        </w:rPr>
        <w:t>Convención sobre los derechos de las personas con discapacidad</w:t>
      </w:r>
      <w:r>
        <w:rPr>
          <w:rFonts w:ascii="Times New Roman" w:hAnsi="Times New Roman"/>
          <w:bCs/>
          <w:sz w:val="24"/>
          <w:szCs w:val="24"/>
        </w:rPr>
        <w:t>.</w:t>
      </w:r>
    </w:p>
    <w:p w:rsidR="00A3095B" w:rsidRPr="00430F04" w:rsidRDefault="00A3095B" w:rsidP="00A3095B">
      <w:pPr>
        <w:autoSpaceDE w:val="0"/>
        <w:autoSpaceDN w:val="0"/>
        <w:adjustRightInd w:val="0"/>
        <w:spacing w:after="0"/>
        <w:ind w:right="96"/>
        <w:jc w:val="both"/>
        <w:rPr>
          <w:rFonts w:ascii="Times New Roman" w:hAnsi="Times New Roman"/>
          <w:iCs/>
          <w:sz w:val="24"/>
          <w:szCs w:val="24"/>
          <w:lang w:eastAsia="es-AR"/>
        </w:rPr>
      </w:pPr>
      <w:r>
        <w:rPr>
          <w:rFonts w:ascii="Times New Roman" w:hAnsi="Times New Roman"/>
          <w:iCs/>
          <w:sz w:val="24"/>
          <w:szCs w:val="24"/>
          <w:lang w:eastAsia="es-AR"/>
        </w:rPr>
        <w:t xml:space="preserve">ME (2009) </w:t>
      </w:r>
      <w:r w:rsidRPr="00430F04">
        <w:rPr>
          <w:rFonts w:ascii="Times New Roman" w:hAnsi="Times New Roman"/>
          <w:iCs/>
          <w:sz w:val="24"/>
          <w:szCs w:val="24"/>
          <w:lang w:eastAsia="es-AR"/>
        </w:rPr>
        <w:t>Documento Educación Especial una Modalidad del Sistema Educativo</w:t>
      </w:r>
      <w:r>
        <w:rPr>
          <w:rFonts w:ascii="Times New Roman" w:hAnsi="Times New Roman"/>
          <w:iCs/>
          <w:sz w:val="24"/>
          <w:szCs w:val="24"/>
          <w:lang w:eastAsia="es-AR"/>
        </w:rPr>
        <w:t xml:space="preserve"> en Argentina- Orientaciones 1.</w:t>
      </w:r>
    </w:p>
    <w:p w:rsidR="00A3095B" w:rsidRPr="00430F04" w:rsidRDefault="00A3095B" w:rsidP="00A3095B">
      <w:pPr>
        <w:autoSpaceDE w:val="0"/>
        <w:autoSpaceDN w:val="0"/>
        <w:adjustRightInd w:val="0"/>
        <w:spacing w:after="0"/>
        <w:ind w:right="96"/>
        <w:jc w:val="both"/>
        <w:rPr>
          <w:rFonts w:ascii="Times New Roman" w:hAnsi="Times New Roman"/>
          <w:iCs/>
          <w:sz w:val="24"/>
          <w:szCs w:val="24"/>
          <w:lang w:eastAsia="es-AR"/>
        </w:rPr>
      </w:pPr>
      <w:r w:rsidRPr="00430F04">
        <w:rPr>
          <w:rFonts w:ascii="Times New Roman" w:hAnsi="Times New Roman"/>
          <w:iCs/>
          <w:sz w:val="24"/>
          <w:szCs w:val="24"/>
          <w:lang w:eastAsia="es-AR"/>
        </w:rPr>
        <w:t>Ley 478/87.  Ley Provincial del discapacitado.</w:t>
      </w:r>
    </w:p>
    <w:p w:rsidR="00A3095B" w:rsidRPr="00430F04" w:rsidRDefault="00A3095B" w:rsidP="00A3095B">
      <w:pPr>
        <w:autoSpaceDE w:val="0"/>
        <w:autoSpaceDN w:val="0"/>
        <w:adjustRightInd w:val="0"/>
        <w:spacing w:after="0"/>
        <w:ind w:right="96"/>
        <w:jc w:val="both"/>
        <w:rPr>
          <w:rFonts w:ascii="Times New Roman" w:hAnsi="Times New Roman"/>
          <w:iCs/>
          <w:sz w:val="24"/>
          <w:szCs w:val="24"/>
          <w:lang w:eastAsia="es-AR"/>
        </w:rPr>
      </w:pPr>
      <w:r w:rsidRPr="00430F04">
        <w:rPr>
          <w:rFonts w:ascii="Times New Roman" w:hAnsi="Times New Roman"/>
          <w:iCs/>
          <w:sz w:val="24"/>
          <w:szCs w:val="24"/>
          <w:lang w:eastAsia="es-AR"/>
        </w:rPr>
        <w:t>L</w:t>
      </w:r>
      <w:r>
        <w:rPr>
          <w:rFonts w:ascii="Times New Roman" w:hAnsi="Times New Roman"/>
          <w:iCs/>
          <w:sz w:val="24"/>
          <w:szCs w:val="24"/>
          <w:lang w:eastAsia="es-AR"/>
        </w:rPr>
        <w:t>ey General de Educación 1470/05  de la Provincia de Formosa.</w:t>
      </w:r>
    </w:p>
    <w:p w:rsidR="00A3095B" w:rsidRPr="00430F04" w:rsidRDefault="00A3095B" w:rsidP="00A3095B">
      <w:pPr>
        <w:autoSpaceDE w:val="0"/>
        <w:autoSpaceDN w:val="0"/>
        <w:adjustRightInd w:val="0"/>
        <w:spacing w:after="0"/>
        <w:ind w:right="96"/>
        <w:jc w:val="both"/>
        <w:rPr>
          <w:rFonts w:ascii="Times New Roman" w:hAnsi="Times New Roman"/>
          <w:sz w:val="24"/>
          <w:szCs w:val="24"/>
        </w:rPr>
      </w:pPr>
      <w:proofErr w:type="spellStart"/>
      <w:r>
        <w:rPr>
          <w:rFonts w:ascii="Times New Roman" w:hAnsi="Times New Roman"/>
          <w:iCs/>
          <w:sz w:val="24"/>
          <w:szCs w:val="24"/>
          <w:lang w:eastAsia="es-AR"/>
        </w:rPr>
        <w:t>MCyE</w:t>
      </w:r>
      <w:proofErr w:type="spellEnd"/>
      <w:r>
        <w:rPr>
          <w:rFonts w:ascii="Times New Roman" w:hAnsi="Times New Roman"/>
          <w:iCs/>
          <w:sz w:val="24"/>
          <w:szCs w:val="24"/>
          <w:lang w:eastAsia="es-AR"/>
        </w:rPr>
        <w:t xml:space="preserve"> Resolución </w:t>
      </w:r>
      <w:r w:rsidR="00467D10">
        <w:rPr>
          <w:rFonts w:ascii="Times New Roman" w:hAnsi="Times New Roman"/>
          <w:iCs/>
          <w:sz w:val="24"/>
          <w:szCs w:val="24"/>
          <w:lang w:eastAsia="es-AR"/>
        </w:rPr>
        <w:t xml:space="preserve">Nº </w:t>
      </w:r>
      <w:r>
        <w:rPr>
          <w:rFonts w:ascii="Times New Roman" w:hAnsi="Times New Roman"/>
          <w:iCs/>
          <w:sz w:val="24"/>
          <w:szCs w:val="24"/>
          <w:lang w:eastAsia="es-AR"/>
        </w:rPr>
        <w:t>314/12.</w:t>
      </w:r>
    </w:p>
    <w:p w:rsidR="00A3095B" w:rsidRDefault="00A3095B" w:rsidP="00A3095B">
      <w:pPr>
        <w:autoSpaceDE w:val="0"/>
        <w:autoSpaceDN w:val="0"/>
        <w:adjustRightInd w:val="0"/>
        <w:spacing w:after="0"/>
        <w:ind w:right="96"/>
        <w:jc w:val="both"/>
        <w:rPr>
          <w:rFonts w:ascii="Times New Roman" w:hAnsi="Times New Roman"/>
          <w:iCs/>
          <w:sz w:val="24"/>
          <w:szCs w:val="24"/>
          <w:lang w:eastAsia="es-AR"/>
        </w:rPr>
      </w:pPr>
      <w:r>
        <w:rPr>
          <w:rFonts w:ascii="Times New Roman" w:hAnsi="Times New Roman"/>
          <w:iCs/>
          <w:sz w:val="24"/>
          <w:szCs w:val="24"/>
          <w:lang w:eastAsia="es-AR"/>
        </w:rPr>
        <w:t xml:space="preserve">CFE Resolución Nº </w:t>
      </w:r>
      <w:r w:rsidRPr="00430F04">
        <w:rPr>
          <w:rFonts w:ascii="Times New Roman" w:hAnsi="Times New Roman"/>
          <w:iCs/>
          <w:sz w:val="24"/>
          <w:szCs w:val="24"/>
          <w:lang w:eastAsia="es-AR"/>
        </w:rPr>
        <w:t xml:space="preserve">155/11 </w:t>
      </w:r>
    </w:p>
    <w:p w:rsidR="00A3095B" w:rsidRPr="00430F04" w:rsidRDefault="00A3095B" w:rsidP="00A3095B">
      <w:pPr>
        <w:autoSpaceDE w:val="0"/>
        <w:autoSpaceDN w:val="0"/>
        <w:adjustRightInd w:val="0"/>
        <w:spacing w:after="0"/>
        <w:ind w:right="96"/>
        <w:jc w:val="both"/>
        <w:rPr>
          <w:rFonts w:ascii="Times New Roman" w:hAnsi="Times New Roman"/>
          <w:b/>
          <w:i/>
          <w:iCs/>
          <w:sz w:val="24"/>
          <w:szCs w:val="24"/>
          <w:lang w:eastAsia="es-AR"/>
        </w:rPr>
      </w:pPr>
      <w:r>
        <w:rPr>
          <w:rFonts w:ascii="Times New Roman" w:hAnsi="Times New Roman"/>
          <w:iCs/>
          <w:sz w:val="24"/>
          <w:szCs w:val="24"/>
          <w:lang w:eastAsia="es-AR"/>
        </w:rPr>
        <w:t xml:space="preserve">CFE  Resolución Nº </w:t>
      </w:r>
      <w:r w:rsidRPr="00430F04">
        <w:rPr>
          <w:rFonts w:ascii="Times New Roman" w:hAnsi="Times New Roman"/>
          <w:iCs/>
          <w:sz w:val="24"/>
          <w:szCs w:val="24"/>
          <w:lang w:eastAsia="es-AR"/>
        </w:rPr>
        <w:t xml:space="preserve"> 174/ 12.</w:t>
      </w:r>
    </w:p>
    <w:p w:rsidR="00A3095B" w:rsidRDefault="00A3095B" w:rsidP="00A3095B"/>
    <w:p w:rsidR="00A3095B" w:rsidRDefault="00A3095B" w:rsidP="00A3095B"/>
    <w:p w:rsidR="00A3095B" w:rsidRDefault="00A3095B" w:rsidP="00A3095B"/>
    <w:p w:rsidR="00A3095B" w:rsidRDefault="00A3095B" w:rsidP="00A3095B"/>
    <w:p w:rsidR="008B7DC1" w:rsidRDefault="008B7DC1"/>
    <w:sectPr w:rsidR="008B7DC1" w:rsidSect="008B7DC1">
      <w:footerReference w:type="default" r:id="rId32"/>
      <w:pgSz w:w="12240" w:h="20160" w:code="5"/>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4E0" w:rsidRDefault="001C54E0" w:rsidP="00A3095B">
      <w:pPr>
        <w:spacing w:after="0" w:line="240" w:lineRule="auto"/>
      </w:pPr>
      <w:r>
        <w:separator/>
      </w:r>
    </w:p>
  </w:endnote>
  <w:endnote w:type="continuationSeparator" w:id="0">
    <w:p w:rsidR="001C54E0" w:rsidRDefault="001C54E0" w:rsidP="00A3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Blackadder ITC">
    <w:panose1 w:val="04020505051007020D02"/>
    <w:charset w:val="00"/>
    <w:family w:val="decorative"/>
    <w:pitch w:val="variable"/>
    <w:sig w:usb0="00000003" w:usb1="00000000" w:usb2="00000000" w:usb3="00000000" w:csb0="00000001" w:csb1="00000000"/>
  </w:font>
  <w:font w:name="ArialMT">
    <w:altName w:val="Arial"/>
    <w:charset w:val="00"/>
    <w:family w:val="swiss"/>
    <w:pitch w:val="default"/>
  </w:font>
  <w:font w:name="TTFF511B10t00">
    <w:altName w:val="Times New Roman"/>
    <w:charset w:val="00"/>
    <w:family w:val="auto"/>
    <w:pitch w:val="default"/>
  </w:font>
  <w:font w:name="TTFF51B6E8t00">
    <w:altName w:val="Times New Roman"/>
    <w:charset w:val="00"/>
    <w:family w:val="auto"/>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60" w:rsidRDefault="00EA1360" w:rsidP="008B7D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1360" w:rsidRDefault="00EA1360" w:rsidP="008B7DC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60" w:rsidRDefault="00EA1360" w:rsidP="008B7D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A1360" w:rsidRDefault="00EA1360" w:rsidP="008B7DC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360" w:rsidRDefault="00EA1360">
    <w:pPr>
      <w:pStyle w:val="Piedepgina"/>
      <w:jc w:val="right"/>
    </w:pPr>
    <w:r>
      <w:fldChar w:fldCharType="begin"/>
    </w:r>
    <w:r>
      <w:instrText xml:space="preserve"> PAGE   \* MERGEFORMAT </w:instrText>
    </w:r>
    <w:r>
      <w:fldChar w:fldCharType="separate"/>
    </w:r>
    <w:r>
      <w:rPr>
        <w:noProof/>
      </w:rPr>
      <w:t>126</w:t>
    </w:r>
    <w:r>
      <w:rPr>
        <w:noProof/>
      </w:rPr>
      <w:fldChar w:fldCharType="end"/>
    </w:r>
  </w:p>
  <w:p w:rsidR="00EA1360" w:rsidRDefault="00EA1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4E0" w:rsidRDefault="001C54E0" w:rsidP="00A3095B">
      <w:pPr>
        <w:spacing w:after="0" w:line="240" w:lineRule="auto"/>
      </w:pPr>
      <w:r>
        <w:separator/>
      </w:r>
    </w:p>
  </w:footnote>
  <w:footnote w:type="continuationSeparator" w:id="0">
    <w:p w:rsidR="001C54E0" w:rsidRDefault="001C54E0" w:rsidP="00A3095B">
      <w:pPr>
        <w:spacing w:after="0" w:line="240" w:lineRule="auto"/>
      </w:pPr>
      <w:r>
        <w:continuationSeparator/>
      </w:r>
    </w:p>
  </w:footnote>
  <w:footnote w:id="1">
    <w:p w:rsidR="00EA1360" w:rsidRDefault="00EA1360" w:rsidP="00A3095B">
      <w:pPr>
        <w:pStyle w:val="Textonotapie"/>
        <w:rPr>
          <w:rFonts w:cs="Arial"/>
        </w:rPr>
      </w:pPr>
      <w:r>
        <w:rPr>
          <w:rStyle w:val="Refdenotaalpie"/>
        </w:rPr>
        <w:footnoteRef/>
      </w:r>
      <w:r>
        <w:rPr>
          <w:spacing w:val="-1"/>
          <w:sz w:val="16"/>
          <w:szCs w:val="16"/>
          <w:lang w:val="es-ES_tradnl"/>
        </w:rPr>
        <w:t>Ley N° 26.206/(2006)</w:t>
      </w:r>
    </w:p>
  </w:footnote>
  <w:footnote w:id="2">
    <w:p w:rsidR="00EA1360" w:rsidRDefault="00EA1360" w:rsidP="00A3095B">
      <w:pPr>
        <w:pStyle w:val="Textonotapie"/>
      </w:pPr>
      <w:r>
        <w:rPr>
          <w:rStyle w:val="Refdenotaalpie"/>
        </w:rPr>
        <w:footnoteRef/>
      </w:r>
      <w:r>
        <w:rPr>
          <w:sz w:val="16"/>
          <w:szCs w:val="16"/>
          <w:lang w:val="es-ES_tradnl"/>
        </w:rPr>
        <w:t>Op.cit, Artículo 2</w:t>
      </w:r>
    </w:p>
  </w:footnote>
  <w:footnote w:id="3">
    <w:p w:rsidR="00EA1360" w:rsidRDefault="00EA1360" w:rsidP="00A3095B">
      <w:pPr>
        <w:pStyle w:val="Textonotapie"/>
      </w:pPr>
      <w:r>
        <w:rPr>
          <w:rStyle w:val="Refdenotaalpie"/>
        </w:rPr>
        <w:footnoteRef/>
      </w:r>
      <w:r>
        <w:rPr>
          <w:sz w:val="16"/>
          <w:szCs w:val="16"/>
          <w:lang w:val="es-ES_tradnl"/>
        </w:rPr>
        <w:t>Op.cit, Artículo 3</w:t>
      </w:r>
    </w:p>
  </w:footnote>
  <w:footnote w:id="4">
    <w:p w:rsidR="00EA1360" w:rsidRDefault="00EA1360" w:rsidP="00A3095B">
      <w:pPr>
        <w:pStyle w:val="Textonotapie"/>
      </w:pPr>
      <w:r>
        <w:rPr>
          <w:rStyle w:val="Refdenotaalpie"/>
        </w:rPr>
        <w:footnoteRef/>
      </w:r>
      <w:r>
        <w:rPr>
          <w:sz w:val="16"/>
          <w:szCs w:val="16"/>
          <w:lang w:val="es-ES_tradnl"/>
        </w:rPr>
        <w:t>Op.cit, Artículo 7</w:t>
      </w:r>
    </w:p>
  </w:footnote>
  <w:footnote w:id="5">
    <w:p w:rsidR="00EA1360" w:rsidRPr="00845C9C" w:rsidRDefault="00EA1360" w:rsidP="00A3095B">
      <w:pPr>
        <w:pStyle w:val="Textonotapie"/>
      </w:pPr>
      <w:r w:rsidRPr="00845C9C">
        <w:rPr>
          <w:rStyle w:val="Refdenotaalpie"/>
        </w:rPr>
        <w:footnoteRef/>
      </w:r>
      <w:r w:rsidRPr="00845C9C">
        <w:t xml:space="preserve"> Ley de Educación Nacional (2006)</w:t>
      </w:r>
    </w:p>
  </w:footnote>
  <w:footnote w:id="6">
    <w:p w:rsidR="00EA1360" w:rsidRPr="00845C9C" w:rsidRDefault="00EA1360" w:rsidP="00A3095B">
      <w:pPr>
        <w:pStyle w:val="Textonotapie"/>
        <w:rPr>
          <w:i/>
        </w:rPr>
      </w:pPr>
      <w:r>
        <w:rPr>
          <w:rStyle w:val="Refdenotaalpie"/>
        </w:rPr>
        <w:footnoteRef/>
      </w:r>
      <w:r w:rsidRPr="00A31CEF">
        <w:t>Ministerio de Educación de la Nación (2009) Document</w:t>
      </w:r>
      <w:r w:rsidRPr="00845C9C">
        <w:t>o</w:t>
      </w:r>
      <w:r>
        <w:rPr>
          <w:i/>
        </w:rPr>
        <w:t xml:space="preserve"> Formación Docente I</w:t>
      </w:r>
      <w:r w:rsidRPr="00845C9C">
        <w:rPr>
          <w:i/>
        </w:rPr>
        <w:t>nicial para la Educación Secundaria. Al</w:t>
      </w:r>
      <w:r>
        <w:rPr>
          <w:i/>
        </w:rPr>
        <w:t>gunos</w:t>
      </w:r>
      <w:r w:rsidRPr="00845C9C">
        <w:rPr>
          <w:i/>
        </w:rPr>
        <w:t xml:space="preserve"> puntos de partida para su discusión.</w:t>
      </w:r>
    </w:p>
  </w:footnote>
  <w:footnote w:id="7">
    <w:p w:rsidR="00EA1360" w:rsidRPr="008C6F18" w:rsidRDefault="00EA1360" w:rsidP="00A3095B">
      <w:pPr>
        <w:autoSpaceDE w:val="0"/>
        <w:autoSpaceDN w:val="0"/>
        <w:adjustRightInd w:val="0"/>
        <w:spacing w:after="0" w:line="240" w:lineRule="auto"/>
        <w:rPr>
          <w:rFonts w:ascii="Times New Roman" w:hAnsi="Times New Roman"/>
          <w:sz w:val="20"/>
          <w:szCs w:val="20"/>
        </w:rPr>
      </w:pPr>
      <w:r w:rsidRPr="008C6F18">
        <w:rPr>
          <w:rStyle w:val="Refdenotaalpie"/>
          <w:rFonts w:ascii="Times New Roman" w:hAnsi="Times New Roman"/>
          <w:sz w:val="20"/>
          <w:szCs w:val="20"/>
        </w:rPr>
        <w:footnoteRef/>
      </w:r>
      <w:r w:rsidRPr="008C6F18">
        <w:rPr>
          <w:rFonts w:ascii="Times New Roman" w:hAnsi="Times New Roman"/>
          <w:sz w:val="20"/>
          <w:szCs w:val="20"/>
        </w:rPr>
        <w:t xml:space="preserve"> De Gainza y García, Sergio. (1997). “Construyendo con sonidos". Edit. Tiempos. </w:t>
      </w:r>
    </w:p>
  </w:footnote>
  <w:footnote w:id="8">
    <w:p w:rsidR="00EA1360" w:rsidRPr="00556544" w:rsidRDefault="00EA1360" w:rsidP="00A3095B">
      <w:pPr>
        <w:autoSpaceDE w:val="0"/>
        <w:autoSpaceDN w:val="0"/>
        <w:adjustRightInd w:val="0"/>
        <w:spacing w:after="0" w:line="240" w:lineRule="auto"/>
        <w:rPr>
          <w:rFonts w:ascii="Times New Roman" w:hAnsi="Times New Roman"/>
        </w:rPr>
      </w:pPr>
      <w:r w:rsidRPr="00556544">
        <w:rPr>
          <w:rStyle w:val="Refdenotaalpie"/>
          <w:rFonts w:ascii="Times New Roman" w:hAnsi="Times New Roman"/>
        </w:rPr>
        <w:footnoteRef/>
      </w:r>
      <w:r w:rsidRPr="00556544">
        <w:rPr>
          <w:rFonts w:ascii="Times New Roman" w:hAnsi="Times New Roman"/>
          <w:sz w:val="16"/>
          <w:szCs w:val="16"/>
        </w:rPr>
        <w:t>INFD (2008). Recomendaciones para la elaboración de Diseños Curriculares. P. 99</w:t>
      </w:r>
    </w:p>
  </w:footnote>
  <w:footnote w:id="9">
    <w:p w:rsidR="00EA1360" w:rsidRPr="00556544" w:rsidRDefault="00EA1360" w:rsidP="00A3095B">
      <w:pPr>
        <w:autoSpaceDE w:val="0"/>
        <w:autoSpaceDN w:val="0"/>
        <w:adjustRightInd w:val="0"/>
        <w:spacing w:after="0" w:line="240" w:lineRule="auto"/>
        <w:rPr>
          <w:rFonts w:ascii="Times New Roman" w:hAnsi="Times New Roman"/>
        </w:rPr>
      </w:pPr>
      <w:r w:rsidRPr="00556544">
        <w:rPr>
          <w:rStyle w:val="Refdenotaalpie"/>
          <w:rFonts w:ascii="Times New Roman" w:hAnsi="Times New Roman"/>
        </w:rPr>
        <w:footnoteRef/>
      </w:r>
      <w:r w:rsidRPr="00556544">
        <w:rPr>
          <w:rFonts w:ascii="Times New Roman" w:hAnsi="Times New Roman"/>
          <w:sz w:val="16"/>
          <w:szCs w:val="16"/>
        </w:rPr>
        <w:t>INFD. (2008). Recomendaciones para la elaboración de Diseños Curriculares. P. 101</w:t>
      </w:r>
    </w:p>
  </w:footnote>
  <w:footnote w:id="10">
    <w:p w:rsidR="00EA1360" w:rsidRPr="00CE075B" w:rsidRDefault="00EA1360" w:rsidP="00A3095B">
      <w:pPr>
        <w:autoSpaceDE w:val="0"/>
        <w:autoSpaceDN w:val="0"/>
        <w:adjustRightInd w:val="0"/>
        <w:spacing w:after="0" w:line="240" w:lineRule="auto"/>
        <w:rPr>
          <w:rFonts w:ascii="Times New Roman" w:hAnsi="Times New Roman"/>
          <w:sz w:val="20"/>
          <w:szCs w:val="20"/>
        </w:rPr>
      </w:pPr>
      <w:r w:rsidRPr="00982511">
        <w:rPr>
          <w:rStyle w:val="Refdenotaalpie"/>
          <w:rFonts w:ascii="Arial" w:hAnsi="Arial" w:cs="Arial"/>
          <w:sz w:val="20"/>
          <w:szCs w:val="20"/>
        </w:rPr>
        <w:footnoteRef/>
      </w:r>
      <w:r w:rsidRPr="00982511">
        <w:rPr>
          <w:rFonts w:ascii="Arial" w:hAnsi="Arial" w:cs="Arial"/>
          <w:sz w:val="20"/>
          <w:szCs w:val="20"/>
        </w:rPr>
        <w:t xml:space="preserve"> “</w:t>
      </w:r>
      <w:r w:rsidRPr="00CE075B">
        <w:rPr>
          <w:rFonts w:ascii="Times New Roman" w:hAnsi="Times New Roman"/>
          <w:sz w:val="20"/>
          <w:szCs w:val="20"/>
        </w:rPr>
        <w:t>Recomendaciones para la elaboración de Diseños Curriculares”(2008). INFD. Ministerio de Educación.  Pág.17.</w:t>
      </w:r>
    </w:p>
  </w:footnote>
  <w:footnote w:id="11">
    <w:p w:rsidR="00EA1360" w:rsidRPr="00CE075B" w:rsidRDefault="00EA1360" w:rsidP="00A3095B">
      <w:pPr>
        <w:autoSpaceDE w:val="0"/>
        <w:autoSpaceDN w:val="0"/>
        <w:adjustRightInd w:val="0"/>
        <w:spacing w:after="0" w:line="240" w:lineRule="auto"/>
        <w:rPr>
          <w:rFonts w:ascii="Times New Roman" w:hAnsi="Times New Roman"/>
          <w:sz w:val="20"/>
          <w:szCs w:val="20"/>
        </w:rPr>
      </w:pPr>
      <w:r w:rsidRPr="00CE075B">
        <w:rPr>
          <w:rStyle w:val="Refdenotaalpie"/>
          <w:rFonts w:ascii="Times New Roman" w:hAnsi="Times New Roman"/>
          <w:sz w:val="20"/>
          <w:szCs w:val="20"/>
        </w:rPr>
        <w:footnoteRef/>
      </w:r>
      <w:r w:rsidRPr="00CE075B">
        <w:rPr>
          <w:rFonts w:ascii="Times New Roman" w:hAnsi="Times New Roman"/>
          <w:sz w:val="20"/>
          <w:szCs w:val="20"/>
        </w:rPr>
        <w:t xml:space="preserve"> Ley Nº 1470/05. Capítulo I. Art.1ro. Inc. n) y o). Pág.12. PLP Formosa.</w:t>
      </w:r>
    </w:p>
  </w:footnote>
  <w:footnote w:id="12">
    <w:p w:rsidR="00EA1360" w:rsidRDefault="00EA1360" w:rsidP="00A3095B">
      <w:pPr>
        <w:pStyle w:val="Textonotapie"/>
      </w:pPr>
      <w:r>
        <w:rPr>
          <w:rStyle w:val="Refdenotaalpie"/>
        </w:rPr>
        <w:footnoteRef/>
      </w:r>
      <w:r>
        <w:t xml:space="preserve"> Educación Intercultural Bilingüe: en las salas de nivel inicial en esta modalidad, se incorpora el docente indígena (MEMA), posibilitando el trabajo en pareja pedagógica.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1A4656"/>
    <w:lvl w:ilvl="0">
      <w:numFmt w:val="bullet"/>
      <w:lvlText w:val="*"/>
      <w:lvlJc w:val="left"/>
      <w:pPr>
        <w:ind w:left="0" w:firstLine="0"/>
      </w:pPr>
    </w:lvl>
  </w:abstractNum>
  <w:abstractNum w:abstractNumId="1" w15:restartNumberingAfterBreak="0">
    <w:nsid w:val="007D6959"/>
    <w:multiLevelType w:val="hybridMultilevel"/>
    <w:tmpl w:val="9BC8EB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0D76E86"/>
    <w:multiLevelType w:val="hybridMultilevel"/>
    <w:tmpl w:val="A4664FAE"/>
    <w:lvl w:ilvl="0" w:tplc="8E082BBE">
      <w:start w:val="1"/>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3F04EAC"/>
    <w:multiLevelType w:val="hybridMultilevel"/>
    <w:tmpl w:val="E37ED45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4EC021B"/>
    <w:multiLevelType w:val="multilevel"/>
    <w:tmpl w:val="FB1031B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53333D0"/>
    <w:multiLevelType w:val="hybridMultilevel"/>
    <w:tmpl w:val="BD9CA8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664C43"/>
    <w:multiLevelType w:val="hybridMultilevel"/>
    <w:tmpl w:val="D18C7578"/>
    <w:lvl w:ilvl="0" w:tplc="0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05A82080"/>
    <w:multiLevelType w:val="hybridMultilevel"/>
    <w:tmpl w:val="044E9F48"/>
    <w:lvl w:ilvl="0" w:tplc="8F1A4656">
      <w:numFmt w:val="bullet"/>
      <w:lvlText w:val="-"/>
      <w:lvlJc w:val="left"/>
      <w:pPr>
        <w:ind w:left="720" w:hanging="360"/>
      </w:pPr>
      <w:rPr>
        <w:rFonts w:ascii="Arial" w:hAnsi="Arial" w:cs="Aria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6D7258E"/>
    <w:multiLevelType w:val="hybridMultilevel"/>
    <w:tmpl w:val="CBBA288E"/>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8276CA0"/>
    <w:multiLevelType w:val="hybridMultilevel"/>
    <w:tmpl w:val="F9D29EE6"/>
    <w:lvl w:ilvl="0" w:tplc="8F1A4656">
      <w:numFmt w:val="bullet"/>
      <w:lvlText w:val="-"/>
      <w:lvlJc w:val="left"/>
      <w:pPr>
        <w:ind w:left="360" w:hanging="360"/>
      </w:pPr>
      <w:rPr>
        <w:rFonts w:ascii="Arial"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85A1B2E"/>
    <w:multiLevelType w:val="hybridMultilevel"/>
    <w:tmpl w:val="CFDA5C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8CA52E4"/>
    <w:multiLevelType w:val="hybridMultilevel"/>
    <w:tmpl w:val="3730B2A8"/>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0C2631BA"/>
    <w:multiLevelType w:val="hybridMultilevel"/>
    <w:tmpl w:val="C8421612"/>
    <w:lvl w:ilvl="0" w:tplc="8F1A4656">
      <w:numFmt w:val="bullet"/>
      <w:lvlText w:val="-"/>
      <w:lvlJc w:val="left"/>
      <w:pPr>
        <w:ind w:left="720" w:hanging="360"/>
      </w:pPr>
      <w:rPr>
        <w:rFonts w:ascii="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0E4E67F3"/>
    <w:multiLevelType w:val="hybridMultilevel"/>
    <w:tmpl w:val="5B787E4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0F5F626B"/>
    <w:multiLevelType w:val="hybridMultilevel"/>
    <w:tmpl w:val="2A0A08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1B915FC"/>
    <w:multiLevelType w:val="hybridMultilevel"/>
    <w:tmpl w:val="E63070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3EE490D"/>
    <w:multiLevelType w:val="hybridMultilevel"/>
    <w:tmpl w:val="3AFE9A5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14355CC5"/>
    <w:multiLevelType w:val="hybridMultilevel"/>
    <w:tmpl w:val="510EFBF0"/>
    <w:lvl w:ilvl="0" w:tplc="35BAA1BC">
      <w:start w:val="9"/>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4B34033"/>
    <w:multiLevelType w:val="hybridMultilevel"/>
    <w:tmpl w:val="49DAA02A"/>
    <w:lvl w:ilvl="0" w:tplc="35BAA1BC">
      <w:start w:val="9"/>
      <w:numFmt w:val="bullet"/>
      <w:lvlText w:val="-"/>
      <w:lvlJc w:val="left"/>
      <w:pPr>
        <w:ind w:left="360" w:hanging="360"/>
      </w:pPr>
      <w:rPr>
        <w:rFonts w:ascii="Arial" w:eastAsia="Calibri" w:hAnsi="Aria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15:restartNumberingAfterBreak="0">
    <w:nsid w:val="14FF2F84"/>
    <w:multiLevelType w:val="hybridMultilevel"/>
    <w:tmpl w:val="1E04FE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5F46819"/>
    <w:multiLevelType w:val="hybridMultilevel"/>
    <w:tmpl w:val="C8AE2EC2"/>
    <w:lvl w:ilvl="0" w:tplc="35BAA1BC">
      <w:start w:val="9"/>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17E42D1B"/>
    <w:multiLevelType w:val="hybridMultilevel"/>
    <w:tmpl w:val="1DCC7D00"/>
    <w:lvl w:ilvl="0" w:tplc="0C0A000D">
      <w:start w:val="1"/>
      <w:numFmt w:val="bullet"/>
      <w:lvlText w:val=""/>
      <w:lvlJc w:val="left"/>
      <w:pPr>
        <w:ind w:left="360" w:hanging="360"/>
      </w:pPr>
      <w:rPr>
        <w:rFonts w:ascii="Wingdings" w:hAnsi="Wingdings" w:hint="default"/>
        <w:sz w:val="16"/>
      </w:rPr>
    </w:lvl>
    <w:lvl w:ilvl="1" w:tplc="0C0A0003">
      <w:start w:val="1"/>
      <w:numFmt w:val="bullet"/>
      <w:lvlText w:val="o"/>
      <w:lvlJc w:val="left"/>
      <w:pPr>
        <w:ind w:left="1080" w:hanging="360"/>
      </w:pPr>
      <w:rPr>
        <w:rFonts w:ascii="Courier New" w:hAnsi="Courier New" w:hint="default"/>
      </w:rPr>
    </w:lvl>
    <w:lvl w:ilvl="2" w:tplc="0C0A0005">
      <w:start w:val="1"/>
      <w:numFmt w:val="decimal"/>
      <w:lvlText w:val="%3."/>
      <w:lvlJc w:val="left"/>
      <w:pPr>
        <w:tabs>
          <w:tab w:val="num" w:pos="1800"/>
        </w:tabs>
        <w:ind w:left="1800" w:hanging="360"/>
      </w:pPr>
      <w:rPr>
        <w:rFonts w:cs="Times New Roman"/>
      </w:rPr>
    </w:lvl>
    <w:lvl w:ilvl="3" w:tplc="0C0A0001">
      <w:start w:val="1"/>
      <w:numFmt w:val="decimal"/>
      <w:lvlText w:val="%4."/>
      <w:lvlJc w:val="left"/>
      <w:pPr>
        <w:tabs>
          <w:tab w:val="num" w:pos="2520"/>
        </w:tabs>
        <w:ind w:left="2520" w:hanging="360"/>
      </w:pPr>
      <w:rPr>
        <w:rFonts w:cs="Times New Roman"/>
      </w:rPr>
    </w:lvl>
    <w:lvl w:ilvl="4" w:tplc="0C0A0003">
      <w:start w:val="1"/>
      <w:numFmt w:val="decimal"/>
      <w:lvlText w:val="%5."/>
      <w:lvlJc w:val="left"/>
      <w:pPr>
        <w:tabs>
          <w:tab w:val="num" w:pos="3240"/>
        </w:tabs>
        <w:ind w:left="3240" w:hanging="360"/>
      </w:pPr>
      <w:rPr>
        <w:rFonts w:cs="Times New Roman"/>
      </w:rPr>
    </w:lvl>
    <w:lvl w:ilvl="5" w:tplc="0C0A0005">
      <w:start w:val="1"/>
      <w:numFmt w:val="decimal"/>
      <w:lvlText w:val="%6."/>
      <w:lvlJc w:val="left"/>
      <w:pPr>
        <w:tabs>
          <w:tab w:val="num" w:pos="3960"/>
        </w:tabs>
        <w:ind w:left="3960" w:hanging="360"/>
      </w:pPr>
      <w:rPr>
        <w:rFonts w:cs="Times New Roman"/>
      </w:rPr>
    </w:lvl>
    <w:lvl w:ilvl="6" w:tplc="0C0A0001">
      <w:start w:val="1"/>
      <w:numFmt w:val="decimal"/>
      <w:lvlText w:val="%7."/>
      <w:lvlJc w:val="left"/>
      <w:pPr>
        <w:tabs>
          <w:tab w:val="num" w:pos="4680"/>
        </w:tabs>
        <w:ind w:left="4680" w:hanging="360"/>
      </w:pPr>
      <w:rPr>
        <w:rFonts w:cs="Times New Roman"/>
      </w:rPr>
    </w:lvl>
    <w:lvl w:ilvl="7" w:tplc="0C0A0003">
      <w:start w:val="1"/>
      <w:numFmt w:val="decimal"/>
      <w:lvlText w:val="%8."/>
      <w:lvlJc w:val="left"/>
      <w:pPr>
        <w:tabs>
          <w:tab w:val="num" w:pos="5400"/>
        </w:tabs>
        <w:ind w:left="5400" w:hanging="360"/>
      </w:pPr>
      <w:rPr>
        <w:rFonts w:cs="Times New Roman"/>
      </w:rPr>
    </w:lvl>
    <w:lvl w:ilvl="8" w:tplc="0C0A0005">
      <w:start w:val="1"/>
      <w:numFmt w:val="decimal"/>
      <w:lvlText w:val="%9."/>
      <w:lvlJc w:val="left"/>
      <w:pPr>
        <w:tabs>
          <w:tab w:val="num" w:pos="6120"/>
        </w:tabs>
        <w:ind w:left="6120" w:hanging="360"/>
      </w:pPr>
      <w:rPr>
        <w:rFonts w:cs="Times New Roman"/>
      </w:rPr>
    </w:lvl>
  </w:abstractNum>
  <w:abstractNum w:abstractNumId="22" w15:restartNumberingAfterBreak="0">
    <w:nsid w:val="195E5642"/>
    <w:multiLevelType w:val="hybridMultilevel"/>
    <w:tmpl w:val="B14067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B0C6103"/>
    <w:multiLevelType w:val="hybridMultilevel"/>
    <w:tmpl w:val="DCE25BDA"/>
    <w:lvl w:ilvl="0" w:tplc="35BAA1BC">
      <w:start w:val="9"/>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29F6092"/>
    <w:multiLevelType w:val="multilevel"/>
    <w:tmpl w:val="39C240C0"/>
    <w:lvl w:ilvl="0">
      <w:start w:val="1"/>
      <w:numFmt w:val="bullet"/>
      <w:lvlText w:val=""/>
      <w:lvlJc w:val="left"/>
      <w:rPr>
        <w:rFonts w:ascii="Wingdings" w:hAnsi="Wingdings"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254A4C72"/>
    <w:multiLevelType w:val="hybridMultilevel"/>
    <w:tmpl w:val="EC40030A"/>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26D03BDE"/>
    <w:multiLevelType w:val="hybridMultilevel"/>
    <w:tmpl w:val="C3FC4A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2DC641BC"/>
    <w:multiLevelType w:val="hybridMultilevel"/>
    <w:tmpl w:val="1134738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2F063E21"/>
    <w:multiLevelType w:val="hybridMultilevel"/>
    <w:tmpl w:val="4BCEB03E"/>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328312C7"/>
    <w:multiLevelType w:val="hybridMultilevel"/>
    <w:tmpl w:val="1C1A568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FA6DF5"/>
    <w:multiLevelType w:val="hybridMultilevel"/>
    <w:tmpl w:val="54828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8B2317D"/>
    <w:multiLevelType w:val="hybridMultilevel"/>
    <w:tmpl w:val="6B52999A"/>
    <w:lvl w:ilvl="0" w:tplc="BFC0D79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396F2723"/>
    <w:multiLevelType w:val="hybridMultilevel"/>
    <w:tmpl w:val="4F34F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9B34C73"/>
    <w:multiLevelType w:val="hybridMultilevel"/>
    <w:tmpl w:val="56707AE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3D2E3F8A"/>
    <w:multiLevelType w:val="hybridMultilevel"/>
    <w:tmpl w:val="B27A9648"/>
    <w:lvl w:ilvl="0" w:tplc="35BAA1BC">
      <w:start w:val="9"/>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22A1514"/>
    <w:multiLevelType w:val="hybridMultilevel"/>
    <w:tmpl w:val="C360ACA2"/>
    <w:lvl w:ilvl="0" w:tplc="8E082BBE">
      <w:start w:val="1"/>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43472D90"/>
    <w:multiLevelType w:val="hybridMultilevel"/>
    <w:tmpl w:val="753883A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43E15C8C"/>
    <w:multiLevelType w:val="hybridMultilevel"/>
    <w:tmpl w:val="710A149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464A550C"/>
    <w:multiLevelType w:val="hybridMultilevel"/>
    <w:tmpl w:val="5BE6DBE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9" w15:restartNumberingAfterBreak="0">
    <w:nsid w:val="4C993F13"/>
    <w:multiLevelType w:val="hybridMultilevel"/>
    <w:tmpl w:val="F1609F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DE21851"/>
    <w:multiLevelType w:val="hybridMultilevel"/>
    <w:tmpl w:val="2FB8FF26"/>
    <w:lvl w:ilvl="0" w:tplc="BDBC4A4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FB108A7"/>
    <w:multiLevelType w:val="hybridMultilevel"/>
    <w:tmpl w:val="21CCF07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1014859"/>
    <w:multiLevelType w:val="hybridMultilevel"/>
    <w:tmpl w:val="91B43A06"/>
    <w:lvl w:ilvl="0" w:tplc="8F1A4656">
      <w:numFmt w:val="bullet"/>
      <w:lvlText w:val="-"/>
      <w:lvlJc w:val="left"/>
      <w:pPr>
        <w:ind w:left="720" w:hanging="360"/>
      </w:pPr>
      <w:rPr>
        <w:rFonts w:ascii="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53DE27AA"/>
    <w:multiLevelType w:val="hybridMultilevel"/>
    <w:tmpl w:val="F09E9C9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4" w15:restartNumberingAfterBreak="0">
    <w:nsid w:val="55EA344B"/>
    <w:multiLevelType w:val="hybridMultilevel"/>
    <w:tmpl w:val="D7BAA98E"/>
    <w:lvl w:ilvl="0" w:tplc="738E932E">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8A91AA4"/>
    <w:multiLevelType w:val="hybridMultilevel"/>
    <w:tmpl w:val="9A9A90B4"/>
    <w:lvl w:ilvl="0" w:tplc="35BAA1BC">
      <w:start w:val="9"/>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58E16B4E"/>
    <w:multiLevelType w:val="hybridMultilevel"/>
    <w:tmpl w:val="C8F63D0C"/>
    <w:lvl w:ilvl="0" w:tplc="8F1A4656">
      <w:numFmt w:val="bullet"/>
      <w:lvlText w:val="-"/>
      <w:lvlJc w:val="left"/>
      <w:pPr>
        <w:ind w:left="720" w:hanging="360"/>
      </w:pPr>
      <w:rPr>
        <w:rFonts w:ascii="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5C0575D8"/>
    <w:multiLevelType w:val="hybridMultilevel"/>
    <w:tmpl w:val="6D220B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E9B2100"/>
    <w:multiLevelType w:val="hybridMultilevel"/>
    <w:tmpl w:val="4C2833A8"/>
    <w:lvl w:ilvl="0" w:tplc="3AFAD20A">
      <w:numFmt w:val="bullet"/>
      <w:lvlText w:val="-"/>
      <w:lvlJc w:val="left"/>
      <w:pPr>
        <w:ind w:left="360" w:hanging="360"/>
      </w:pPr>
      <w:rPr>
        <w:rFonts w:ascii="Arial" w:eastAsia="Times New Roman" w:hAnsi="Arial"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9" w15:restartNumberingAfterBreak="0">
    <w:nsid w:val="5F6749D1"/>
    <w:multiLevelType w:val="hybridMultilevel"/>
    <w:tmpl w:val="10D657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4026BA8"/>
    <w:multiLevelType w:val="hybridMultilevel"/>
    <w:tmpl w:val="FCE0D2A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1" w15:restartNumberingAfterBreak="0">
    <w:nsid w:val="656D4BD3"/>
    <w:multiLevelType w:val="hybridMultilevel"/>
    <w:tmpl w:val="339402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7917232"/>
    <w:multiLevelType w:val="hybridMultilevel"/>
    <w:tmpl w:val="92AAF96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6E1F649F"/>
    <w:multiLevelType w:val="hybridMultilevel"/>
    <w:tmpl w:val="2A8819A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725F0995"/>
    <w:multiLevelType w:val="hybridMultilevel"/>
    <w:tmpl w:val="BBBC8C9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73D15D04"/>
    <w:multiLevelType w:val="hybridMultilevel"/>
    <w:tmpl w:val="3926E2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5B202B0"/>
    <w:multiLevelType w:val="hybridMultilevel"/>
    <w:tmpl w:val="7CE605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70D0883"/>
    <w:multiLevelType w:val="hybridMultilevel"/>
    <w:tmpl w:val="6BCA8278"/>
    <w:lvl w:ilvl="0" w:tplc="3AFAD20A">
      <w:numFmt w:val="bullet"/>
      <w:lvlText w:val="-"/>
      <w:lvlJc w:val="left"/>
      <w:pPr>
        <w:ind w:left="720"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15:restartNumberingAfterBreak="0">
    <w:nsid w:val="77536D66"/>
    <w:multiLevelType w:val="hybridMultilevel"/>
    <w:tmpl w:val="762A8A80"/>
    <w:lvl w:ilvl="0" w:tplc="35BAA1BC">
      <w:start w:val="9"/>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15:restartNumberingAfterBreak="0">
    <w:nsid w:val="78522E65"/>
    <w:multiLevelType w:val="hybridMultilevel"/>
    <w:tmpl w:val="5306930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0" w15:restartNumberingAfterBreak="0">
    <w:nsid w:val="787154B5"/>
    <w:multiLevelType w:val="hybridMultilevel"/>
    <w:tmpl w:val="B352E79C"/>
    <w:lvl w:ilvl="0" w:tplc="6CF6758E">
      <w:numFmt w:val="bullet"/>
      <w:lvlText w:val=""/>
      <w:lvlJc w:val="left"/>
      <w:pPr>
        <w:ind w:left="1080" w:hanging="360"/>
      </w:pPr>
      <w:rPr>
        <w:rFonts w:ascii="Wingdings" w:eastAsia="Times New Roman" w:hAnsi="Wingdings"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1" w15:restartNumberingAfterBreak="0">
    <w:nsid w:val="792543D6"/>
    <w:multiLevelType w:val="hybridMultilevel"/>
    <w:tmpl w:val="74CA0E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7C3B2F74"/>
    <w:multiLevelType w:val="hybridMultilevel"/>
    <w:tmpl w:val="68BA19C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7E0B50B6"/>
    <w:multiLevelType w:val="hybridMultilevel"/>
    <w:tmpl w:val="56D233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E7D6128"/>
    <w:multiLevelType w:val="hybridMultilevel"/>
    <w:tmpl w:val="F4A8690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0"/>
  </w:num>
  <w:num w:numId="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78"/>
        <w:lvlJc w:val="left"/>
        <w:pPr>
          <w:ind w:left="0" w:firstLine="0"/>
        </w:pPr>
        <w:rPr>
          <w:rFonts w:ascii="Arial" w:hAnsi="Arial" w:cs="Arial" w:hint="default"/>
        </w:rPr>
      </w:lvl>
    </w:lvlOverride>
  </w:num>
  <w:num w:numId="8">
    <w:abstractNumId w:val="20"/>
  </w:num>
  <w:num w:numId="9">
    <w:abstractNumId w:val="58"/>
  </w:num>
  <w:num w:numId="10">
    <w:abstractNumId w:val="14"/>
  </w:num>
  <w:num w:numId="11">
    <w:abstractNumId w:val="34"/>
  </w:num>
  <w:num w:numId="12">
    <w:abstractNumId w:val="8"/>
  </w:num>
  <w:num w:numId="13">
    <w:abstractNumId w:val="36"/>
  </w:num>
  <w:num w:numId="14">
    <w:abstractNumId w:val="44"/>
  </w:num>
  <w:num w:numId="15">
    <w:abstractNumId w:val="18"/>
  </w:num>
  <w:num w:numId="16">
    <w:abstractNumId w:val="30"/>
  </w:num>
  <w:num w:numId="17">
    <w:abstractNumId w:val="47"/>
  </w:num>
  <w:num w:numId="18">
    <w:abstractNumId w:val="62"/>
  </w:num>
  <w:num w:numId="19">
    <w:abstractNumId w:val="33"/>
  </w:num>
  <w:num w:numId="20">
    <w:abstractNumId w:val="27"/>
  </w:num>
  <w:num w:numId="21">
    <w:abstractNumId w:val="21"/>
  </w:num>
  <w:num w:numId="22">
    <w:abstractNumId w:val="32"/>
  </w:num>
  <w:num w:numId="23">
    <w:abstractNumId w:val="28"/>
  </w:num>
  <w:num w:numId="24">
    <w:abstractNumId w:val="25"/>
  </w:num>
  <w:num w:numId="25">
    <w:abstractNumId w:val="31"/>
  </w:num>
  <w:num w:numId="26">
    <w:abstractNumId w:val="24"/>
  </w:num>
  <w:num w:numId="27">
    <w:abstractNumId w:val="37"/>
  </w:num>
  <w:num w:numId="28">
    <w:abstractNumId w:val="63"/>
  </w:num>
  <w:num w:numId="29">
    <w:abstractNumId w:val="26"/>
  </w:num>
  <w:num w:numId="30">
    <w:abstractNumId w:val="48"/>
  </w:num>
  <w:num w:numId="31">
    <w:abstractNumId w:val="64"/>
  </w:num>
  <w:num w:numId="32">
    <w:abstractNumId w:val="52"/>
  </w:num>
  <w:num w:numId="33">
    <w:abstractNumId w:val="16"/>
  </w:num>
  <w:num w:numId="34">
    <w:abstractNumId w:val="22"/>
  </w:num>
  <w:num w:numId="35">
    <w:abstractNumId w:val="39"/>
  </w:num>
  <w:num w:numId="36">
    <w:abstractNumId w:val="49"/>
  </w:num>
  <w:num w:numId="37">
    <w:abstractNumId w:val="51"/>
  </w:num>
  <w:num w:numId="38">
    <w:abstractNumId w:val="56"/>
  </w:num>
  <w:num w:numId="39">
    <w:abstractNumId w:val="19"/>
  </w:num>
  <w:num w:numId="40">
    <w:abstractNumId w:val="5"/>
  </w:num>
  <w:num w:numId="41">
    <w:abstractNumId w:val="10"/>
  </w:num>
  <w:num w:numId="42">
    <w:abstractNumId w:val="4"/>
  </w:num>
  <w:num w:numId="43">
    <w:abstractNumId w:val="6"/>
  </w:num>
  <w:num w:numId="44">
    <w:abstractNumId w:val="53"/>
  </w:num>
  <w:num w:numId="45">
    <w:abstractNumId w:val="55"/>
  </w:num>
  <w:num w:numId="46">
    <w:abstractNumId w:val="41"/>
  </w:num>
  <w:num w:numId="47">
    <w:abstractNumId w:val="50"/>
  </w:num>
  <w:num w:numId="48">
    <w:abstractNumId w:val="11"/>
  </w:num>
  <w:num w:numId="49">
    <w:abstractNumId w:val="43"/>
  </w:num>
  <w:num w:numId="50">
    <w:abstractNumId w:val="59"/>
  </w:num>
  <w:num w:numId="51">
    <w:abstractNumId w:val="38"/>
  </w:num>
  <w:num w:numId="52">
    <w:abstractNumId w:val="3"/>
  </w:num>
  <w:num w:numId="53">
    <w:abstractNumId w:val="61"/>
  </w:num>
  <w:num w:numId="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29"/>
  </w:num>
  <w:num w:numId="57">
    <w:abstractNumId w:val="40"/>
  </w:num>
  <w:num w:numId="58">
    <w:abstractNumId w:val="45"/>
  </w:num>
  <w:num w:numId="59">
    <w:abstractNumId w:val="46"/>
  </w:num>
  <w:num w:numId="60">
    <w:abstractNumId w:val="12"/>
  </w:num>
  <w:num w:numId="61">
    <w:abstractNumId w:val="9"/>
  </w:num>
  <w:num w:numId="62">
    <w:abstractNumId w:val="42"/>
  </w:num>
  <w:num w:numId="63">
    <w:abstractNumId w:val="54"/>
  </w:num>
  <w:num w:numId="64">
    <w:abstractNumId w:val="1"/>
  </w:num>
  <w:num w:numId="65">
    <w:abstractNumId w:val="15"/>
  </w:num>
  <w:num w:numId="66">
    <w:abstractNumId w:val="23"/>
  </w:num>
  <w:num w:numId="67">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95B"/>
    <w:rsid w:val="00013B31"/>
    <w:rsid w:val="0007090E"/>
    <w:rsid w:val="00090816"/>
    <w:rsid w:val="000C1203"/>
    <w:rsid w:val="000E1A60"/>
    <w:rsid w:val="000F1FA4"/>
    <w:rsid w:val="000F6C4E"/>
    <w:rsid w:val="001451A9"/>
    <w:rsid w:val="00166146"/>
    <w:rsid w:val="0018422B"/>
    <w:rsid w:val="001C54E0"/>
    <w:rsid w:val="001E0A7F"/>
    <w:rsid w:val="001F51B2"/>
    <w:rsid w:val="00271019"/>
    <w:rsid w:val="002A5316"/>
    <w:rsid w:val="00334272"/>
    <w:rsid w:val="003847F6"/>
    <w:rsid w:val="003909DB"/>
    <w:rsid w:val="003A3B19"/>
    <w:rsid w:val="003B78C9"/>
    <w:rsid w:val="003D3401"/>
    <w:rsid w:val="00414B11"/>
    <w:rsid w:val="00421279"/>
    <w:rsid w:val="00442B24"/>
    <w:rsid w:val="004579B6"/>
    <w:rsid w:val="00467D10"/>
    <w:rsid w:val="00476B54"/>
    <w:rsid w:val="004866BE"/>
    <w:rsid w:val="005173CF"/>
    <w:rsid w:val="00606869"/>
    <w:rsid w:val="006616F9"/>
    <w:rsid w:val="006A2469"/>
    <w:rsid w:val="006A6CFC"/>
    <w:rsid w:val="006D56D3"/>
    <w:rsid w:val="006F05BF"/>
    <w:rsid w:val="00805CA7"/>
    <w:rsid w:val="0084543E"/>
    <w:rsid w:val="008901DA"/>
    <w:rsid w:val="008B7DC1"/>
    <w:rsid w:val="008C07C7"/>
    <w:rsid w:val="009650D2"/>
    <w:rsid w:val="009A23FC"/>
    <w:rsid w:val="00A03F4B"/>
    <w:rsid w:val="00A2174C"/>
    <w:rsid w:val="00A3095B"/>
    <w:rsid w:val="00A46645"/>
    <w:rsid w:val="00A64F8B"/>
    <w:rsid w:val="00B04156"/>
    <w:rsid w:val="00B42349"/>
    <w:rsid w:val="00C0133E"/>
    <w:rsid w:val="00C1618D"/>
    <w:rsid w:val="00C62C0A"/>
    <w:rsid w:val="00CC5DA3"/>
    <w:rsid w:val="00D97E02"/>
    <w:rsid w:val="00E06B51"/>
    <w:rsid w:val="00E16438"/>
    <w:rsid w:val="00EA1360"/>
    <w:rsid w:val="00EA6AE8"/>
    <w:rsid w:val="00F04F4D"/>
    <w:rsid w:val="00F22633"/>
    <w:rsid w:val="00F3460B"/>
    <w:rsid w:val="00F56A95"/>
    <w:rsid w:val="00F93709"/>
    <w:rsid w:val="00FA16E8"/>
    <w:rsid w:val="00FA3C54"/>
    <w:rsid w:val="00FB1E6F"/>
    <w:rsid w:val="00FD441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26795B8"/>
  <w15:docId w15:val="{5AB16910-7B0A-4832-88B3-7E414B9E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5B"/>
    <w:rPr>
      <w:rFonts w:ascii="Calibri" w:eastAsia="Calibri" w:hAnsi="Calibri" w:cs="Times New Roman"/>
      <w:lang w:val="es-AR"/>
    </w:rPr>
  </w:style>
  <w:style w:type="paragraph" w:styleId="Ttulo1">
    <w:name w:val="heading 1"/>
    <w:basedOn w:val="Normal"/>
    <w:next w:val="Normal"/>
    <w:link w:val="Ttulo1Car"/>
    <w:qFormat/>
    <w:rsid w:val="00A3095B"/>
    <w:pPr>
      <w:keepNext/>
      <w:spacing w:after="0" w:line="240" w:lineRule="auto"/>
      <w:jc w:val="both"/>
      <w:outlineLvl w:val="0"/>
    </w:pPr>
    <w:rPr>
      <w:rFonts w:ascii="Trebuchet MS" w:eastAsia="Times New Roman" w:hAnsi="Trebuchet MS"/>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095B"/>
    <w:rPr>
      <w:rFonts w:ascii="Trebuchet MS" w:eastAsia="Times New Roman" w:hAnsi="Trebuchet MS" w:cs="Times New Roman"/>
      <w:b/>
      <w:bCs/>
      <w:sz w:val="24"/>
      <w:szCs w:val="24"/>
      <w:lang w:val="es-AR" w:eastAsia="es-ES"/>
    </w:rPr>
  </w:style>
  <w:style w:type="paragraph" w:styleId="Textonotapie">
    <w:name w:val="footnote text"/>
    <w:basedOn w:val="Normal"/>
    <w:link w:val="TextonotapieCar"/>
    <w:uiPriority w:val="99"/>
    <w:rsid w:val="00A3095B"/>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A3095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095B"/>
    <w:pPr>
      <w:ind w:left="720"/>
      <w:contextualSpacing/>
    </w:pPr>
  </w:style>
  <w:style w:type="paragraph" w:styleId="Encabezado">
    <w:name w:val="header"/>
    <w:basedOn w:val="Normal"/>
    <w:link w:val="EncabezadoCar"/>
    <w:uiPriority w:val="99"/>
    <w:unhideWhenUsed/>
    <w:rsid w:val="00A309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95B"/>
    <w:rPr>
      <w:rFonts w:ascii="Calibri" w:eastAsia="Calibri" w:hAnsi="Calibri" w:cs="Times New Roman"/>
      <w:lang w:val="es-AR"/>
    </w:rPr>
  </w:style>
  <w:style w:type="paragraph" w:styleId="Piedepgina">
    <w:name w:val="footer"/>
    <w:basedOn w:val="Normal"/>
    <w:link w:val="PiedepginaCar"/>
    <w:unhideWhenUsed/>
    <w:rsid w:val="00A3095B"/>
    <w:pPr>
      <w:tabs>
        <w:tab w:val="center" w:pos="4419"/>
        <w:tab w:val="right" w:pos="8838"/>
      </w:tabs>
      <w:spacing w:after="0" w:line="240" w:lineRule="auto"/>
    </w:pPr>
  </w:style>
  <w:style w:type="character" w:customStyle="1" w:styleId="PiedepginaCar">
    <w:name w:val="Pie de página Car"/>
    <w:basedOn w:val="Fuentedeprrafopredeter"/>
    <w:link w:val="Piedepgina"/>
    <w:rsid w:val="00A3095B"/>
    <w:rPr>
      <w:rFonts w:ascii="Calibri" w:eastAsia="Calibri" w:hAnsi="Calibri" w:cs="Times New Roman"/>
      <w:lang w:val="es-AR"/>
    </w:rPr>
  </w:style>
  <w:style w:type="character" w:styleId="Refdenotaalpie">
    <w:name w:val="footnote reference"/>
    <w:basedOn w:val="Fuentedeprrafopredeter"/>
    <w:uiPriority w:val="99"/>
    <w:unhideWhenUsed/>
    <w:rsid w:val="00A3095B"/>
    <w:rPr>
      <w:vertAlign w:val="superscript"/>
    </w:rPr>
  </w:style>
  <w:style w:type="character" w:styleId="Hipervnculo">
    <w:name w:val="Hyperlink"/>
    <w:basedOn w:val="Fuentedeprrafopredeter"/>
    <w:uiPriority w:val="99"/>
    <w:unhideWhenUsed/>
    <w:rsid w:val="00A3095B"/>
    <w:rPr>
      <w:color w:val="0000FF"/>
      <w:u w:val="single"/>
    </w:rPr>
  </w:style>
  <w:style w:type="paragraph" w:customStyle="1" w:styleId="Standard">
    <w:name w:val="Standard"/>
    <w:uiPriority w:val="99"/>
    <w:rsid w:val="00A3095B"/>
    <w:pPr>
      <w:suppressAutoHyphens/>
      <w:autoSpaceDN w:val="0"/>
      <w:textAlignment w:val="baseline"/>
    </w:pPr>
    <w:rPr>
      <w:rFonts w:ascii="Calibri" w:eastAsia="SimSun" w:hAnsi="Calibri" w:cs="Tahoma"/>
      <w:kern w:val="3"/>
      <w:lang w:val="es-AR"/>
    </w:rPr>
  </w:style>
  <w:style w:type="paragraph" w:styleId="NormalWeb">
    <w:name w:val="Normal (Web)"/>
    <w:basedOn w:val="Normal"/>
    <w:uiPriority w:val="99"/>
    <w:rsid w:val="00A3095B"/>
    <w:pPr>
      <w:suppressAutoHyphens/>
      <w:spacing w:before="280" w:after="280" w:line="240" w:lineRule="auto"/>
    </w:pPr>
    <w:rPr>
      <w:rFonts w:ascii="Arial" w:eastAsia="Times New Roman" w:hAnsi="Arial" w:cs="Arial"/>
      <w:sz w:val="24"/>
      <w:szCs w:val="24"/>
      <w:lang w:val="es-ES" w:eastAsia="ar-SA"/>
    </w:rPr>
  </w:style>
  <w:style w:type="character" w:styleId="CitaHTML">
    <w:name w:val="HTML Cite"/>
    <w:basedOn w:val="Fuentedeprrafopredeter"/>
    <w:uiPriority w:val="99"/>
    <w:semiHidden/>
    <w:unhideWhenUsed/>
    <w:rsid w:val="00A3095B"/>
    <w:rPr>
      <w:i/>
      <w:iCs/>
    </w:rPr>
  </w:style>
  <w:style w:type="paragraph" w:customStyle="1" w:styleId="Default">
    <w:name w:val="Default"/>
    <w:rsid w:val="00A3095B"/>
    <w:pPr>
      <w:autoSpaceDE w:val="0"/>
      <w:autoSpaceDN w:val="0"/>
      <w:adjustRightInd w:val="0"/>
      <w:spacing w:after="0" w:line="240" w:lineRule="auto"/>
    </w:pPr>
    <w:rPr>
      <w:rFonts w:ascii="Times New Roman" w:eastAsia="Calibri" w:hAnsi="Times New Roman" w:cs="Times New Roman"/>
      <w:color w:val="000000"/>
      <w:sz w:val="24"/>
      <w:szCs w:val="24"/>
      <w:lang w:val="es-AR"/>
    </w:rPr>
  </w:style>
  <w:style w:type="table" w:styleId="Tablaconcuadrcula">
    <w:name w:val="Table Grid"/>
    <w:basedOn w:val="Tablanormal"/>
    <w:uiPriority w:val="59"/>
    <w:rsid w:val="00A3095B"/>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idodelatabla">
    <w:name w:val="Contenido de la tabla"/>
    <w:basedOn w:val="Normal"/>
    <w:rsid w:val="00A3095B"/>
    <w:pPr>
      <w:widowControl w:val="0"/>
      <w:suppressLineNumbers/>
      <w:suppressAutoHyphens/>
      <w:spacing w:after="0" w:line="240" w:lineRule="auto"/>
    </w:pPr>
    <w:rPr>
      <w:rFonts w:ascii="Times New Roman" w:eastAsia="Arial Unicode MS" w:hAnsi="Times New Roman"/>
      <w:kern w:val="1"/>
      <w:sz w:val="24"/>
      <w:szCs w:val="24"/>
    </w:rPr>
  </w:style>
  <w:style w:type="paragraph" w:styleId="Textoindependiente">
    <w:name w:val="Body Text"/>
    <w:basedOn w:val="Normal"/>
    <w:link w:val="TextoindependienteCar"/>
    <w:rsid w:val="00A3095B"/>
    <w:pPr>
      <w:widowControl w:val="0"/>
      <w:suppressAutoHyphens/>
      <w:spacing w:after="120" w:line="240" w:lineRule="auto"/>
    </w:pPr>
    <w:rPr>
      <w:rFonts w:ascii="Times New Roman" w:eastAsia="Arial Unicode MS" w:hAnsi="Times New Roman"/>
      <w:kern w:val="1"/>
      <w:sz w:val="24"/>
      <w:szCs w:val="24"/>
    </w:rPr>
  </w:style>
  <w:style w:type="character" w:customStyle="1" w:styleId="TextoindependienteCar">
    <w:name w:val="Texto independiente Car"/>
    <w:basedOn w:val="Fuentedeprrafopredeter"/>
    <w:link w:val="Textoindependiente"/>
    <w:rsid w:val="00A3095B"/>
    <w:rPr>
      <w:rFonts w:ascii="Times New Roman" w:eastAsia="Arial Unicode MS" w:hAnsi="Times New Roman" w:cs="Times New Roman"/>
      <w:kern w:val="1"/>
      <w:sz w:val="24"/>
      <w:szCs w:val="24"/>
      <w:lang w:val="es-AR"/>
    </w:rPr>
  </w:style>
  <w:style w:type="character" w:styleId="Textoennegrita">
    <w:name w:val="Strong"/>
    <w:uiPriority w:val="22"/>
    <w:qFormat/>
    <w:rsid w:val="00A3095B"/>
    <w:rPr>
      <w:b/>
      <w:bCs/>
    </w:rPr>
  </w:style>
  <w:style w:type="character" w:styleId="nfasis">
    <w:name w:val="Emphasis"/>
    <w:uiPriority w:val="20"/>
    <w:qFormat/>
    <w:rsid w:val="00A3095B"/>
    <w:rPr>
      <w:i/>
      <w:iCs/>
    </w:rPr>
  </w:style>
  <w:style w:type="character" w:customStyle="1" w:styleId="negronormal1">
    <w:name w:val="negronormal1"/>
    <w:basedOn w:val="Fuentedeprrafopredeter"/>
    <w:rsid w:val="00A3095B"/>
    <w:rPr>
      <w:rFonts w:ascii="Verdana" w:hAnsi="Verdana" w:hint="default"/>
      <w:color w:val="000000"/>
      <w:sz w:val="20"/>
      <w:szCs w:val="20"/>
    </w:rPr>
  </w:style>
  <w:style w:type="paragraph" w:styleId="Textoindependiente2">
    <w:name w:val="Body Text 2"/>
    <w:basedOn w:val="Normal"/>
    <w:link w:val="Textoindependiente2Car"/>
    <w:uiPriority w:val="99"/>
    <w:semiHidden/>
    <w:unhideWhenUsed/>
    <w:rsid w:val="00A3095B"/>
    <w:pPr>
      <w:spacing w:after="120" w:line="480" w:lineRule="auto"/>
    </w:pPr>
  </w:style>
  <w:style w:type="character" w:customStyle="1" w:styleId="Textoindependiente2Car">
    <w:name w:val="Texto independiente 2 Car"/>
    <w:basedOn w:val="Fuentedeprrafopredeter"/>
    <w:link w:val="Textoindependiente2"/>
    <w:uiPriority w:val="99"/>
    <w:semiHidden/>
    <w:rsid w:val="00A3095B"/>
    <w:rPr>
      <w:rFonts w:ascii="Calibri" w:eastAsia="Calibri" w:hAnsi="Calibri" w:cs="Times New Roman"/>
      <w:lang w:val="es-AR"/>
    </w:rPr>
  </w:style>
  <w:style w:type="paragraph" w:customStyle="1" w:styleId="Prrafodelista6">
    <w:name w:val="Párrafo de lista6"/>
    <w:basedOn w:val="Normal"/>
    <w:uiPriority w:val="99"/>
    <w:rsid w:val="00A3095B"/>
    <w:pPr>
      <w:ind w:left="720"/>
      <w:contextualSpacing/>
    </w:pPr>
    <w:rPr>
      <w:rFonts w:eastAsia="Times New Roman"/>
    </w:rPr>
  </w:style>
  <w:style w:type="character" w:customStyle="1" w:styleId="Normal1">
    <w:name w:val="Normal1"/>
    <w:basedOn w:val="Fuentedeprrafopredeter"/>
    <w:rsid w:val="00A3095B"/>
  </w:style>
  <w:style w:type="paragraph" w:customStyle="1" w:styleId="msolistparagraph0">
    <w:name w:val="msolistparagraph"/>
    <w:basedOn w:val="Normal"/>
    <w:rsid w:val="00A3095B"/>
    <w:pPr>
      <w:widowControl w:val="0"/>
      <w:autoSpaceDE w:val="0"/>
      <w:autoSpaceDN w:val="0"/>
      <w:adjustRightInd w:val="0"/>
      <w:spacing w:after="0" w:line="240" w:lineRule="auto"/>
      <w:ind w:left="708"/>
    </w:pPr>
    <w:rPr>
      <w:rFonts w:ascii="Arial" w:eastAsia="Times New Roman" w:hAnsi="Arial" w:cs="Arial"/>
      <w:sz w:val="20"/>
      <w:szCs w:val="20"/>
      <w:lang w:val="es-ES" w:eastAsia="es-ES"/>
    </w:rPr>
  </w:style>
  <w:style w:type="paragraph" w:customStyle="1" w:styleId="Prrafodelista1">
    <w:name w:val="Párrafo de lista1"/>
    <w:basedOn w:val="Normal"/>
    <w:rsid w:val="00A3095B"/>
    <w:pPr>
      <w:ind w:left="720"/>
      <w:contextualSpacing/>
    </w:pPr>
    <w:rPr>
      <w:rFonts w:eastAsia="Times New Roman"/>
      <w:lang w:val="es-ES"/>
    </w:rPr>
  </w:style>
  <w:style w:type="paragraph" w:customStyle="1" w:styleId="msolistparagraphcxspmiddle">
    <w:name w:val="msolistparagraphcxspmiddle"/>
    <w:basedOn w:val="Normal"/>
    <w:rsid w:val="00A3095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msolistparagraphcxsplast">
    <w:name w:val="msolistparagraphcxsplast"/>
    <w:basedOn w:val="Normal"/>
    <w:rsid w:val="00A3095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2">
    <w:name w:val="Párrafo de lista2"/>
    <w:basedOn w:val="Normal"/>
    <w:rsid w:val="00A3095B"/>
    <w:pPr>
      <w:ind w:left="720"/>
      <w:contextualSpacing/>
    </w:pPr>
    <w:rPr>
      <w:rFonts w:eastAsia="Times New Roman"/>
      <w:lang w:val="es-ES"/>
    </w:rPr>
  </w:style>
  <w:style w:type="character" w:styleId="Nmerodepgina">
    <w:name w:val="page number"/>
    <w:basedOn w:val="Fuentedeprrafopredeter"/>
    <w:rsid w:val="00A3095B"/>
  </w:style>
  <w:style w:type="paragraph" w:customStyle="1" w:styleId="Sinespaciado1">
    <w:name w:val="Sin espaciado1"/>
    <w:uiPriority w:val="99"/>
    <w:rsid w:val="00A3095B"/>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A3095B"/>
  </w:style>
  <w:style w:type="paragraph" w:customStyle="1" w:styleId="NoSpacing1">
    <w:name w:val="No Spacing1"/>
    <w:uiPriority w:val="99"/>
    <w:rsid w:val="00A3095B"/>
    <w:pPr>
      <w:spacing w:after="0" w:line="240" w:lineRule="auto"/>
    </w:pPr>
    <w:rPr>
      <w:rFonts w:ascii="Calibri" w:eastAsia="Times New Roman" w:hAnsi="Calibri" w:cs="Calibri"/>
      <w:lang w:val="es-AR"/>
    </w:rPr>
  </w:style>
  <w:style w:type="paragraph" w:customStyle="1" w:styleId="msonospacing0">
    <w:name w:val="msonospacing"/>
    <w:uiPriority w:val="99"/>
    <w:rsid w:val="00A3095B"/>
    <w:pPr>
      <w:spacing w:after="0" w:line="240" w:lineRule="auto"/>
    </w:pPr>
    <w:rPr>
      <w:rFonts w:ascii="Calibri" w:eastAsia="Times New Roman" w:hAnsi="Calibri" w:cs="Times New Roman"/>
    </w:rPr>
  </w:style>
  <w:style w:type="paragraph" w:customStyle="1" w:styleId="Prrafodelista3">
    <w:name w:val="Párrafo de lista3"/>
    <w:basedOn w:val="Normal"/>
    <w:uiPriority w:val="99"/>
    <w:rsid w:val="00A3095B"/>
    <w:pPr>
      <w:ind w:left="720"/>
      <w:contextualSpacing/>
    </w:pPr>
    <w:rPr>
      <w:rFonts w:eastAsia="Times New Roman"/>
      <w:lang w:val="es-ES"/>
    </w:rPr>
  </w:style>
  <w:style w:type="paragraph" w:customStyle="1" w:styleId="contenido1">
    <w:name w:val="contenido1"/>
    <w:basedOn w:val="Normal"/>
    <w:rsid w:val="00A3095B"/>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Sinespaciado2">
    <w:name w:val="Sin espaciado2"/>
    <w:uiPriority w:val="99"/>
    <w:rsid w:val="00A3095B"/>
    <w:pPr>
      <w:spacing w:after="0" w:line="240" w:lineRule="auto"/>
    </w:pPr>
    <w:rPr>
      <w:rFonts w:ascii="Calibri" w:eastAsia="Times New Roman" w:hAnsi="Calibri" w:cs="Times New Roman"/>
      <w:lang w:val="es-AR"/>
    </w:rPr>
  </w:style>
  <w:style w:type="paragraph" w:customStyle="1" w:styleId="Prrafodelista4">
    <w:name w:val="Párrafo de lista4"/>
    <w:basedOn w:val="Normal"/>
    <w:rsid w:val="00A3095B"/>
    <w:pPr>
      <w:ind w:left="720"/>
      <w:contextualSpacing/>
    </w:pPr>
    <w:rPr>
      <w:rFonts w:eastAsia="Times New Roman"/>
      <w:lang w:val="es-ES"/>
    </w:rPr>
  </w:style>
  <w:style w:type="paragraph" w:customStyle="1" w:styleId="Sinespaciado3">
    <w:name w:val="Sin espaciado3"/>
    <w:rsid w:val="00A3095B"/>
    <w:pPr>
      <w:spacing w:after="0" w:line="240" w:lineRule="auto"/>
    </w:pPr>
    <w:rPr>
      <w:rFonts w:ascii="Calibri" w:eastAsia="Times New Roman" w:hAnsi="Calibri" w:cs="Times New Roman"/>
      <w:lang w:val="es-AR"/>
    </w:rPr>
  </w:style>
  <w:style w:type="paragraph" w:customStyle="1" w:styleId="Sinespaciado4">
    <w:name w:val="Sin espaciado4"/>
    <w:link w:val="NoSpacingChar"/>
    <w:uiPriority w:val="99"/>
    <w:rsid w:val="00A3095B"/>
    <w:pPr>
      <w:spacing w:after="0" w:line="240" w:lineRule="auto"/>
    </w:pPr>
    <w:rPr>
      <w:rFonts w:ascii="Calibri" w:eastAsia="Times New Roman" w:hAnsi="Calibri" w:cs="Times New Roman"/>
    </w:rPr>
  </w:style>
  <w:style w:type="character" w:customStyle="1" w:styleId="NoSpacingChar">
    <w:name w:val="No Spacing Char"/>
    <w:link w:val="Sinespaciado4"/>
    <w:uiPriority w:val="99"/>
    <w:locked/>
    <w:rsid w:val="00A3095B"/>
    <w:rPr>
      <w:rFonts w:ascii="Calibri" w:eastAsia="Times New Roman" w:hAnsi="Calibri" w:cs="Times New Roman"/>
    </w:rPr>
  </w:style>
  <w:style w:type="paragraph" w:customStyle="1" w:styleId="ecxlistparagraph">
    <w:name w:val="ecxlistparagraph"/>
    <w:basedOn w:val="Normal"/>
    <w:rsid w:val="00A3095B"/>
    <w:pPr>
      <w:spacing w:after="324" w:line="240" w:lineRule="auto"/>
    </w:pPr>
    <w:rPr>
      <w:rFonts w:ascii="Times New Roman" w:eastAsia="Times New Roman" w:hAnsi="Times New Roman"/>
      <w:sz w:val="24"/>
      <w:szCs w:val="24"/>
      <w:lang w:eastAsia="es-AR"/>
    </w:rPr>
  </w:style>
  <w:style w:type="character" w:customStyle="1" w:styleId="txt11">
    <w:name w:val="txt_11"/>
    <w:basedOn w:val="Fuentedeprrafopredeter"/>
    <w:rsid w:val="00A3095B"/>
  </w:style>
  <w:style w:type="paragraph" w:styleId="Ttulo">
    <w:name w:val="Title"/>
    <w:basedOn w:val="Normal"/>
    <w:link w:val="TtuloCar"/>
    <w:qFormat/>
    <w:rsid w:val="00A3095B"/>
    <w:pPr>
      <w:spacing w:after="0" w:line="240" w:lineRule="auto"/>
      <w:jc w:val="center"/>
    </w:pPr>
    <w:rPr>
      <w:rFonts w:ascii="Comic Sans MS" w:eastAsia="Times New Roman" w:hAnsi="Comic Sans MS"/>
      <w:sz w:val="24"/>
      <w:szCs w:val="20"/>
      <w:lang w:eastAsia="es-ES"/>
    </w:rPr>
  </w:style>
  <w:style w:type="character" w:customStyle="1" w:styleId="TtuloCar">
    <w:name w:val="Título Car"/>
    <w:basedOn w:val="Fuentedeprrafopredeter"/>
    <w:link w:val="Ttulo"/>
    <w:rsid w:val="00A3095B"/>
    <w:rPr>
      <w:rFonts w:ascii="Comic Sans MS" w:eastAsia="Times New Roman" w:hAnsi="Comic Sans MS" w:cs="Times New Roman"/>
      <w:sz w:val="24"/>
      <w:szCs w:val="20"/>
      <w:lang w:val="es-AR" w:eastAsia="es-ES"/>
    </w:rPr>
  </w:style>
  <w:style w:type="paragraph" w:customStyle="1" w:styleId="msonormalcxspmiddle">
    <w:name w:val="msonormalcxspmiddle"/>
    <w:basedOn w:val="Normal"/>
    <w:rsid w:val="00A3095B"/>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pnmessagetext">
    <w:name w:val="spnmessagetext"/>
    <w:basedOn w:val="Fuentedeprrafopredeter"/>
    <w:rsid w:val="00A3095B"/>
  </w:style>
  <w:style w:type="paragraph" w:customStyle="1" w:styleId="yiv1037375331msonormal">
    <w:name w:val="yiv1037375331msonormal"/>
    <w:basedOn w:val="Normal"/>
    <w:rsid w:val="00A3095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A64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F8B"/>
    <w:rPr>
      <w:rFonts w:ascii="Tahoma" w:eastAsia="Calibri"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onografias.com" TargetMode="External"/><Relationship Id="rId18" Type="http://schemas.openxmlformats.org/officeDocument/2006/relationships/hyperlink" Target="http://histedunlu.blogspot.com/" TargetMode="External"/><Relationship Id="rId26" Type="http://schemas.openxmlformats.org/officeDocument/2006/relationships/hyperlink" Target="http://dewey.uab.es/pmarques/tipoweb.htm" TargetMode="External"/><Relationship Id="rId3" Type="http://schemas.openxmlformats.org/officeDocument/2006/relationships/settings" Target="settings.xml"/><Relationship Id="rId21" Type="http://schemas.openxmlformats.org/officeDocument/2006/relationships/hyperlink" Target="http://www.saece.org.ar/"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trabajo.gov.ar/left/estadisticas" TargetMode="External"/><Relationship Id="rId17" Type="http://schemas.openxmlformats.org/officeDocument/2006/relationships/hyperlink" Target="http://www.unlu.edu.ar/~museo/" TargetMode="External"/><Relationship Id="rId25" Type="http://schemas.openxmlformats.org/officeDocument/2006/relationships/hyperlink" Target="http://www.educ.a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he.org.ar" TargetMode="External"/><Relationship Id="rId20" Type="http://schemas.openxmlformats.org/officeDocument/2006/relationships/hyperlink" Target="http://www.ctera.org.ar/iipmv/" TargetMode="External"/><Relationship Id="rId29" Type="http://schemas.openxmlformats.org/officeDocument/2006/relationships/hyperlink" Target="http://www.educar.org/infanti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pucp.edu.pe/" TargetMode="External"/><Relationship Id="rId24" Type="http://schemas.openxmlformats.org/officeDocument/2006/relationships/hyperlink" Target="http://mapa.infd.edu.a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emoria.fahce.unlp.edu.ar" TargetMode="External"/><Relationship Id="rId23" Type="http://schemas.openxmlformats.org/officeDocument/2006/relationships/hyperlink" Target="http://www.formosa.gob.ar/educacion.html" TargetMode="External"/><Relationship Id="rId28" Type="http://schemas.openxmlformats.org/officeDocument/2006/relationships/hyperlink" Target="http://dewey.uab.es/pmarques/tipoweb.htm" TargetMode="External"/><Relationship Id="rId10" Type="http://schemas.openxmlformats.org/officeDocument/2006/relationships/hyperlink" Target="http://www.olimon.org/uan/" TargetMode="External"/><Relationship Id="rId19" Type="http://schemas.openxmlformats.org/officeDocument/2006/relationships/hyperlink" Target="http://politicaeducacionaluba.awardspace.com/" TargetMode="External"/><Relationship Id="rId31" Type="http://schemas.openxmlformats.org/officeDocument/2006/relationships/hyperlink" Target="http://informa-tics.blogspot.com.ar/2012/05/realidad-aumentada-en-la-escuela.html" TargetMode="External"/><Relationship Id="rId4" Type="http://schemas.openxmlformats.org/officeDocument/2006/relationships/webSettings" Target="webSettings.xml"/><Relationship Id="rId9" Type="http://schemas.openxmlformats.org/officeDocument/2006/relationships/hyperlink" Target="http://www.olimon.org/uan" TargetMode="External"/><Relationship Id="rId14" Type="http://schemas.openxmlformats.org/officeDocument/2006/relationships/hyperlink" Target="http://www.rieoei.org" TargetMode="External"/><Relationship Id="rId22" Type="http://schemas.openxmlformats.org/officeDocument/2006/relationships/hyperlink" Target="http://portal.educacion.gov.ar/" TargetMode="External"/><Relationship Id="rId27" Type="http://schemas.openxmlformats.org/officeDocument/2006/relationships/hyperlink" Target="http://dewey.uab.es/pmarques/tipoweb.htm" TargetMode="External"/><Relationship Id="rId30" Type="http://schemas.openxmlformats.org/officeDocument/2006/relationships/hyperlink" Target="http://recursos.educ.ar/aprendizajeabierto/realidad-aument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127</Pages>
  <Words>50413</Words>
  <Characters>286348</Characters>
  <Application>Microsoft Office Word</Application>
  <DocSecurity>0</DocSecurity>
  <Lines>14317</Lines>
  <Paragraphs>6872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adminxc</dc:creator>
  <cp:lastModifiedBy>Leonardo Balbuena</cp:lastModifiedBy>
  <cp:revision>15</cp:revision>
  <cp:lastPrinted>2013-11-04T19:18:00Z</cp:lastPrinted>
  <dcterms:created xsi:type="dcterms:W3CDTF">2014-02-28T17:21:00Z</dcterms:created>
  <dcterms:modified xsi:type="dcterms:W3CDTF">2019-08-16T22:38:00Z</dcterms:modified>
</cp:coreProperties>
</file>